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458C6" w14:textId="77777777" w:rsidR="00CA49F8" w:rsidRPr="00CA49F8" w:rsidRDefault="00CA49F8" w:rsidP="00CA49F8">
      <w:pPr>
        <w:rPr>
          <w:sz w:val="22"/>
          <w:szCs w:val="22"/>
        </w:rPr>
      </w:pPr>
    </w:p>
    <w:p w14:paraId="6A9E584D" w14:textId="77777777" w:rsidR="00CA49F8" w:rsidRPr="00F56670" w:rsidRDefault="00F50055" w:rsidP="00CA49F8">
      <w:pPr>
        <w:ind w:left="5387"/>
        <w:rPr>
          <w:sz w:val="24"/>
          <w:szCs w:val="24"/>
        </w:rPr>
      </w:pPr>
      <w:r>
        <w:rPr>
          <w:sz w:val="24"/>
          <w:szCs w:val="24"/>
        </w:rPr>
        <w:t xml:space="preserve"> </w:t>
      </w:r>
      <w:r w:rsidR="00CA49F8" w:rsidRPr="00F56670">
        <w:rPr>
          <w:sz w:val="24"/>
          <w:szCs w:val="24"/>
        </w:rPr>
        <w:t>УТВЕРЖДАЮ</w:t>
      </w:r>
    </w:p>
    <w:p w14:paraId="5C93EC37" w14:textId="6AD709CB" w:rsidR="00F56670" w:rsidRPr="00F56670" w:rsidRDefault="00251844" w:rsidP="008429F5">
      <w:pPr>
        <w:ind w:left="5387"/>
        <w:rPr>
          <w:sz w:val="24"/>
          <w:szCs w:val="24"/>
        </w:rPr>
      </w:pPr>
      <w:r>
        <w:rPr>
          <w:sz w:val="24"/>
          <w:szCs w:val="24"/>
        </w:rPr>
        <w:t>Глава</w:t>
      </w:r>
      <w:r w:rsidR="00F56670" w:rsidRPr="00F56670">
        <w:rPr>
          <w:sz w:val="24"/>
          <w:szCs w:val="24"/>
        </w:rPr>
        <w:t xml:space="preserve"> Администрации </w:t>
      </w:r>
      <w:proofErr w:type="spellStart"/>
      <w:r w:rsidR="008429F5">
        <w:rPr>
          <w:sz w:val="24"/>
          <w:szCs w:val="24"/>
        </w:rPr>
        <w:t>Позднеевского</w:t>
      </w:r>
      <w:proofErr w:type="spellEnd"/>
      <w:r>
        <w:rPr>
          <w:sz w:val="24"/>
          <w:szCs w:val="24"/>
        </w:rPr>
        <w:t xml:space="preserve"> сельского поселения</w:t>
      </w:r>
    </w:p>
    <w:p w14:paraId="31D9F311" w14:textId="77777777" w:rsidR="00F56670" w:rsidRPr="00F56670" w:rsidRDefault="00F56670" w:rsidP="00273C8C">
      <w:pPr>
        <w:ind w:left="5387"/>
        <w:rPr>
          <w:sz w:val="24"/>
          <w:szCs w:val="24"/>
        </w:rPr>
      </w:pPr>
    </w:p>
    <w:p w14:paraId="114E9B09" w14:textId="34A48C0D" w:rsidR="00F50055" w:rsidRDefault="00273C8C" w:rsidP="00012907">
      <w:pPr>
        <w:ind w:left="5387"/>
        <w:rPr>
          <w:sz w:val="24"/>
          <w:szCs w:val="24"/>
        </w:rPr>
      </w:pPr>
      <w:r w:rsidRPr="00F56670">
        <w:rPr>
          <w:sz w:val="24"/>
          <w:szCs w:val="24"/>
        </w:rPr>
        <w:t>_____________________</w:t>
      </w:r>
      <w:r w:rsidR="008429F5">
        <w:rPr>
          <w:sz w:val="24"/>
          <w:szCs w:val="24"/>
        </w:rPr>
        <w:t>А</w:t>
      </w:r>
      <w:r w:rsidR="00251844">
        <w:rPr>
          <w:sz w:val="24"/>
          <w:szCs w:val="24"/>
        </w:rPr>
        <w:t>.</w:t>
      </w:r>
      <w:r w:rsidR="008429F5">
        <w:rPr>
          <w:sz w:val="24"/>
          <w:szCs w:val="24"/>
        </w:rPr>
        <w:t>В</w:t>
      </w:r>
      <w:r w:rsidR="00251844">
        <w:rPr>
          <w:sz w:val="24"/>
          <w:szCs w:val="24"/>
        </w:rPr>
        <w:t xml:space="preserve">. </w:t>
      </w:r>
      <w:proofErr w:type="spellStart"/>
      <w:r w:rsidR="008429F5">
        <w:rPr>
          <w:sz w:val="24"/>
          <w:szCs w:val="24"/>
        </w:rPr>
        <w:t>Покладиев</w:t>
      </w:r>
      <w:proofErr w:type="spellEnd"/>
      <w:r w:rsidRPr="00F56670">
        <w:rPr>
          <w:sz w:val="24"/>
          <w:szCs w:val="24"/>
        </w:rPr>
        <w:t xml:space="preserve"> </w:t>
      </w:r>
    </w:p>
    <w:p w14:paraId="0F9E632B" w14:textId="77777777" w:rsidR="00012907" w:rsidRPr="00F56670" w:rsidRDefault="00012907" w:rsidP="00012907">
      <w:pPr>
        <w:ind w:left="5387"/>
        <w:rPr>
          <w:sz w:val="24"/>
          <w:szCs w:val="24"/>
        </w:rPr>
      </w:pPr>
      <w:r w:rsidRPr="00F56670">
        <w:rPr>
          <w:sz w:val="24"/>
          <w:szCs w:val="24"/>
        </w:rPr>
        <w:t>М.П.</w:t>
      </w:r>
    </w:p>
    <w:p w14:paraId="4A4F1341" w14:textId="77777777" w:rsidR="00CA49F8" w:rsidRPr="00F56670" w:rsidRDefault="00CA49F8" w:rsidP="00CA49F8">
      <w:pPr>
        <w:ind w:left="5387"/>
        <w:rPr>
          <w:sz w:val="24"/>
          <w:szCs w:val="24"/>
        </w:rPr>
      </w:pPr>
    </w:p>
    <w:p w14:paraId="56A28C03" w14:textId="77777777" w:rsidR="00CA49F8" w:rsidRPr="00CA49F8" w:rsidRDefault="00CA49F8" w:rsidP="00CA49F8">
      <w:pPr>
        <w:ind w:left="4962"/>
        <w:rPr>
          <w:sz w:val="22"/>
          <w:szCs w:val="22"/>
        </w:rPr>
      </w:pPr>
    </w:p>
    <w:p w14:paraId="34E24268" w14:textId="77777777" w:rsidR="00506B72" w:rsidRPr="00F56670" w:rsidRDefault="0023099F" w:rsidP="00790052">
      <w:pPr>
        <w:pStyle w:val="a6"/>
        <w:ind w:firstLine="0"/>
        <w:jc w:val="center"/>
        <w:rPr>
          <w:b/>
          <w:color w:val="000000"/>
          <w:sz w:val="24"/>
          <w:szCs w:val="24"/>
        </w:rPr>
      </w:pPr>
      <w:r w:rsidRPr="00F56670">
        <w:rPr>
          <w:b/>
          <w:color w:val="000000"/>
          <w:sz w:val="24"/>
          <w:szCs w:val="24"/>
        </w:rPr>
        <w:t>Информационное сообщение</w:t>
      </w:r>
      <w:r w:rsidR="00F56670" w:rsidRPr="00F56670">
        <w:rPr>
          <w:b/>
          <w:color w:val="000000"/>
          <w:sz w:val="24"/>
          <w:szCs w:val="24"/>
        </w:rPr>
        <w:t xml:space="preserve"> </w:t>
      </w:r>
    </w:p>
    <w:p w14:paraId="671A5829" w14:textId="77777777" w:rsidR="00790052" w:rsidRPr="00F56670" w:rsidRDefault="00506B72" w:rsidP="00790052">
      <w:pPr>
        <w:pStyle w:val="a6"/>
        <w:ind w:firstLine="0"/>
        <w:jc w:val="center"/>
        <w:rPr>
          <w:b/>
          <w:color w:val="000000"/>
          <w:sz w:val="24"/>
          <w:szCs w:val="24"/>
        </w:rPr>
      </w:pPr>
      <w:r w:rsidRPr="00F56670">
        <w:rPr>
          <w:b/>
          <w:color w:val="000000"/>
          <w:sz w:val="24"/>
          <w:szCs w:val="24"/>
        </w:rPr>
        <w:t>о проведении аукциона по продаже муниципального имущества</w:t>
      </w:r>
    </w:p>
    <w:p w14:paraId="78B50890" w14:textId="77777777" w:rsidR="006652CB" w:rsidRPr="00F56670" w:rsidRDefault="00790052" w:rsidP="00790052">
      <w:pPr>
        <w:pStyle w:val="a6"/>
        <w:ind w:firstLine="0"/>
        <w:jc w:val="center"/>
        <w:rPr>
          <w:b/>
          <w:color w:val="000000"/>
          <w:sz w:val="24"/>
          <w:szCs w:val="24"/>
        </w:rPr>
      </w:pPr>
      <w:r w:rsidRPr="00F56670">
        <w:rPr>
          <w:b/>
          <w:color w:val="000000"/>
          <w:sz w:val="24"/>
          <w:szCs w:val="24"/>
        </w:rPr>
        <w:t>в электронной форме</w:t>
      </w:r>
      <w:r w:rsidR="005F0416" w:rsidRPr="005F0416">
        <w:t xml:space="preserve"> </w:t>
      </w:r>
      <w:r w:rsidR="005F0416" w:rsidRPr="005F0416">
        <w:rPr>
          <w:b/>
          <w:color w:val="000000"/>
          <w:sz w:val="24"/>
          <w:szCs w:val="24"/>
        </w:rPr>
        <w:t>(электронный аукцион)</w:t>
      </w:r>
    </w:p>
    <w:p w14:paraId="54167D30" w14:textId="77777777" w:rsidR="00491886" w:rsidRPr="00F56670" w:rsidRDefault="00491886" w:rsidP="006652CB">
      <w:pPr>
        <w:pStyle w:val="a6"/>
        <w:ind w:left="-720" w:firstLine="0"/>
        <w:jc w:val="center"/>
        <w:rPr>
          <w:b/>
          <w:color w:val="000000"/>
          <w:sz w:val="24"/>
          <w:szCs w:val="24"/>
        </w:rPr>
      </w:pPr>
    </w:p>
    <w:p w14:paraId="7DCD8475" w14:textId="77777777" w:rsidR="004C775E" w:rsidRPr="00F56670" w:rsidRDefault="004C775E" w:rsidP="004C775E">
      <w:pPr>
        <w:pStyle w:val="a6"/>
        <w:ind w:firstLine="0"/>
        <w:jc w:val="center"/>
        <w:rPr>
          <w:b/>
          <w:color w:val="000000"/>
          <w:sz w:val="24"/>
          <w:szCs w:val="24"/>
        </w:rPr>
      </w:pPr>
      <w:r w:rsidRPr="00F56670">
        <w:rPr>
          <w:b/>
          <w:color w:val="000000"/>
          <w:sz w:val="24"/>
          <w:szCs w:val="24"/>
        </w:rPr>
        <w:t xml:space="preserve">1. ОБЩИЕ </w:t>
      </w:r>
      <w:r w:rsidR="002E2402" w:rsidRPr="00F56670">
        <w:rPr>
          <w:b/>
          <w:color w:val="000000"/>
          <w:sz w:val="24"/>
          <w:szCs w:val="24"/>
        </w:rPr>
        <w:t>СВЕДЕНИЯ</w:t>
      </w:r>
    </w:p>
    <w:p w14:paraId="505F7D88" w14:textId="0C493C4D" w:rsidR="00997432" w:rsidRPr="00F56670" w:rsidRDefault="00E14AAB" w:rsidP="00B42975">
      <w:pPr>
        <w:widowControl w:val="0"/>
        <w:autoSpaceDE w:val="0"/>
        <w:autoSpaceDN w:val="0"/>
        <w:adjustRightInd w:val="0"/>
        <w:ind w:right="-55" w:firstLine="709"/>
        <w:jc w:val="both"/>
        <w:rPr>
          <w:sz w:val="24"/>
          <w:szCs w:val="24"/>
        </w:rPr>
      </w:pPr>
      <w:r w:rsidRPr="00F56670">
        <w:rPr>
          <w:sz w:val="24"/>
          <w:szCs w:val="24"/>
        </w:rPr>
        <w:t xml:space="preserve">1.1. </w:t>
      </w:r>
      <w:r w:rsidR="009140C4">
        <w:rPr>
          <w:sz w:val="24"/>
          <w:szCs w:val="24"/>
        </w:rPr>
        <w:t>Электронный а</w:t>
      </w:r>
      <w:r w:rsidR="00997432" w:rsidRPr="00F56670">
        <w:rPr>
          <w:sz w:val="24"/>
          <w:szCs w:val="24"/>
        </w:rPr>
        <w:t>укцион по продаже имущества, находящегося в муниципальной собственности муниципального образования «</w:t>
      </w:r>
      <w:proofErr w:type="spellStart"/>
      <w:r w:rsidR="00753BCE">
        <w:rPr>
          <w:sz w:val="24"/>
          <w:szCs w:val="24"/>
        </w:rPr>
        <w:t>Позднеевское</w:t>
      </w:r>
      <w:proofErr w:type="spellEnd"/>
      <w:r w:rsidR="00251844">
        <w:rPr>
          <w:sz w:val="24"/>
          <w:szCs w:val="24"/>
        </w:rPr>
        <w:t xml:space="preserve"> сельское поселение</w:t>
      </w:r>
      <w:r w:rsidR="00997432" w:rsidRPr="00F56670">
        <w:rPr>
          <w:sz w:val="24"/>
          <w:szCs w:val="24"/>
        </w:rPr>
        <w:t>», проводится в электронной форме в соответствии с Гражданским кодексом Российской Федерации, Фе</w:t>
      </w:r>
      <w:r w:rsidR="00F56670">
        <w:rPr>
          <w:sz w:val="24"/>
          <w:szCs w:val="24"/>
        </w:rPr>
        <w:t>деральным законом от 21.12.2001</w:t>
      </w:r>
      <w:r w:rsidR="003D48B0" w:rsidRPr="00F56670">
        <w:rPr>
          <w:sz w:val="24"/>
          <w:szCs w:val="24"/>
        </w:rPr>
        <w:t xml:space="preserve">  </w:t>
      </w:r>
      <w:r w:rsidR="00997432" w:rsidRPr="00F56670">
        <w:rPr>
          <w:sz w:val="24"/>
          <w:szCs w:val="24"/>
        </w:rPr>
        <w:t>№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940DFA" w:rsidRPr="00F56670">
        <w:rPr>
          <w:sz w:val="24"/>
          <w:szCs w:val="24"/>
        </w:rPr>
        <w:t xml:space="preserve"> имущества в электронной форме»,</w:t>
      </w:r>
      <w:r w:rsidR="005F0416" w:rsidRPr="005F0416">
        <w:t xml:space="preserve"> </w:t>
      </w:r>
      <w:r w:rsidR="005F0416" w:rsidRPr="005F0416">
        <w:rPr>
          <w:sz w:val="24"/>
          <w:szCs w:val="24"/>
        </w:rPr>
        <w:t>в соответствии с Земельным кодексом Российской Федерации</w:t>
      </w:r>
      <w:r w:rsidR="005F0416">
        <w:rPr>
          <w:sz w:val="24"/>
          <w:szCs w:val="24"/>
        </w:rPr>
        <w:t>,</w:t>
      </w:r>
      <w:r w:rsidR="00940DFA" w:rsidRPr="00F56670">
        <w:rPr>
          <w:sz w:val="24"/>
          <w:szCs w:val="24"/>
        </w:rPr>
        <w:t xml:space="preserve"> а также регламентом электронной </w:t>
      </w:r>
      <w:r w:rsidR="00F56670">
        <w:rPr>
          <w:sz w:val="24"/>
          <w:szCs w:val="24"/>
        </w:rPr>
        <w:t xml:space="preserve"> площадки</w:t>
      </w:r>
      <w:r w:rsidR="00524CB5">
        <w:rPr>
          <w:sz w:val="24"/>
          <w:szCs w:val="24"/>
        </w:rPr>
        <w:t xml:space="preserve"> « РТС-тендер» имущественные торги</w:t>
      </w:r>
      <w:r w:rsidR="00F56670">
        <w:rPr>
          <w:sz w:val="24"/>
          <w:szCs w:val="24"/>
        </w:rPr>
        <w:t>, размещенным на сайте</w:t>
      </w:r>
      <w:r w:rsidR="003D48B0" w:rsidRPr="00F56670">
        <w:rPr>
          <w:sz w:val="24"/>
          <w:szCs w:val="24"/>
        </w:rPr>
        <w:t xml:space="preserve"> </w:t>
      </w:r>
      <w:hyperlink r:id="rId5" w:history="1">
        <w:r w:rsidR="00B42975" w:rsidRPr="006160BC">
          <w:rPr>
            <w:rStyle w:val="aa"/>
            <w:sz w:val="24"/>
            <w:szCs w:val="24"/>
          </w:rPr>
          <w:t>https://www.rts-tender.ru</w:t>
        </w:r>
      </w:hyperlink>
      <w:r w:rsidR="00B42975">
        <w:rPr>
          <w:sz w:val="24"/>
          <w:szCs w:val="24"/>
        </w:rPr>
        <w:t>.</w:t>
      </w:r>
    </w:p>
    <w:p w14:paraId="07EAF328" w14:textId="11D1C139" w:rsidR="00753BCE" w:rsidRDefault="00E14AAB" w:rsidP="00753BCE">
      <w:pPr>
        <w:suppressAutoHyphens/>
        <w:autoSpaceDE w:val="0"/>
        <w:autoSpaceDN w:val="0"/>
        <w:adjustRightInd w:val="0"/>
        <w:jc w:val="both"/>
        <w:rPr>
          <w:sz w:val="24"/>
          <w:szCs w:val="24"/>
        </w:rPr>
      </w:pPr>
      <w:r w:rsidRPr="00F56670">
        <w:rPr>
          <w:color w:val="000000"/>
          <w:sz w:val="24"/>
          <w:szCs w:val="24"/>
        </w:rPr>
        <w:t>1.2.</w:t>
      </w:r>
      <w:r w:rsidRPr="00F56670">
        <w:rPr>
          <w:b/>
          <w:color w:val="000000"/>
          <w:sz w:val="24"/>
          <w:szCs w:val="24"/>
        </w:rPr>
        <w:t xml:space="preserve"> </w:t>
      </w:r>
      <w:r w:rsidR="004C775E" w:rsidRPr="00F56670">
        <w:rPr>
          <w:b/>
          <w:color w:val="000000"/>
          <w:sz w:val="24"/>
          <w:szCs w:val="24"/>
        </w:rPr>
        <w:t>Наименование органа местного самоуправления, принявшего решение об условиях приватизации, реквизиты указанного решения</w:t>
      </w:r>
      <w:r w:rsidR="00077834">
        <w:rPr>
          <w:b/>
          <w:color w:val="000000"/>
          <w:sz w:val="24"/>
          <w:szCs w:val="24"/>
        </w:rPr>
        <w:t>:</w:t>
      </w:r>
      <w:r w:rsidR="00C37ACB">
        <w:rPr>
          <w:b/>
          <w:color w:val="000000"/>
          <w:sz w:val="24"/>
          <w:szCs w:val="24"/>
        </w:rPr>
        <w:t xml:space="preserve"> </w:t>
      </w:r>
      <w:r w:rsidR="00753BCE" w:rsidRPr="00753BCE">
        <w:rPr>
          <w:sz w:val="24"/>
          <w:szCs w:val="24"/>
        </w:rPr>
        <w:t xml:space="preserve">решением Собрания депутатов </w:t>
      </w:r>
      <w:proofErr w:type="spellStart"/>
      <w:r w:rsidR="00753BCE" w:rsidRPr="00753BCE">
        <w:rPr>
          <w:sz w:val="24"/>
          <w:szCs w:val="24"/>
        </w:rPr>
        <w:t>Позднеевского</w:t>
      </w:r>
      <w:proofErr w:type="spellEnd"/>
      <w:r w:rsidR="00753BCE" w:rsidRPr="00753BCE">
        <w:rPr>
          <w:sz w:val="24"/>
          <w:szCs w:val="24"/>
        </w:rPr>
        <w:t xml:space="preserve"> сельского поселения  от  1</w:t>
      </w:r>
      <w:r w:rsidR="00BD28C7">
        <w:rPr>
          <w:sz w:val="24"/>
          <w:szCs w:val="24"/>
        </w:rPr>
        <w:t>1</w:t>
      </w:r>
      <w:r w:rsidR="00753BCE" w:rsidRPr="00753BCE">
        <w:rPr>
          <w:sz w:val="24"/>
          <w:szCs w:val="24"/>
        </w:rPr>
        <w:t>.</w:t>
      </w:r>
      <w:r w:rsidR="00BD28C7">
        <w:rPr>
          <w:sz w:val="24"/>
          <w:szCs w:val="24"/>
        </w:rPr>
        <w:t>10</w:t>
      </w:r>
      <w:r w:rsidR="00753BCE" w:rsidRPr="00753BCE">
        <w:rPr>
          <w:sz w:val="24"/>
          <w:szCs w:val="24"/>
        </w:rPr>
        <w:t>.2024 №</w:t>
      </w:r>
      <w:r w:rsidR="00BD28C7">
        <w:rPr>
          <w:sz w:val="24"/>
          <w:szCs w:val="24"/>
        </w:rPr>
        <w:t xml:space="preserve"> 8</w:t>
      </w:r>
      <w:r w:rsidR="00753BCE" w:rsidRPr="00753BCE">
        <w:rPr>
          <w:sz w:val="24"/>
          <w:szCs w:val="24"/>
        </w:rPr>
        <w:t xml:space="preserve">0 «О проведении торгов в форме открытого аукциона по продаже земельного участка находящегося в собственности муниципального образования </w:t>
      </w:r>
      <w:proofErr w:type="spellStart"/>
      <w:r w:rsidR="00753BCE" w:rsidRPr="00753BCE">
        <w:rPr>
          <w:sz w:val="24"/>
          <w:szCs w:val="24"/>
        </w:rPr>
        <w:t>Позднеевского</w:t>
      </w:r>
      <w:proofErr w:type="spellEnd"/>
      <w:r w:rsidR="00753BCE" w:rsidRPr="00753BCE">
        <w:rPr>
          <w:sz w:val="24"/>
          <w:szCs w:val="24"/>
        </w:rPr>
        <w:t xml:space="preserve"> сельского поселени</w:t>
      </w:r>
      <w:r w:rsidR="00E114F4">
        <w:rPr>
          <w:sz w:val="24"/>
          <w:szCs w:val="24"/>
        </w:rPr>
        <w:t>я»</w:t>
      </w:r>
      <w:r w:rsidR="00BD28C7">
        <w:rPr>
          <w:sz w:val="24"/>
          <w:szCs w:val="24"/>
        </w:rPr>
        <w:t>,</w:t>
      </w:r>
      <w:r w:rsidR="00E114F4">
        <w:rPr>
          <w:sz w:val="24"/>
          <w:szCs w:val="24"/>
        </w:rPr>
        <w:t xml:space="preserve"> </w:t>
      </w:r>
      <w:r w:rsidR="00E114F4" w:rsidRPr="00E114F4">
        <w:rPr>
          <w:sz w:val="24"/>
          <w:szCs w:val="24"/>
        </w:rPr>
        <w:t xml:space="preserve">постановление Администрации </w:t>
      </w:r>
      <w:proofErr w:type="spellStart"/>
      <w:r w:rsidR="00E114F4">
        <w:rPr>
          <w:sz w:val="24"/>
          <w:szCs w:val="24"/>
        </w:rPr>
        <w:t>Позднеевского</w:t>
      </w:r>
      <w:proofErr w:type="spellEnd"/>
      <w:r w:rsidR="00E114F4" w:rsidRPr="00E114F4">
        <w:rPr>
          <w:sz w:val="24"/>
          <w:szCs w:val="24"/>
        </w:rPr>
        <w:t xml:space="preserve"> сельского поселения  «Об условиях приватизации муниципального имущества </w:t>
      </w:r>
      <w:proofErr w:type="spellStart"/>
      <w:r w:rsidR="00E114F4" w:rsidRPr="00E114F4">
        <w:rPr>
          <w:sz w:val="24"/>
          <w:szCs w:val="24"/>
        </w:rPr>
        <w:t>Позднеевского</w:t>
      </w:r>
      <w:proofErr w:type="spellEnd"/>
      <w:r w:rsidR="00E114F4" w:rsidRPr="00E114F4">
        <w:rPr>
          <w:sz w:val="24"/>
          <w:szCs w:val="24"/>
        </w:rPr>
        <w:t xml:space="preserve"> сельского поселения» от </w:t>
      </w:r>
      <w:r w:rsidR="00BD28C7">
        <w:rPr>
          <w:sz w:val="24"/>
          <w:szCs w:val="24"/>
        </w:rPr>
        <w:t>16</w:t>
      </w:r>
      <w:r w:rsidR="00E114F4" w:rsidRPr="00E114F4">
        <w:rPr>
          <w:sz w:val="24"/>
          <w:szCs w:val="24"/>
        </w:rPr>
        <w:t>.</w:t>
      </w:r>
      <w:r w:rsidR="00BD28C7">
        <w:rPr>
          <w:sz w:val="24"/>
          <w:szCs w:val="24"/>
        </w:rPr>
        <w:t>10</w:t>
      </w:r>
      <w:r w:rsidR="00E114F4" w:rsidRPr="00E114F4">
        <w:rPr>
          <w:sz w:val="24"/>
          <w:szCs w:val="24"/>
        </w:rPr>
        <w:t>.202</w:t>
      </w:r>
      <w:r w:rsidR="00E114F4">
        <w:rPr>
          <w:sz w:val="24"/>
          <w:szCs w:val="24"/>
        </w:rPr>
        <w:t>4</w:t>
      </w:r>
      <w:r w:rsidR="00E114F4" w:rsidRPr="00E114F4">
        <w:rPr>
          <w:sz w:val="24"/>
          <w:szCs w:val="24"/>
        </w:rPr>
        <w:t xml:space="preserve">  № </w:t>
      </w:r>
      <w:r w:rsidR="00BD28C7">
        <w:rPr>
          <w:sz w:val="24"/>
          <w:szCs w:val="24"/>
        </w:rPr>
        <w:t>131</w:t>
      </w:r>
      <w:r w:rsidR="00753BCE" w:rsidRPr="00753BCE">
        <w:rPr>
          <w:sz w:val="24"/>
          <w:szCs w:val="24"/>
        </w:rPr>
        <w:t xml:space="preserve"> </w:t>
      </w:r>
    </w:p>
    <w:p w14:paraId="40F66487" w14:textId="2B9978D4" w:rsidR="00B46D0A" w:rsidRPr="00F56670" w:rsidRDefault="00E14AAB" w:rsidP="00753BCE">
      <w:pPr>
        <w:suppressAutoHyphens/>
        <w:autoSpaceDE w:val="0"/>
        <w:autoSpaceDN w:val="0"/>
        <w:adjustRightInd w:val="0"/>
        <w:jc w:val="both"/>
        <w:rPr>
          <w:sz w:val="24"/>
          <w:szCs w:val="24"/>
        </w:rPr>
      </w:pPr>
      <w:r w:rsidRPr="00F56670">
        <w:rPr>
          <w:sz w:val="24"/>
          <w:szCs w:val="24"/>
        </w:rPr>
        <w:t xml:space="preserve">1.3. </w:t>
      </w:r>
      <w:r w:rsidR="00B46D0A" w:rsidRPr="00F56670">
        <w:rPr>
          <w:b/>
          <w:sz w:val="24"/>
          <w:szCs w:val="24"/>
        </w:rPr>
        <w:t>Собственник имущества:</w:t>
      </w:r>
      <w:r w:rsidR="00B46D0A" w:rsidRPr="00F56670">
        <w:rPr>
          <w:sz w:val="24"/>
          <w:szCs w:val="24"/>
        </w:rPr>
        <w:t xml:space="preserve"> Муниципальное образование </w:t>
      </w:r>
      <w:r w:rsidR="00251844">
        <w:rPr>
          <w:sz w:val="24"/>
          <w:szCs w:val="24"/>
        </w:rPr>
        <w:t>«</w:t>
      </w:r>
      <w:proofErr w:type="spellStart"/>
      <w:r w:rsidR="008F695E">
        <w:rPr>
          <w:sz w:val="24"/>
          <w:szCs w:val="24"/>
        </w:rPr>
        <w:t>Позднеевское</w:t>
      </w:r>
      <w:proofErr w:type="spellEnd"/>
      <w:r w:rsidR="00251844">
        <w:rPr>
          <w:sz w:val="24"/>
          <w:szCs w:val="24"/>
        </w:rPr>
        <w:t xml:space="preserve"> сельское поселение»</w:t>
      </w:r>
      <w:r w:rsidR="00B46D0A" w:rsidRPr="00F56670">
        <w:rPr>
          <w:sz w:val="24"/>
          <w:szCs w:val="24"/>
        </w:rPr>
        <w:t>.</w:t>
      </w:r>
    </w:p>
    <w:p w14:paraId="477B594C" w14:textId="6FDE5907" w:rsidR="00A330DD" w:rsidRPr="00A330DD" w:rsidRDefault="00B46D0A" w:rsidP="004C775E">
      <w:pPr>
        <w:widowControl w:val="0"/>
        <w:autoSpaceDE w:val="0"/>
        <w:autoSpaceDN w:val="0"/>
        <w:adjustRightInd w:val="0"/>
        <w:ind w:right="-55" w:firstLine="709"/>
        <w:jc w:val="both"/>
        <w:rPr>
          <w:sz w:val="24"/>
          <w:szCs w:val="24"/>
        </w:rPr>
      </w:pPr>
      <w:proofErr w:type="gramStart"/>
      <w:r w:rsidRPr="00F56670">
        <w:rPr>
          <w:b/>
          <w:sz w:val="24"/>
          <w:szCs w:val="24"/>
        </w:rPr>
        <w:t xml:space="preserve">Продавец: </w:t>
      </w:r>
      <w:r w:rsidR="00C86F78">
        <w:rPr>
          <w:b/>
          <w:sz w:val="24"/>
          <w:szCs w:val="24"/>
        </w:rPr>
        <w:t xml:space="preserve"> </w:t>
      </w:r>
      <w:r w:rsidR="00A330DD" w:rsidRPr="00A330DD">
        <w:rPr>
          <w:sz w:val="24"/>
          <w:szCs w:val="24"/>
        </w:rPr>
        <w:t>Администрация</w:t>
      </w:r>
      <w:proofErr w:type="gramEnd"/>
      <w:r w:rsidR="00A330DD" w:rsidRPr="00A330DD">
        <w:rPr>
          <w:sz w:val="24"/>
          <w:szCs w:val="24"/>
        </w:rPr>
        <w:t xml:space="preserve"> </w:t>
      </w:r>
      <w:r w:rsidR="00C86F78">
        <w:rPr>
          <w:sz w:val="24"/>
          <w:szCs w:val="24"/>
        </w:rPr>
        <w:t xml:space="preserve"> </w:t>
      </w:r>
      <w:proofErr w:type="spellStart"/>
      <w:r w:rsidR="006B2BCF">
        <w:rPr>
          <w:sz w:val="24"/>
          <w:szCs w:val="24"/>
        </w:rPr>
        <w:t>Позднеевского</w:t>
      </w:r>
      <w:proofErr w:type="spellEnd"/>
      <w:r w:rsidR="006B2BCF">
        <w:rPr>
          <w:sz w:val="24"/>
          <w:szCs w:val="24"/>
        </w:rPr>
        <w:t xml:space="preserve"> </w:t>
      </w:r>
      <w:r w:rsidR="00251844">
        <w:rPr>
          <w:sz w:val="24"/>
          <w:szCs w:val="24"/>
        </w:rPr>
        <w:t xml:space="preserve">сельского поселения </w:t>
      </w:r>
      <w:r w:rsidR="00A330DD" w:rsidRPr="00A330DD">
        <w:rPr>
          <w:sz w:val="24"/>
          <w:szCs w:val="24"/>
        </w:rPr>
        <w:t>Веселовского района</w:t>
      </w:r>
      <w:r w:rsidRPr="00F56670">
        <w:rPr>
          <w:color w:val="000000"/>
          <w:sz w:val="24"/>
          <w:szCs w:val="24"/>
        </w:rPr>
        <w:t xml:space="preserve"> Ростовской области</w:t>
      </w:r>
      <w:r w:rsidR="00A330DD" w:rsidRPr="00A330DD">
        <w:rPr>
          <w:sz w:val="24"/>
          <w:szCs w:val="24"/>
        </w:rPr>
        <w:t>.</w:t>
      </w:r>
    </w:p>
    <w:p w14:paraId="621D92AC" w14:textId="2236B73F" w:rsidR="00F55953" w:rsidRPr="00F55953" w:rsidRDefault="00B46D0A" w:rsidP="004C775E">
      <w:pPr>
        <w:widowControl w:val="0"/>
        <w:autoSpaceDE w:val="0"/>
        <w:autoSpaceDN w:val="0"/>
        <w:adjustRightInd w:val="0"/>
        <w:ind w:right="-55" w:firstLine="709"/>
        <w:jc w:val="both"/>
        <w:rPr>
          <w:sz w:val="24"/>
          <w:szCs w:val="24"/>
        </w:rPr>
      </w:pPr>
      <w:r w:rsidRPr="00F56670">
        <w:rPr>
          <w:b/>
          <w:sz w:val="24"/>
          <w:szCs w:val="24"/>
        </w:rPr>
        <w:t xml:space="preserve">Адрес и телефон </w:t>
      </w:r>
      <w:r w:rsidR="003D61FE" w:rsidRPr="00F56670">
        <w:rPr>
          <w:b/>
          <w:sz w:val="24"/>
          <w:szCs w:val="24"/>
        </w:rPr>
        <w:t>продавца</w:t>
      </w:r>
      <w:r w:rsidRPr="00F56670">
        <w:rPr>
          <w:sz w:val="24"/>
          <w:szCs w:val="24"/>
        </w:rPr>
        <w:t xml:space="preserve">: Ростовская </w:t>
      </w:r>
      <w:proofErr w:type="gramStart"/>
      <w:r w:rsidRPr="00F56670">
        <w:rPr>
          <w:sz w:val="24"/>
          <w:szCs w:val="24"/>
        </w:rPr>
        <w:t xml:space="preserve">область, </w:t>
      </w:r>
      <w:r w:rsidR="00A330DD" w:rsidRPr="00EC4809">
        <w:rPr>
          <w:szCs w:val="24"/>
        </w:rPr>
        <w:t xml:space="preserve"> </w:t>
      </w:r>
      <w:r w:rsidR="007A37BE" w:rsidRPr="007A37BE">
        <w:rPr>
          <w:sz w:val="24"/>
          <w:szCs w:val="24"/>
        </w:rPr>
        <w:t>Веселовский</w:t>
      </w:r>
      <w:proofErr w:type="gramEnd"/>
      <w:r w:rsidR="007A37BE" w:rsidRPr="007A37BE">
        <w:rPr>
          <w:sz w:val="24"/>
          <w:szCs w:val="24"/>
        </w:rPr>
        <w:t xml:space="preserve"> район</w:t>
      </w:r>
      <w:r w:rsidR="007A37BE">
        <w:rPr>
          <w:szCs w:val="24"/>
        </w:rPr>
        <w:t xml:space="preserve">, </w:t>
      </w:r>
      <w:proofErr w:type="spellStart"/>
      <w:r w:rsidR="00251844">
        <w:rPr>
          <w:sz w:val="24"/>
          <w:szCs w:val="24"/>
        </w:rPr>
        <w:t>х.</w:t>
      </w:r>
      <w:r w:rsidR="008F695E">
        <w:rPr>
          <w:sz w:val="24"/>
          <w:szCs w:val="24"/>
        </w:rPr>
        <w:t>Позднеевка</w:t>
      </w:r>
      <w:proofErr w:type="spellEnd"/>
      <w:r w:rsidR="00A330DD" w:rsidRPr="00A330DD">
        <w:rPr>
          <w:sz w:val="24"/>
          <w:szCs w:val="24"/>
        </w:rPr>
        <w:t xml:space="preserve">, </w:t>
      </w:r>
      <w:r w:rsidR="00251844">
        <w:rPr>
          <w:sz w:val="24"/>
          <w:szCs w:val="24"/>
        </w:rPr>
        <w:t xml:space="preserve">ул. </w:t>
      </w:r>
      <w:r w:rsidR="00A330DD" w:rsidRPr="00A330DD">
        <w:rPr>
          <w:sz w:val="24"/>
          <w:szCs w:val="24"/>
        </w:rPr>
        <w:t xml:space="preserve"> </w:t>
      </w:r>
      <w:r w:rsidR="00251844">
        <w:rPr>
          <w:sz w:val="24"/>
          <w:szCs w:val="24"/>
        </w:rPr>
        <w:t>Центральная</w:t>
      </w:r>
      <w:r w:rsidR="00A330DD" w:rsidRPr="00A330DD">
        <w:rPr>
          <w:sz w:val="24"/>
          <w:szCs w:val="24"/>
        </w:rPr>
        <w:t>,</w:t>
      </w:r>
      <w:r w:rsidR="00251844">
        <w:rPr>
          <w:sz w:val="24"/>
          <w:szCs w:val="24"/>
        </w:rPr>
        <w:t xml:space="preserve"> </w:t>
      </w:r>
      <w:proofErr w:type="gramStart"/>
      <w:r w:rsidR="00A330DD" w:rsidRPr="00A330DD">
        <w:rPr>
          <w:sz w:val="24"/>
          <w:szCs w:val="24"/>
        </w:rPr>
        <w:t>1,  телефон</w:t>
      </w:r>
      <w:proofErr w:type="gramEnd"/>
      <w:r w:rsidR="00A330DD" w:rsidRPr="00A330DD">
        <w:rPr>
          <w:sz w:val="24"/>
          <w:szCs w:val="24"/>
        </w:rPr>
        <w:t xml:space="preserve"> (86358) 6-</w:t>
      </w:r>
      <w:r w:rsidR="008F695E">
        <w:rPr>
          <w:sz w:val="24"/>
          <w:szCs w:val="24"/>
        </w:rPr>
        <w:t>26</w:t>
      </w:r>
      <w:r w:rsidR="00251844">
        <w:rPr>
          <w:sz w:val="24"/>
          <w:szCs w:val="24"/>
        </w:rPr>
        <w:t>-</w:t>
      </w:r>
      <w:r w:rsidR="008F695E">
        <w:rPr>
          <w:sz w:val="24"/>
          <w:szCs w:val="24"/>
        </w:rPr>
        <w:t>37</w:t>
      </w:r>
      <w:r w:rsidR="00A330DD" w:rsidRPr="00A330DD">
        <w:rPr>
          <w:sz w:val="24"/>
          <w:szCs w:val="24"/>
        </w:rPr>
        <w:t xml:space="preserve">  с 8-00 до  16-00 часов (кроме субботы и воскресенья</w:t>
      </w:r>
      <w:r w:rsidR="00A330DD" w:rsidRPr="00F55953">
        <w:rPr>
          <w:sz w:val="24"/>
          <w:szCs w:val="24"/>
        </w:rPr>
        <w:t>)</w:t>
      </w:r>
      <w:r w:rsidRPr="00F55953">
        <w:rPr>
          <w:sz w:val="24"/>
          <w:szCs w:val="24"/>
        </w:rPr>
        <w:t>;</w:t>
      </w:r>
      <w:r w:rsidR="004B6E67">
        <w:rPr>
          <w:sz w:val="24"/>
          <w:szCs w:val="24"/>
        </w:rPr>
        <w:t xml:space="preserve">                     </w:t>
      </w:r>
    </w:p>
    <w:p w14:paraId="2390B710" w14:textId="53E988FA" w:rsidR="00F55953" w:rsidRDefault="00F55953" w:rsidP="004C775E">
      <w:pPr>
        <w:widowControl w:val="0"/>
        <w:autoSpaceDE w:val="0"/>
        <w:autoSpaceDN w:val="0"/>
        <w:adjustRightInd w:val="0"/>
        <w:ind w:right="-55" w:firstLine="709"/>
        <w:jc w:val="both"/>
        <w:rPr>
          <w:sz w:val="24"/>
          <w:szCs w:val="24"/>
        </w:rPr>
      </w:pPr>
      <w:r w:rsidRPr="00F55953">
        <w:rPr>
          <w:b/>
          <w:sz w:val="24"/>
          <w:szCs w:val="24"/>
        </w:rPr>
        <w:t>А</w:t>
      </w:r>
      <w:r w:rsidR="005C44AE" w:rsidRPr="00F55953">
        <w:rPr>
          <w:b/>
          <w:sz w:val="24"/>
          <w:szCs w:val="24"/>
        </w:rPr>
        <w:t xml:space="preserve">дрес </w:t>
      </w:r>
      <w:r w:rsidR="00B46D0A" w:rsidRPr="00F55953">
        <w:rPr>
          <w:b/>
          <w:sz w:val="24"/>
          <w:szCs w:val="24"/>
        </w:rPr>
        <w:t>электронн</w:t>
      </w:r>
      <w:r w:rsidR="005C44AE" w:rsidRPr="00F55953">
        <w:rPr>
          <w:b/>
          <w:sz w:val="24"/>
          <w:szCs w:val="24"/>
        </w:rPr>
        <w:t>о</w:t>
      </w:r>
      <w:r w:rsidR="00B46D0A" w:rsidRPr="00F55953">
        <w:rPr>
          <w:b/>
          <w:sz w:val="24"/>
          <w:szCs w:val="24"/>
        </w:rPr>
        <w:t xml:space="preserve">й </w:t>
      </w:r>
      <w:r w:rsidR="005C44AE" w:rsidRPr="00F55953">
        <w:rPr>
          <w:b/>
          <w:sz w:val="24"/>
          <w:szCs w:val="24"/>
        </w:rPr>
        <w:t>почты</w:t>
      </w:r>
      <w:r w:rsidR="008F695E">
        <w:rPr>
          <w:b/>
          <w:sz w:val="24"/>
          <w:szCs w:val="24"/>
        </w:rPr>
        <w:t xml:space="preserve">: </w:t>
      </w:r>
      <w:r w:rsidR="008F695E" w:rsidRPr="008F695E">
        <w:rPr>
          <w:b/>
          <w:sz w:val="24"/>
          <w:szCs w:val="24"/>
        </w:rPr>
        <w:t>pozdneevka@yandex.ru</w:t>
      </w:r>
    </w:p>
    <w:p w14:paraId="01CBADD8" w14:textId="2CC17CFC" w:rsidR="00B46D0A" w:rsidRPr="00F56670" w:rsidRDefault="00B46D0A" w:rsidP="004C775E">
      <w:pPr>
        <w:widowControl w:val="0"/>
        <w:autoSpaceDE w:val="0"/>
        <w:autoSpaceDN w:val="0"/>
        <w:adjustRightInd w:val="0"/>
        <w:ind w:right="-55" w:firstLine="709"/>
        <w:jc w:val="both"/>
        <w:rPr>
          <w:sz w:val="24"/>
          <w:szCs w:val="24"/>
        </w:rPr>
      </w:pPr>
      <w:r w:rsidRPr="00F55953">
        <w:rPr>
          <w:b/>
          <w:sz w:val="24"/>
          <w:szCs w:val="24"/>
        </w:rPr>
        <w:t>Контактное лицо:</w:t>
      </w:r>
      <w:r w:rsidRPr="00F56670">
        <w:rPr>
          <w:sz w:val="24"/>
          <w:szCs w:val="24"/>
        </w:rPr>
        <w:t xml:space="preserve"> </w:t>
      </w:r>
      <w:proofErr w:type="spellStart"/>
      <w:r w:rsidR="008F695E">
        <w:rPr>
          <w:sz w:val="24"/>
          <w:szCs w:val="24"/>
        </w:rPr>
        <w:t>Айриян</w:t>
      </w:r>
      <w:proofErr w:type="spellEnd"/>
      <w:r w:rsidR="008F695E">
        <w:rPr>
          <w:sz w:val="24"/>
          <w:szCs w:val="24"/>
        </w:rPr>
        <w:t xml:space="preserve"> Виктория Геннадьевна</w:t>
      </w:r>
      <w:r w:rsidRPr="00F56670">
        <w:rPr>
          <w:sz w:val="24"/>
          <w:szCs w:val="24"/>
        </w:rPr>
        <w:t>.</w:t>
      </w:r>
    </w:p>
    <w:p w14:paraId="7DD8E073" w14:textId="77777777" w:rsidR="00B46D0A" w:rsidRPr="00F56670" w:rsidRDefault="00B46D0A" w:rsidP="004C775E">
      <w:pPr>
        <w:widowControl w:val="0"/>
        <w:autoSpaceDE w:val="0"/>
        <w:autoSpaceDN w:val="0"/>
        <w:adjustRightInd w:val="0"/>
        <w:ind w:right="-55" w:firstLine="709"/>
        <w:jc w:val="both"/>
        <w:rPr>
          <w:sz w:val="24"/>
          <w:szCs w:val="24"/>
        </w:rPr>
      </w:pPr>
      <w:r w:rsidRPr="00F56670">
        <w:rPr>
          <w:b/>
          <w:sz w:val="24"/>
          <w:szCs w:val="24"/>
        </w:rPr>
        <w:t xml:space="preserve">Оператор электронной площадки: </w:t>
      </w:r>
      <w:r w:rsidRPr="00F56670">
        <w:rPr>
          <w:sz w:val="24"/>
          <w:szCs w:val="24"/>
        </w:rPr>
        <w:t>Общество с ограниченной ответственность</w:t>
      </w:r>
      <w:r w:rsidR="0080643C">
        <w:rPr>
          <w:sz w:val="24"/>
          <w:szCs w:val="24"/>
        </w:rPr>
        <w:t>ю «РТС-</w:t>
      </w:r>
      <w:proofErr w:type="gramStart"/>
      <w:r w:rsidR="0080643C">
        <w:rPr>
          <w:sz w:val="24"/>
          <w:szCs w:val="24"/>
        </w:rPr>
        <w:t xml:space="preserve">тендер»  </w:t>
      </w:r>
      <w:r w:rsidRPr="00F56670">
        <w:rPr>
          <w:sz w:val="24"/>
          <w:szCs w:val="24"/>
        </w:rPr>
        <w:t xml:space="preserve"> </w:t>
      </w:r>
      <w:proofErr w:type="gramEnd"/>
      <w:r w:rsidRPr="00F56670">
        <w:rPr>
          <w:sz w:val="24"/>
          <w:szCs w:val="24"/>
        </w:rPr>
        <w:t xml:space="preserve">(ООО «РТС-тендер»). Адрес: </w:t>
      </w:r>
      <w:smartTag w:uri="urn:schemas-microsoft-com:office:smarttags" w:element="metricconverter">
        <w:smartTagPr>
          <w:attr w:name="ProductID" w:val="121151, г"/>
        </w:smartTagPr>
        <w:r w:rsidRPr="00F56670">
          <w:rPr>
            <w:sz w:val="24"/>
            <w:szCs w:val="24"/>
          </w:rPr>
          <w:t>121151, г</w:t>
        </w:r>
      </w:smartTag>
      <w:r w:rsidRPr="00F56670">
        <w:rPr>
          <w:sz w:val="24"/>
          <w:szCs w:val="24"/>
        </w:rPr>
        <w:t>. Моск</w:t>
      </w:r>
      <w:r w:rsidR="00940DFA" w:rsidRPr="00F56670">
        <w:rPr>
          <w:sz w:val="24"/>
          <w:szCs w:val="24"/>
        </w:rPr>
        <w:t>ва, наб. Тараса Шевченко, д.23А</w:t>
      </w:r>
      <w:r w:rsidR="00EA5D92" w:rsidRPr="00F56670">
        <w:rPr>
          <w:sz w:val="24"/>
          <w:szCs w:val="24"/>
        </w:rPr>
        <w:t>.</w:t>
      </w:r>
    </w:p>
    <w:p w14:paraId="0427A9B3" w14:textId="77777777" w:rsidR="00251F88" w:rsidRPr="00E84BC5" w:rsidRDefault="00456DE1" w:rsidP="00E84BC5">
      <w:pPr>
        <w:pStyle w:val="a6"/>
        <w:ind w:firstLine="709"/>
        <w:rPr>
          <w:sz w:val="24"/>
          <w:szCs w:val="24"/>
        </w:rPr>
      </w:pPr>
      <w:r w:rsidRPr="00F56670">
        <w:rPr>
          <w:color w:val="000000"/>
          <w:sz w:val="24"/>
          <w:szCs w:val="24"/>
        </w:rPr>
        <w:t>Аукцион в электронной форме</w:t>
      </w:r>
      <w:r w:rsidR="00B05D32" w:rsidRPr="00F56670">
        <w:rPr>
          <w:color w:val="000000"/>
          <w:sz w:val="24"/>
          <w:szCs w:val="24"/>
        </w:rPr>
        <w:t xml:space="preserve"> (далее – </w:t>
      </w:r>
      <w:r w:rsidR="005F0416" w:rsidRPr="005F0416">
        <w:rPr>
          <w:color w:val="000000"/>
          <w:sz w:val="24"/>
          <w:szCs w:val="24"/>
        </w:rPr>
        <w:t>электронный аукцион</w:t>
      </w:r>
      <w:r w:rsidR="00B05D32" w:rsidRPr="00F56670">
        <w:rPr>
          <w:color w:val="000000"/>
          <w:sz w:val="24"/>
          <w:szCs w:val="24"/>
        </w:rPr>
        <w:t xml:space="preserve">) </w:t>
      </w:r>
      <w:r w:rsidR="00145EDD" w:rsidRPr="00F56670">
        <w:rPr>
          <w:color w:val="000000"/>
          <w:sz w:val="24"/>
          <w:szCs w:val="24"/>
        </w:rPr>
        <w:t>осуществляется</w:t>
      </w:r>
      <w:r w:rsidRPr="00F56670">
        <w:rPr>
          <w:color w:val="000000"/>
          <w:sz w:val="24"/>
          <w:szCs w:val="24"/>
        </w:rPr>
        <w:t xml:space="preserve"> на электронной площадке</w:t>
      </w:r>
      <w:r w:rsidR="00BA2449" w:rsidRPr="00F56670">
        <w:rPr>
          <w:color w:val="000000"/>
          <w:sz w:val="24"/>
          <w:szCs w:val="24"/>
        </w:rPr>
        <w:t xml:space="preserve"> «РТС-тендер» Имущественные торги (далее – ЭП)</w:t>
      </w:r>
      <w:r w:rsidRPr="00F56670">
        <w:rPr>
          <w:color w:val="000000"/>
          <w:sz w:val="24"/>
          <w:szCs w:val="24"/>
        </w:rPr>
        <w:t xml:space="preserve"> </w:t>
      </w:r>
      <w:r w:rsidR="00145EDD" w:rsidRPr="00F56670">
        <w:rPr>
          <w:sz w:val="24"/>
          <w:szCs w:val="24"/>
        </w:rPr>
        <w:t>оператором электронной площадки</w:t>
      </w:r>
      <w:r w:rsidR="00736590" w:rsidRPr="00F56670">
        <w:rPr>
          <w:sz w:val="24"/>
          <w:szCs w:val="24"/>
        </w:rPr>
        <w:t xml:space="preserve">. </w:t>
      </w:r>
      <w:r w:rsidR="00736590" w:rsidRPr="00F56670">
        <w:rPr>
          <w:color w:val="000000"/>
          <w:sz w:val="24"/>
          <w:szCs w:val="24"/>
        </w:rPr>
        <w:t xml:space="preserve">Интернет </w:t>
      </w:r>
      <w:r w:rsidRPr="00F56670">
        <w:rPr>
          <w:color w:val="000000"/>
          <w:sz w:val="24"/>
          <w:szCs w:val="24"/>
        </w:rPr>
        <w:t>сайт</w:t>
      </w:r>
      <w:r w:rsidR="00736590" w:rsidRPr="00F56670">
        <w:rPr>
          <w:color w:val="000000"/>
          <w:sz w:val="24"/>
          <w:szCs w:val="24"/>
        </w:rPr>
        <w:t>, расположенный по адресу</w:t>
      </w:r>
      <w:r w:rsidR="00B05D32" w:rsidRPr="00F56670">
        <w:rPr>
          <w:color w:val="000000"/>
          <w:sz w:val="24"/>
          <w:szCs w:val="24"/>
        </w:rPr>
        <w:t xml:space="preserve"> </w:t>
      </w:r>
      <w:r w:rsidR="00940DFA" w:rsidRPr="00F56670">
        <w:rPr>
          <w:color w:val="000000"/>
          <w:sz w:val="24"/>
          <w:szCs w:val="24"/>
        </w:rPr>
        <w:t>https://</w:t>
      </w:r>
      <w:hyperlink r:id="rId6" w:history="1">
        <w:proofErr w:type="spellStart"/>
        <w:r w:rsidR="00A330DD" w:rsidRPr="0080643C">
          <w:rPr>
            <w:rStyle w:val="aa"/>
            <w:color w:val="auto"/>
            <w:sz w:val="24"/>
            <w:szCs w:val="24"/>
            <w:u w:val="none"/>
            <w:lang w:val="en-US"/>
          </w:rPr>
          <w:t>i</w:t>
        </w:r>
        <w:proofErr w:type="spellEnd"/>
        <w:r w:rsidR="00A330DD" w:rsidRPr="0080643C">
          <w:rPr>
            <w:rStyle w:val="aa"/>
            <w:color w:val="auto"/>
            <w:sz w:val="24"/>
            <w:szCs w:val="24"/>
            <w:u w:val="none"/>
          </w:rPr>
          <w:t>.rts-tender.ru</w:t>
        </w:r>
      </w:hyperlink>
      <w:r w:rsidR="00736590" w:rsidRPr="00F56670">
        <w:rPr>
          <w:sz w:val="24"/>
          <w:szCs w:val="24"/>
        </w:rPr>
        <w:t>,</w:t>
      </w:r>
      <w:r w:rsidRPr="00F56670">
        <w:rPr>
          <w:color w:val="000000"/>
          <w:sz w:val="24"/>
          <w:szCs w:val="24"/>
        </w:rPr>
        <w:t xml:space="preserve"> </w:t>
      </w:r>
      <w:r w:rsidR="00736590" w:rsidRPr="00F56670">
        <w:rPr>
          <w:color w:val="000000"/>
          <w:sz w:val="24"/>
          <w:szCs w:val="24"/>
        </w:rPr>
        <w:t xml:space="preserve">посредством которого осуществляется доступ к </w:t>
      </w:r>
      <w:r w:rsidR="00F5247E" w:rsidRPr="00F56670">
        <w:rPr>
          <w:color w:val="000000"/>
          <w:sz w:val="24"/>
          <w:szCs w:val="24"/>
        </w:rPr>
        <w:t>ЭП</w:t>
      </w:r>
      <w:r w:rsidR="00736590" w:rsidRPr="00F56670">
        <w:rPr>
          <w:color w:val="000000"/>
          <w:sz w:val="24"/>
          <w:szCs w:val="24"/>
        </w:rPr>
        <w:t>.</w:t>
      </w:r>
    </w:p>
    <w:p w14:paraId="00A5DD45" w14:textId="77777777" w:rsidR="00F34C59" w:rsidRDefault="00440E55" w:rsidP="00F34C59">
      <w:pPr>
        <w:pStyle w:val="a6"/>
        <w:spacing w:before="120" w:after="120"/>
        <w:ind w:firstLine="0"/>
        <w:jc w:val="center"/>
        <w:rPr>
          <w:spacing w:val="2"/>
          <w:sz w:val="24"/>
          <w:szCs w:val="24"/>
        </w:rPr>
      </w:pPr>
      <w:r>
        <w:rPr>
          <w:b/>
          <w:bCs/>
          <w:caps/>
          <w:sz w:val="24"/>
          <w:szCs w:val="24"/>
        </w:rPr>
        <w:t xml:space="preserve"> </w:t>
      </w:r>
      <w:r w:rsidR="00B266C9" w:rsidRPr="00605972">
        <w:rPr>
          <w:b/>
          <w:bCs/>
          <w:caps/>
          <w:sz w:val="24"/>
          <w:szCs w:val="24"/>
        </w:rPr>
        <w:t xml:space="preserve"> </w:t>
      </w:r>
      <w:r w:rsidR="002E2402" w:rsidRPr="00605972">
        <w:rPr>
          <w:b/>
          <w:bCs/>
          <w:caps/>
          <w:sz w:val="24"/>
          <w:szCs w:val="24"/>
        </w:rPr>
        <w:t xml:space="preserve">2. </w:t>
      </w:r>
      <w:r w:rsidR="00CC1F85" w:rsidRPr="00605972">
        <w:rPr>
          <w:b/>
          <w:bCs/>
          <w:caps/>
          <w:sz w:val="24"/>
          <w:szCs w:val="24"/>
        </w:rPr>
        <w:t xml:space="preserve">Сведения о выставляемом на </w:t>
      </w:r>
      <w:r w:rsidR="005F0416">
        <w:rPr>
          <w:b/>
          <w:bCs/>
          <w:caps/>
          <w:sz w:val="24"/>
          <w:szCs w:val="24"/>
        </w:rPr>
        <w:t>электронн</w:t>
      </w:r>
      <w:r w:rsidR="006B388F">
        <w:rPr>
          <w:b/>
          <w:bCs/>
          <w:caps/>
          <w:sz w:val="24"/>
          <w:szCs w:val="24"/>
        </w:rPr>
        <w:t>ом</w:t>
      </w:r>
      <w:r w:rsidR="005F0416">
        <w:rPr>
          <w:b/>
          <w:bCs/>
          <w:caps/>
          <w:sz w:val="24"/>
          <w:szCs w:val="24"/>
        </w:rPr>
        <w:t xml:space="preserve"> </w:t>
      </w:r>
      <w:r w:rsidR="00CC1F85" w:rsidRPr="00605972">
        <w:rPr>
          <w:b/>
          <w:bCs/>
          <w:caps/>
          <w:sz w:val="24"/>
          <w:szCs w:val="24"/>
        </w:rPr>
        <w:t>аукцион ИМУЩЕСТВЕ</w:t>
      </w:r>
      <w:r w:rsidR="007F64C2" w:rsidRPr="00605972">
        <w:rPr>
          <w:b/>
          <w:bCs/>
          <w:caps/>
          <w:sz w:val="24"/>
          <w:szCs w:val="24"/>
        </w:rPr>
        <w:t xml:space="preserve"> </w:t>
      </w:r>
      <w:r w:rsidR="007F64C2" w:rsidRPr="00605972">
        <w:rPr>
          <w:bCs/>
          <w:caps/>
          <w:sz w:val="24"/>
          <w:szCs w:val="24"/>
        </w:rPr>
        <w:t>(</w:t>
      </w:r>
      <w:r w:rsidR="007F64C2" w:rsidRPr="00605972">
        <w:rPr>
          <w:bCs/>
          <w:sz w:val="24"/>
          <w:szCs w:val="24"/>
        </w:rPr>
        <w:t>далее – имущество</w:t>
      </w:r>
      <w:r w:rsidR="007F64C2" w:rsidRPr="00605972">
        <w:rPr>
          <w:bCs/>
          <w:caps/>
          <w:sz w:val="24"/>
          <w:szCs w:val="24"/>
        </w:rPr>
        <w:t>)</w:t>
      </w:r>
      <w:r w:rsidR="004D7636" w:rsidRPr="00F34C59">
        <w:rPr>
          <w:spacing w:val="2"/>
          <w:sz w:val="24"/>
          <w:szCs w:val="24"/>
        </w:rPr>
        <w:t xml:space="preserve"> </w:t>
      </w:r>
      <w:r w:rsidR="00F34C59">
        <w:rPr>
          <w:spacing w:val="2"/>
          <w:sz w:val="24"/>
          <w:szCs w:val="24"/>
        </w:rPr>
        <w:t xml:space="preserve">   </w:t>
      </w:r>
    </w:p>
    <w:p w14:paraId="76265E1B" w14:textId="77777777" w:rsidR="005F0416" w:rsidRDefault="00F34C59" w:rsidP="005F0416">
      <w:pPr>
        <w:pStyle w:val="a6"/>
        <w:ind w:firstLine="0"/>
        <w:rPr>
          <w:b/>
          <w:bCs/>
          <w:sz w:val="24"/>
          <w:szCs w:val="24"/>
        </w:rPr>
      </w:pPr>
      <w:r>
        <w:rPr>
          <w:spacing w:val="2"/>
          <w:sz w:val="24"/>
          <w:szCs w:val="24"/>
        </w:rPr>
        <w:t xml:space="preserve">       </w:t>
      </w:r>
      <w:r w:rsidR="00F5247E" w:rsidRPr="00F34C59">
        <w:rPr>
          <w:spacing w:val="2"/>
          <w:sz w:val="24"/>
          <w:szCs w:val="24"/>
        </w:rPr>
        <w:t>2.</w:t>
      </w:r>
      <w:proofErr w:type="gramStart"/>
      <w:r w:rsidR="00F5247E" w:rsidRPr="00F34C59">
        <w:rPr>
          <w:spacing w:val="2"/>
          <w:sz w:val="24"/>
          <w:szCs w:val="24"/>
        </w:rPr>
        <w:t>1.</w:t>
      </w:r>
      <w:r w:rsidR="007D3A9F" w:rsidRPr="00F34C59">
        <w:rPr>
          <w:b/>
          <w:spacing w:val="2"/>
          <w:sz w:val="24"/>
          <w:szCs w:val="24"/>
        </w:rPr>
        <w:t>Лот</w:t>
      </w:r>
      <w:proofErr w:type="gramEnd"/>
      <w:r w:rsidR="001A1AC7">
        <w:rPr>
          <w:b/>
          <w:spacing w:val="2"/>
          <w:sz w:val="24"/>
          <w:szCs w:val="24"/>
        </w:rPr>
        <w:t xml:space="preserve"> </w:t>
      </w:r>
      <w:r w:rsidR="000C06E0" w:rsidRPr="00F34C59">
        <w:rPr>
          <w:b/>
          <w:spacing w:val="2"/>
          <w:sz w:val="24"/>
          <w:szCs w:val="24"/>
        </w:rPr>
        <w:t>№1</w:t>
      </w:r>
      <w:r w:rsidRPr="00F34C59">
        <w:rPr>
          <w:b/>
          <w:bCs/>
          <w:sz w:val="24"/>
          <w:szCs w:val="24"/>
        </w:rPr>
        <w:t xml:space="preserve">  </w:t>
      </w:r>
    </w:p>
    <w:p w14:paraId="38F51AEF" w14:textId="45BF311B" w:rsidR="005F0416" w:rsidRDefault="005F0416" w:rsidP="005F0416">
      <w:pPr>
        <w:pStyle w:val="a6"/>
        <w:ind w:firstLine="0"/>
        <w:rPr>
          <w:b/>
          <w:bCs/>
          <w:sz w:val="24"/>
          <w:szCs w:val="24"/>
        </w:rPr>
      </w:pPr>
      <w:r>
        <w:rPr>
          <w:b/>
          <w:bCs/>
          <w:sz w:val="24"/>
          <w:szCs w:val="24"/>
        </w:rPr>
        <w:t xml:space="preserve">        </w:t>
      </w:r>
      <w:r w:rsidRPr="005F0416">
        <w:rPr>
          <w:sz w:val="24"/>
          <w:szCs w:val="24"/>
        </w:rPr>
        <w:t xml:space="preserve"> Земельный участок, общей площадь</w:t>
      </w:r>
      <w:r w:rsidR="008F695E">
        <w:rPr>
          <w:sz w:val="24"/>
          <w:szCs w:val="24"/>
        </w:rPr>
        <w:t xml:space="preserve"> 52</w:t>
      </w:r>
      <w:r w:rsidRPr="005F0416">
        <w:rPr>
          <w:sz w:val="24"/>
          <w:szCs w:val="24"/>
        </w:rPr>
        <w:t xml:space="preserve">00 </w:t>
      </w:r>
      <w:proofErr w:type="spellStart"/>
      <w:proofErr w:type="gramStart"/>
      <w:r w:rsidRPr="005F0416">
        <w:rPr>
          <w:sz w:val="24"/>
          <w:szCs w:val="24"/>
        </w:rPr>
        <w:t>кв.м</w:t>
      </w:r>
      <w:proofErr w:type="spellEnd"/>
      <w:proofErr w:type="gramEnd"/>
      <w:r w:rsidRPr="005F0416">
        <w:rPr>
          <w:sz w:val="24"/>
          <w:szCs w:val="24"/>
        </w:rPr>
        <w:t>, категория земель:</w:t>
      </w:r>
      <w:r w:rsidR="00F44166" w:rsidRPr="00F44166">
        <w:t xml:space="preserve"> </w:t>
      </w:r>
      <w:r w:rsidR="00F44166" w:rsidRPr="00F44166">
        <w:rPr>
          <w:sz w:val="24"/>
          <w:szCs w:val="24"/>
        </w:rPr>
        <w:t xml:space="preserve">: земли  населенных пунктов, разрешенное использование: для ведения личного подсобного хозяйства, кадастровый номер 61:06:0060102:31, расположенный по адресу: Ростовская область, Веселовский район, </w:t>
      </w:r>
      <w:proofErr w:type="spellStart"/>
      <w:r w:rsidR="00F44166" w:rsidRPr="00F44166">
        <w:rPr>
          <w:sz w:val="24"/>
          <w:szCs w:val="24"/>
        </w:rPr>
        <w:t>х.Позднеевка</w:t>
      </w:r>
      <w:proofErr w:type="spellEnd"/>
      <w:r w:rsidR="00F44166" w:rsidRPr="00F44166">
        <w:rPr>
          <w:sz w:val="24"/>
          <w:szCs w:val="24"/>
        </w:rPr>
        <w:t>, ул. Садовая 24</w:t>
      </w:r>
      <w:r w:rsidRPr="005F0416">
        <w:rPr>
          <w:sz w:val="24"/>
          <w:szCs w:val="24"/>
        </w:rPr>
        <w:t xml:space="preserve"> </w:t>
      </w:r>
    </w:p>
    <w:p w14:paraId="2E172236" w14:textId="51A58CD7" w:rsidR="005F0416" w:rsidRPr="005F0416" w:rsidRDefault="005F0416" w:rsidP="005F0416">
      <w:pPr>
        <w:pStyle w:val="a6"/>
        <w:ind w:firstLine="0"/>
        <w:rPr>
          <w:b/>
          <w:bCs/>
          <w:sz w:val="24"/>
          <w:szCs w:val="24"/>
        </w:rPr>
      </w:pPr>
      <w:r>
        <w:rPr>
          <w:b/>
          <w:bCs/>
          <w:sz w:val="24"/>
          <w:szCs w:val="24"/>
        </w:rPr>
        <w:t xml:space="preserve">       </w:t>
      </w:r>
      <w:r w:rsidRPr="005F0416">
        <w:rPr>
          <w:sz w:val="24"/>
          <w:szCs w:val="24"/>
        </w:rPr>
        <w:t xml:space="preserve"> Начальный размер  рыночной стоимости  земельного участка составляет без учета НДС, согласно отчету об оценке рыночной стоимости недвижимого имущества от </w:t>
      </w:r>
      <w:r w:rsidR="00BD28C7">
        <w:rPr>
          <w:sz w:val="24"/>
          <w:szCs w:val="24"/>
        </w:rPr>
        <w:t>30</w:t>
      </w:r>
      <w:r w:rsidRPr="005F0416">
        <w:rPr>
          <w:sz w:val="24"/>
          <w:szCs w:val="24"/>
        </w:rPr>
        <w:t>.0</w:t>
      </w:r>
      <w:r w:rsidR="00BD28C7">
        <w:rPr>
          <w:sz w:val="24"/>
          <w:szCs w:val="24"/>
        </w:rPr>
        <w:t>7</w:t>
      </w:r>
      <w:r w:rsidRPr="005F0416">
        <w:rPr>
          <w:sz w:val="24"/>
          <w:szCs w:val="24"/>
        </w:rPr>
        <w:t>.202</w:t>
      </w:r>
      <w:r w:rsidR="00BD6CE6">
        <w:rPr>
          <w:sz w:val="24"/>
          <w:szCs w:val="24"/>
        </w:rPr>
        <w:t xml:space="preserve">4 </w:t>
      </w:r>
      <w:r w:rsidRPr="005F0416">
        <w:rPr>
          <w:sz w:val="24"/>
          <w:szCs w:val="24"/>
        </w:rPr>
        <w:t xml:space="preserve"> №</w:t>
      </w:r>
      <w:r w:rsidR="00BD28C7">
        <w:rPr>
          <w:sz w:val="24"/>
          <w:szCs w:val="24"/>
        </w:rPr>
        <w:t xml:space="preserve"> </w:t>
      </w:r>
      <w:r w:rsidR="00BD6CE6">
        <w:rPr>
          <w:sz w:val="24"/>
          <w:szCs w:val="24"/>
        </w:rPr>
        <w:t>0</w:t>
      </w:r>
      <w:r w:rsidR="00BD28C7">
        <w:rPr>
          <w:sz w:val="24"/>
          <w:szCs w:val="24"/>
        </w:rPr>
        <w:t>9</w:t>
      </w:r>
      <w:r w:rsidR="00BD6CE6">
        <w:rPr>
          <w:sz w:val="24"/>
          <w:szCs w:val="24"/>
        </w:rPr>
        <w:t>-0</w:t>
      </w:r>
      <w:r w:rsidR="00BD28C7">
        <w:rPr>
          <w:sz w:val="24"/>
          <w:szCs w:val="24"/>
        </w:rPr>
        <w:t>7</w:t>
      </w:r>
      <w:r w:rsidR="00BD6CE6">
        <w:rPr>
          <w:sz w:val="24"/>
          <w:szCs w:val="24"/>
        </w:rPr>
        <w:t>-ЗУ</w:t>
      </w:r>
      <w:r w:rsidRPr="005F0416">
        <w:rPr>
          <w:sz w:val="24"/>
          <w:szCs w:val="24"/>
        </w:rPr>
        <w:t>/2</w:t>
      </w:r>
      <w:r w:rsidR="00BD6CE6">
        <w:rPr>
          <w:sz w:val="24"/>
          <w:szCs w:val="24"/>
        </w:rPr>
        <w:t>4</w:t>
      </w:r>
      <w:r w:rsidRPr="005F0416">
        <w:rPr>
          <w:sz w:val="24"/>
          <w:szCs w:val="24"/>
        </w:rPr>
        <w:t xml:space="preserve">, составляет: </w:t>
      </w:r>
      <w:r w:rsidR="00BD28C7">
        <w:rPr>
          <w:sz w:val="24"/>
          <w:szCs w:val="24"/>
        </w:rPr>
        <w:t>426868</w:t>
      </w:r>
      <w:r w:rsidRPr="005F0416">
        <w:rPr>
          <w:sz w:val="24"/>
          <w:szCs w:val="24"/>
        </w:rPr>
        <w:t>,00</w:t>
      </w:r>
      <w:r w:rsidR="00BD28C7">
        <w:rPr>
          <w:sz w:val="24"/>
          <w:szCs w:val="24"/>
        </w:rPr>
        <w:t xml:space="preserve"> ( четыреста двадцать шесть</w:t>
      </w:r>
      <w:r w:rsidRPr="005F0416">
        <w:rPr>
          <w:sz w:val="24"/>
          <w:szCs w:val="24"/>
        </w:rPr>
        <w:t xml:space="preserve"> тысяч</w:t>
      </w:r>
      <w:r w:rsidR="00BD28C7">
        <w:rPr>
          <w:sz w:val="24"/>
          <w:szCs w:val="24"/>
        </w:rPr>
        <w:t xml:space="preserve"> восемьсот шестьдесят</w:t>
      </w:r>
      <w:r w:rsidR="00BD6CE6">
        <w:rPr>
          <w:sz w:val="24"/>
          <w:szCs w:val="24"/>
        </w:rPr>
        <w:t xml:space="preserve"> восемь</w:t>
      </w:r>
      <w:r w:rsidRPr="005F0416">
        <w:rPr>
          <w:sz w:val="24"/>
          <w:szCs w:val="24"/>
        </w:rPr>
        <w:t xml:space="preserve"> рублей 00 копеек.</w:t>
      </w:r>
      <w:r w:rsidR="00BD28C7">
        <w:rPr>
          <w:sz w:val="24"/>
          <w:szCs w:val="24"/>
        </w:rPr>
        <w:t>)</w:t>
      </w:r>
      <w:r w:rsidRPr="005F0416">
        <w:rPr>
          <w:sz w:val="24"/>
          <w:szCs w:val="24"/>
        </w:rPr>
        <w:t xml:space="preserve"> Срок рассрочки платежа не предусмотрен.</w:t>
      </w:r>
    </w:p>
    <w:p w14:paraId="48882DDC" w14:textId="5C389419" w:rsidR="005F0416" w:rsidRPr="005F0416" w:rsidRDefault="005F0416" w:rsidP="005F0416">
      <w:pPr>
        <w:pStyle w:val="a6"/>
        <w:rPr>
          <w:sz w:val="24"/>
          <w:szCs w:val="24"/>
        </w:rPr>
      </w:pPr>
      <w:r w:rsidRPr="005F0416">
        <w:rPr>
          <w:sz w:val="24"/>
          <w:szCs w:val="24"/>
        </w:rPr>
        <w:t xml:space="preserve">        Шаг аукциона составляет 3% от начального размера рыночной стоимости земельного участка </w:t>
      </w:r>
      <w:r w:rsidR="009D5252">
        <w:rPr>
          <w:sz w:val="24"/>
          <w:szCs w:val="24"/>
        </w:rPr>
        <w:t xml:space="preserve">-12806,00 </w:t>
      </w:r>
      <w:proofErr w:type="gramStart"/>
      <w:r w:rsidR="009D5252">
        <w:rPr>
          <w:sz w:val="24"/>
          <w:szCs w:val="24"/>
        </w:rPr>
        <w:t>( двенадцать</w:t>
      </w:r>
      <w:proofErr w:type="gramEnd"/>
      <w:r w:rsidR="009D5252">
        <w:rPr>
          <w:sz w:val="24"/>
          <w:szCs w:val="24"/>
        </w:rPr>
        <w:t xml:space="preserve"> тысяч восемьсот шесть </w:t>
      </w:r>
      <w:r w:rsidRPr="005F0416">
        <w:rPr>
          <w:sz w:val="24"/>
          <w:szCs w:val="24"/>
        </w:rPr>
        <w:t xml:space="preserve">рублей </w:t>
      </w:r>
      <w:r w:rsidR="00CF3032">
        <w:rPr>
          <w:sz w:val="24"/>
          <w:szCs w:val="24"/>
        </w:rPr>
        <w:t>00</w:t>
      </w:r>
      <w:r w:rsidRPr="005F0416">
        <w:rPr>
          <w:sz w:val="24"/>
          <w:szCs w:val="24"/>
        </w:rPr>
        <w:t xml:space="preserve"> копе</w:t>
      </w:r>
      <w:r w:rsidR="00130375">
        <w:rPr>
          <w:sz w:val="24"/>
          <w:szCs w:val="24"/>
        </w:rPr>
        <w:t>йки</w:t>
      </w:r>
      <w:r w:rsidRPr="005F0416">
        <w:rPr>
          <w:sz w:val="24"/>
          <w:szCs w:val="24"/>
        </w:rPr>
        <w:t>.</w:t>
      </w:r>
      <w:r w:rsidR="009D5252">
        <w:rPr>
          <w:sz w:val="24"/>
          <w:szCs w:val="24"/>
        </w:rPr>
        <w:t>)</w:t>
      </w:r>
      <w:r w:rsidRPr="005F0416">
        <w:rPr>
          <w:sz w:val="24"/>
          <w:szCs w:val="24"/>
        </w:rPr>
        <w:t xml:space="preserve">  </w:t>
      </w:r>
    </w:p>
    <w:p w14:paraId="2B542C43" w14:textId="6DF51B7B" w:rsidR="00EE7DA8" w:rsidRPr="005F0416" w:rsidRDefault="005F0416" w:rsidP="005F0416">
      <w:pPr>
        <w:pStyle w:val="a6"/>
        <w:ind w:firstLine="0"/>
        <w:rPr>
          <w:sz w:val="24"/>
          <w:szCs w:val="24"/>
        </w:rPr>
      </w:pPr>
      <w:r w:rsidRPr="005F0416">
        <w:rPr>
          <w:sz w:val="24"/>
          <w:szCs w:val="24"/>
        </w:rPr>
        <w:lastRenderedPageBreak/>
        <w:t xml:space="preserve">       Размер задатка для участия в аукционе составляет 20</w:t>
      </w:r>
      <w:proofErr w:type="gramStart"/>
      <w:r w:rsidRPr="005F0416">
        <w:rPr>
          <w:sz w:val="24"/>
          <w:szCs w:val="24"/>
        </w:rPr>
        <w:t>%  от</w:t>
      </w:r>
      <w:proofErr w:type="gramEnd"/>
      <w:r w:rsidRPr="005F0416">
        <w:rPr>
          <w:sz w:val="24"/>
          <w:szCs w:val="24"/>
        </w:rPr>
        <w:t xml:space="preserve"> начального размера рыночной стоимости земельного участка </w:t>
      </w:r>
      <w:r w:rsidR="009D5252">
        <w:rPr>
          <w:sz w:val="24"/>
          <w:szCs w:val="24"/>
        </w:rPr>
        <w:t xml:space="preserve">- </w:t>
      </w:r>
      <w:r w:rsidR="009D5252" w:rsidRPr="009D5252">
        <w:rPr>
          <w:sz w:val="24"/>
          <w:szCs w:val="24"/>
        </w:rPr>
        <w:t xml:space="preserve">85373,00 ( восемьдесят </w:t>
      </w:r>
      <w:r w:rsidR="009D5252">
        <w:rPr>
          <w:sz w:val="24"/>
          <w:szCs w:val="24"/>
        </w:rPr>
        <w:t xml:space="preserve"> пять т</w:t>
      </w:r>
      <w:r w:rsidR="009D5252" w:rsidRPr="009D5252">
        <w:rPr>
          <w:sz w:val="24"/>
          <w:szCs w:val="24"/>
        </w:rPr>
        <w:t xml:space="preserve">ысяч  </w:t>
      </w:r>
      <w:r w:rsidR="009D5252">
        <w:rPr>
          <w:sz w:val="24"/>
          <w:szCs w:val="24"/>
        </w:rPr>
        <w:t xml:space="preserve"> триста семьдесят три</w:t>
      </w:r>
      <w:r w:rsidR="009D5252" w:rsidRPr="009D5252">
        <w:rPr>
          <w:sz w:val="24"/>
          <w:szCs w:val="24"/>
        </w:rPr>
        <w:t xml:space="preserve"> )</w:t>
      </w:r>
      <w:r w:rsidRPr="005F0416">
        <w:rPr>
          <w:sz w:val="24"/>
          <w:szCs w:val="24"/>
        </w:rPr>
        <w:t xml:space="preserve"> рубл</w:t>
      </w:r>
      <w:r w:rsidR="009D5252">
        <w:rPr>
          <w:sz w:val="24"/>
          <w:szCs w:val="24"/>
        </w:rPr>
        <w:t xml:space="preserve">я </w:t>
      </w:r>
      <w:r w:rsidRPr="005F0416">
        <w:rPr>
          <w:sz w:val="24"/>
          <w:szCs w:val="24"/>
        </w:rPr>
        <w:t xml:space="preserve"> </w:t>
      </w:r>
      <w:r w:rsidR="00130375">
        <w:rPr>
          <w:sz w:val="24"/>
          <w:szCs w:val="24"/>
        </w:rPr>
        <w:t>60</w:t>
      </w:r>
      <w:r w:rsidRPr="005F0416">
        <w:rPr>
          <w:sz w:val="24"/>
          <w:szCs w:val="24"/>
        </w:rPr>
        <w:t xml:space="preserve"> копеек.</w:t>
      </w:r>
      <w:r w:rsidR="00100AA0">
        <w:rPr>
          <w:sz w:val="24"/>
          <w:szCs w:val="24"/>
        </w:rPr>
        <w:tab/>
      </w:r>
      <w:r w:rsidR="001A1AC7">
        <w:rPr>
          <w:sz w:val="24"/>
          <w:szCs w:val="24"/>
        </w:rPr>
        <w:t xml:space="preserve">     </w:t>
      </w:r>
    </w:p>
    <w:p w14:paraId="5732C9ED" w14:textId="1778CB23" w:rsidR="002C4EB7" w:rsidRPr="003C25AF" w:rsidRDefault="00EE1754" w:rsidP="00EE7DA8">
      <w:pPr>
        <w:pStyle w:val="a6"/>
        <w:ind w:firstLine="0"/>
        <w:rPr>
          <w:sz w:val="24"/>
          <w:szCs w:val="24"/>
        </w:rPr>
      </w:pPr>
      <w:r w:rsidRPr="00EE1754">
        <w:rPr>
          <w:sz w:val="24"/>
          <w:szCs w:val="24"/>
        </w:rPr>
        <w:t>2.2.</w:t>
      </w:r>
      <w:r w:rsidR="0075548C">
        <w:rPr>
          <w:sz w:val="24"/>
          <w:szCs w:val="24"/>
        </w:rPr>
        <w:t xml:space="preserve">  </w:t>
      </w:r>
      <w:r>
        <w:rPr>
          <w:b/>
          <w:sz w:val="24"/>
          <w:szCs w:val="24"/>
        </w:rPr>
        <w:t xml:space="preserve"> </w:t>
      </w:r>
      <w:r w:rsidR="00F4171F" w:rsidRPr="003C25AF">
        <w:rPr>
          <w:b/>
          <w:sz w:val="24"/>
          <w:szCs w:val="24"/>
        </w:rPr>
        <w:t>Способ приватизации</w:t>
      </w:r>
      <w:r w:rsidR="00F4171F" w:rsidRPr="003C25AF">
        <w:rPr>
          <w:sz w:val="24"/>
          <w:szCs w:val="24"/>
        </w:rPr>
        <w:t xml:space="preserve">: продажа муниципального имущества на </w:t>
      </w:r>
      <w:r w:rsidR="005F0416">
        <w:rPr>
          <w:sz w:val="24"/>
          <w:szCs w:val="24"/>
        </w:rPr>
        <w:t xml:space="preserve">электронном </w:t>
      </w:r>
      <w:r w:rsidR="00F4171F" w:rsidRPr="003C25AF">
        <w:rPr>
          <w:sz w:val="24"/>
          <w:szCs w:val="24"/>
        </w:rPr>
        <w:t>аукционе</w:t>
      </w:r>
      <w:r w:rsidR="005F0416">
        <w:rPr>
          <w:sz w:val="24"/>
          <w:szCs w:val="24"/>
        </w:rPr>
        <w:t>.</w:t>
      </w:r>
      <w:r w:rsidR="00D83C4D" w:rsidRPr="003C25AF">
        <w:rPr>
          <w:sz w:val="24"/>
          <w:szCs w:val="24"/>
        </w:rPr>
        <w:t xml:space="preserve"> </w:t>
      </w:r>
    </w:p>
    <w:p w14:paraId="52795CCB" w14:textId="77777777" w:rsidR="00F4171F" w:rsidRPr="003C25AF" w:rsidRDefault="00990EB3" w:rsidP="00EE7DA8">
      <w:pPr>
        <w:adjustRightInd w:val="0"/>
        <w:jc w:val="both"/>
        <w:outlineLvl w:val="1"/>
        <w:rPr>
          <w:sz w:val="24"/>
          <w:szCs w:val="24"/>
        </w:rPr>
      </w:pPr>
      <w:r w:rsidRPr="003C25AF">
        <w:rPr>
          <w:bCs/>
          <w:sz w:val="24"/>
          <w:szCs w:val="24"/>
        </w:rPr>
        <w:t>2.3.</w:t>
      </w:r>
      <w:r w:rsidRPr="003C25AF">
        <w:rPr>
          <w:b/>
          <w:bCs/>
          <w:sz w:val="24"/>
          <w:szCs w:val="24"/>
        </w:rPr>
        <w:t xml:space="preserve"> </w:t>
      </w:r>
      <w:r w:rsidR="00F4171F" w:rsidRPr="003C25AF">
        <w:rPr>
          <w:b/>
          <w:bCs/>
          <w:sz w:val="24"/>
          <w:szCs w:val="24"/>
        </w:rPr>
        <w:t xml:space="preserve">Форма подачи предложений о цене: </w:t>
      </w:r>
      <w:r w:rsidR="00F4171F" w:rsidRPr="003C25AF">
        <w:rPr>
          <w:sz w:val="24"/>
          <w:szCs w:val="24"/>
        </w:rPr>
        <w:t>открытая форма подачи предложений о цене приобретаемого имущества.</w:t>
      </w:r>
    </w:p>
    <w:p w14:paraId="63B08046" w14:textId="77777777" w:rsidR="007F64C2" w:rsidRPr="00EA6E7C" w:rsidRDefault="002E2402" w:rsidP="006C1C68">
      <w:pPr>
        <w:adjustRightInd w:val="0"/>
        <w:spacing w:before="120" w:after="120"/>
        <w:jc w:val="center"/>
        <w:outlineLvl w:val="1"/>
        <w:rPr>
          <w:b/>
          <w:caps/>
          <w:sz w:val="24"/>
          <w:szCs w:val="24"/>
        </w:rPr>
      </w:pPr>
      <w:r w:rsidRPr="00EA6E7C">
        <w:rPr>
          <w:b/>
          <w:caps/>
          <w:sz w:val="24"/>
          <w:szCs w:val="24"/>
        </w:rPr>
        <w:t xml:space="preserve">3. </w:t>
      </w:r>
      <w:r w:rsidR="007F64C2" w:rsidRPr="00EA6E7C">
        <w:rPr>
          <w:b/>
          <w:caps/>
          <w:sz w:val="24"/>
          <w:szCs w:val="24"/>
        </w:rPr>
        <w:t>Условия и сроки платежа, необходимые реквизиты счета</w:t>
      </w:r>
    </w:p>
    <w:p w14:paraId="0535F9AA" w14:textId="77777777" w:rsidR="005B1B8B" w:rsidRPr="009A4D45" w:rsidRDefault="00D36F20" w:rsidP="005B1B8B">
      <w:pPr>
        <w:pStyle w:val="a5"/>
        <w:jc w:val="both"/>
        <w:rPr>
          <w:sz w:val="24"/>
        </w:rPr>
      </w:pPr>
      <w:r>
        <w:rPr>
          <w:sz w:val="24"/>
          <w:szCs w:val="24"/>
        </w:rPr>
        <w:t xml:space="preserve">          </w:t>
      </w:r>
      <w:r w:rsidR="004B0336" w:rsidRPr="00F56670">
        <w:rPr>
          <w:sz w:val="24"/>
          <w:szCs w:val="24"/>
        </w:rPr>
        <w:t xml:space="preserve">3.1. Победитель </w:t>
      </w:r>
      <w:r w:rsidR="00EF12ED">
        <w:rPr>
          <w:sz w:val="24"/>
          <w:szCs w:val="24"/>
        </w:rPr>
        <w:t xml:space="preserve">электронного </w:t>
      </w:r>
      <w:r w:rsidR="004B0336" w:rsidRPr="00F56670">
        <w:rPr>
          <w:sz w:val="24"/>
          <w:szCs w:val="24"/>
        </w:rPr>
        <w:t xml:space="preserve">аукциона оплачивает единовременно в соответствии с договором купли-продажи </w:t>
      </w:r>
      <w:r w:rsidR="00560445">
        <w:rPr>
          <w:sz w:val="24"/>
          <w:szCs w:val="24"/>
        </w:rPr>
        <w:t>в 5</w:t>
      </w:r>
      <w:r w:rsidR="00F84610">
        <w:rPr>
          <w:sz w:val="24"/>
          <w:szCs w:val="24"/>
        </w:rPr>
        <w:t>-дневный срок</w:t>
      </w:r>
      <w:r w:rsidR="004B0336" w:rsidRPr="00F56670">
        <w:rPr>
          <w:sz w:val="24"/>
          <w:szCs w:val="24"/>
        </w:rPr>
        <w:t xml:space="preserve"> со дня заключения договора купли-продажи </w:t>
      </w:r>
      <w:r w:rsidR="005B1B8B" w:rsidRPr="009A4D45">
        <w:rPr>
          <w:sz w:val="24"/>
        </w:rPr>
        <w:t>путем перечисления по следующим реквизитам:</w:t>
      </w:r>
    </w:p>
    <w:p w14:paraId="02B7A862" w14:textId="77777777" w:rsidR="005B1B8B" w:rsidRPr="00B42975" w:rsidRDefault="005B1B8B" w:rsidP="005B1B8B">
      <w:pPr>
        <w:rPr>
          <w:sz w:val="24"/>
          <w:szCs w:val="24"/>
        </w:rPr>
      </w:pPr>
      <w:r w:rsidRPr="00B42975">
        <w:rPr>
          <w:sz w:val="24"/>
          <w:szCs w:val="24"/>
        </w:rPr>
        <w:t xml:space="preserve">Получатель: УФК по Ростовской области </w:t>
      </w:r>
    </w:p>
    <w:p w14:paraId="5AC35EDD" w14:textId="41451AFD" w:rsidR="00E84BC5" w:rsidRPr="00B42975" w:rsidRDefault="005B1B8B" w:rsidP="005B1B8B">
      <w:pPr>
        <w:rPr>
          <w:sz w:val="24"/>
          <w:szCs w:val="24"/>
        </w:rPr>
      </w:pPr>
      <w:r w:rsidRPr="00B42975">
        <w:rPr>
          <w:sz w:val="24"/>
          <w:szCs w:val="24"/>
        </w:rPr>
        <w:t xml:space="preserve">(Администрация </w:t>
      </w:r>
      <w:proofErr w:type="spellStart"/>
      <w:r w:rsidR="00130375">
        <w:rPr>
          <w:sz w:val="24"/>
          <w:szCs w:val="24"/>
        </w:rPr>
        <w:t>Позднеевского</w:t>
      </w:r>
      <w:proofErr w:type="spellEnd"/>
      <w:r w:rsidR="00E84BC5" w:rsidRPr="00B42975">
        <w:rPr>
          <w:sz w:val="24"/>
          <w:szCs w:val="24"/>
        </w:rPr>
        <w:t xml:space="preserve"> сельского </w:t>
      </w:r>
      <w:proofErr w:type="gramStart"/>
      <w:r w:rsidR="00E84BC5" w:rsidRPr="00B42975">
        <w:rPr>
          <w:sz w:val="24"/>
          <w:szCs w:val="24"/>
        </w:rPr>
        <w:t>поселения,</w:t>
      </w:r>
      <w:r w:rsidRPr="00B42975">
        <w:rPr>
          <w:sz w:val="24"/>
          <w:szCs w:val="24"/>
        </w:rPr>
        <w:t xml:space="preserve">  лицевой</w:t>
      </w:r>
      <w:proofErr w:type="gramEnd"/>
      <w:r w:rsidRPr="00B42975">
        <w:rPr>
          <w:sz w:val="24"/>
          <w:szCs w:val="24"/>
        </w:rPr>
        <w:t xml:space="preserve"> счет 0</w:t>
      </w:r>
      <w:r w:rsidR="00D947B0">
        <w:rPr>
          <w:sz w:val="24"/>
          <w:szCs w:val="24"/>
        </w:rPr>
        <w:t>4</w:t>
      </w:r>
      <w:r w:rsidRPr="00B42975">
        <w:rPr>
          <w:sz w:val="24"/>
          <w:szCs w:val="24"/>
        </w:rPr>
        <w:t>5831</w:t>
      </w:r>
      <w:r w:rsidR="00130375">
        <w:rPr>
          <w:sz w:val="24"/>
          <w:szCs w:val="24"/>
        </w:rPr>
        <w:t>13740</w:t>
      </w:r>
      <w:r w:rsidRPr="00B42975">
        <w:rPr>
          <w:sz w:val="24"/>
          <w:szCs w:val="24"/>
        </w:rPr>
        <w:t xml:space="preserve">)       </w:t>
      </w:r>
    </w:p>
    <w:p w14:paraId="141B2506" w14:textId="175F3DDD" w:rsidR="00E84BC5" w:rsidRPr="00B535B0" w:rsidRDefault="00E84BC5" w:rsidP="00E84BC5">
      <w:pPr>
        <w:pStyle w:val="af9"/>
      </w:pPr>
      <w:r w:rsidRPr="00B535B0">
        <w:t>ИНН 61069029</w:t>
      </w:r>
      <w:r w:rsidR="00130375">
        <w:t>23</w:t>
      </w:r>
      <w:r w:rsidRPr="00B535B0">
        <w:t>, КПП 610601001</w:t>
      </w:r>
    </w:p>
    <w:p w14:paraId="70680E66" w14:textId="6B9455FD" w:rsidR="00E84BC5" w:rsidRPr="00B42975" w:rsidRDefault="00865C10" w:rsidP="00967949">
      <w:pPr>
        <w:jc w:val="both"/>
        <w:rPr>
          <w:sz w:val="24"/>
          <w:szCs w:val="24"/>
        </w:rPr>
      </w:pPr>
      <w:r>
        <w:rPr>
          <w:sz w:val="24"/>
          <w:szCs w:val="24"/>
        </w:rPr>
        <w:t>К</w:t>
      </w:r>
      <w:r w:rsidR="00967949" w:rsidRPr="00B42975">
        <w:rPr>
          <w:sz w:val="24"/>
          <w:szCs w:val="24"/>
        </w:rPr>
        <w:t>С</w:t>
      </w:r>
      <w:r w:rsidR="005B1B8B" w:rsidRPr="00B42975">
        <w:rPr>
          <w:sz w:val="24"/>
          <w:szCs w:val="24"/>
        </w:rPr>
        <w:t xml:space="preserve"> </w:t>
      </w:r>
      <w:r w:rsidR="00967949" w:rsidRPr="00B42975">
        <w:rPr>
          <w:sz w:val="24"/>
          <w:szCs w:val="24"/>
        </w:rPr>
        <w:t>0</w:t>
      </w:r>
      <w:r w:rsidR="00A112D1">
        <w:rPr>
          <w:sz w:val="24"/>
          <w:szCs w:val="24"/>
        </w:rPr>
        <w:t>310064300000001</w:t>
      </w:r>
      <w:r w:rsidR="00967949" w:rsidRPr="00B42975">
        <w:rPr>
          <w:sz w:val="24"/>
          <w:szCs w:val="24"/>
        </w:rPr>
        <w:t>5800</w:t>
      </w:r>
      <w:r w:rsidR="005B1B8B" w:rsidRPr="00B42975">
        <w:rPr>
          <w:sz w:val="24"/>
          <w:szCs w:val="24"/>
        </w:rPr>
        <w:t xml:space="preserve"> </w:t>
      </w:r>
      <w:r w:rsidR="00967949" w:rsidRPr="00B42975">
        <w:rPr>
          <w:sz w:val="24"/>
          <w:szCs w:val="24"/>
        </w:rPr>
        <w:t xml:space="preserve">  </w:t>
      </w:r>
    </w:p>
    <w:p w14:paraId="62FD5A3C" w14:textId="77777777" w:rsidR="005B1B8B" w:rsidRPr="005E5D4B" w:rsidRDefault="00967949" w:rsidP="00967949">
      <w:pPr>
        <w:jc w:val="both"/>
        <w:rPr>
          <w:sz w:val="24"/>
          <w:szCs w:val="24"/>
        </w:rPr>
      </w:pPr>
      <w:r w:rsidRPr="005E5D4B">
        <w:rPr>
          <w:sz w:val="24"/>
          <w:szCs w:val="24"/>
        </w:rPr>
        <w:t xml:space="preserve">ОТДЕЛЕНИЕ РОСТОВ-НА-ДОНУ БАНКА РОССИИ// УФК по Ростовской </w:t>
      </w:r>
      <w:proofErr w:type="gramStart"/>
      <w:r w:rsidRPr="005E5D4B">
        <w:rPr>
          <w:sz w:val="24"/>
          <w:szCs w:val="24"/>
        </w:rPr>
        <w:t>области  г.</w:t>
      </w:r>
      <w:proofErr w:type="gramEnd"/>
      <w:r w:rsidRPr="005E5D4B">
        <w:rPr>
          <w:sz w:val="24"/>
          <w:szCs w:val="24"/>
        </w:rPr>
        <w:t xml:space="preserve"> </w:t>
      </w:r>
      <w:proofErr w:type="spellStart"/>
      <w:r w:rsidRPr="005E5D4B">
        <w:rPr>
          <w:sz w:val="24"/>
          <w:szCs w:val="24"/>
        </w:rPr>
        <w:t>Ростов</w:t>
      </w:r>
      <w:proofErr w:type="spellEnd"/>
      <w:r w:rsidRPr="005E5D4B">
        <w:rPr>
          <w:sz w:val="24"/>
          <w:szCs w:val="24"/>
        </w:rPr>
        <w:t>-на-Дону</w:t>
      </w:r>
    </w:p>
    <w:p w14:paraId="2C7BA151" w14:textId="34B3A9C5" w:rsidR="00E84BC5" w:rsidRDefault="005B1B8B" w:rsidP="005B1B8B">
      <w:pPr>
        <w:pStyle w:val="af5"/>
        <w:tabs>
          <w:tab w:val="clear" w:pos="4677"/>
          <w:tab w:val="clear" w:pos="9355"/>
        </w:tabs>
      </w:pPr>
      <w:r w:rsidRPr="005E5D4B">
        <w:t>Б</w:t>
      </w:r>
      <w:r w:rsidR="00B34C72" w:rsidRPr="005E5D4B">
        <w:t xml:space="preserve">ИК </w:t>
      </w:r>
      <w:r w:rsidR="005E5D4B">
        <w:t>016015102</w:t>
      </w:r>
    </w:p>
    <w:p w14:paraId="6B84C2E8" w14:textId="37C0AA1A" w:rsidR="00865C10" w:rsidRDefault="00865C10" w:rsidP="005B1B8B">
      <w:pPr>
        <w:pStyle w:val="af5"/>
        <w:tabs>
          <w:tab w:val="clear" w:pos="4677"/>
          <w:tab w:val="clear" w:pos="9355"/>
        </w:tabs>
      </w:pPr>
      <w:r>
        <w:t>ЕКС 40102810845370000050</w:t>
      </w:r>
    </w:p>
    <w:p w14:paraId="1DE85B06" w14:textId="2FDD2117" w:rsidR="00D947B0" w:rsidRPr="005E5D4B" w:rsidRDefault="00D947B0" w:rsidP="005B1B8B">
      <w:pPr>
        <w:pStyle w:val="af5"/>
        <w:tabs>
          <w:tab w:val="clear" w:pos="4677"/>
          <w:tab w:val="clear" w:pos="9355"/>
        </w:tabs>
      </w:pPr>
      <w:r>
        <w:t xml:space="preserve">КБК </w:t>
      </w:r>
      <w:r w:rsidR="00A112D1">
        <w:t>951</w:t>
      </w:r>
      <w:r w:rsidR="00130375">
        <w:t>11105075100000120</w:t>
      </w:r>
    </w:p>
    <w:p w14:paraId="75F8AA4D" w14:textId="7D8AD435" w:rsidR="00967949" w:rsidRPr="003C25AF" w:rsidRDefault="005B1B8B" w:rsidP="005B1B8B">
      <w:pPr>
        <w:pStyle w:val="af5"/>
        <w:tabs>
          <w:tab w:val="clear" w:pos="4677"/>
          <w:tab w:val="clear" w:pos="9355"/>
        </w:tabs>
      </w:pPr>
      <w:r w:rsidRPr="005E5D4B">
        <w:t>ОКТМО 60609</w:t>
      </w:r>
      <w:r w:rsidR="005E5D4B" w:rsidRPr="005E5D4B">
        <w:t>4</w:t>
      </w:r>
      <w:r w:rsidR="00130375">
        <w:t>58</w:t>
      </w:r>
      <w:r w:rsidRPr="000D278F">
        <w:t xml:space="preserve">    </w:t>
      </w:r>
    </w:p>
    <w:p w14:paraId="5FAA43DB" w14:textId="77777777" w:rsidR="004B0336" w:rsidRDefault="005B1B8B" w:rsidP="004B0336">
      <w:pPr>
        <w:tabs>
          <w:tab w:val="left" w:pos="709"/>
        </w:tabs>
        <w:adjustRightInd w:val="0"/>
        <w:ind w:firstLine="709"/>
        <w:jc w:val="both"/>
        <w:outlineLvl w:val="1"/>
        <w:rPr>
          <w:sz w:val="24"/>
          <w:szCs w:val="24"/>
        </w:rPr>
      </w:pPr>
      <w:r>
        <w:rPr>
          <w:sz w:val="24"/>
          <w:szCs w:val="24"/>
        </w:rPr>
        <w:t>В назначении платежа указать: о</w:t>
      </w:r>
      <w:r w:rsidR="004B0336" w:rsidRPr="00F56670">
        <w:rPr>
          <w:sz w:val="24"/>
          <w:szCs w:val="24"/>
        </w:rPr>
        <w:t>плата имущества по договору купли-продажи №____</w:t>
      </w:r>
      <w:r w:rsidR="00210505">
        <w:rPr>
          <w:sz w:val="24"/>
          <w:szCs w:val="24"/>
        </w:rPr>
        <w:t xml:space="preserve"> </w:t>
      </w:r>
      <w:r w:rsidR="004B0336" w:rsidRPr="00F56670">
        <w:rPr>
          <w:sz w:val="24"/>
          <w:szCs w:val="24"/>
        </w:rPr>
        <w:t>от________.</w:t>
      </w:r>
    </w:p>
    <w:p w14:paraId="21FA1A60" w14:textId="77777777" w:rsidR="005B1B8B" w:rsidRPr="00F56670" w:rsidRDefault="005B1B8B" w:rsidP="005B1B8B">
      <w:pPr>
        <w:autoSpaceDE w:val="0"/>
        <w:autoSpaceDN w:val="0"/>
        <w:adjustRightInd w:val="0"/>
        <w:jc w:val="both"/>
        <w:rPr>
          <w:sz w:val="24"/>
          <w:szCs w:val="24"/>
        </w:rPr>
      </w:pPr>
      <w:r w:rsidRPr="005B1B8B">
        <w:rPr>
          <w:sz w:val="24"/>
          <w:szCs w:val="24"/>
        </w:rPr>
        <w:t>Внесенный победителем продажи задаток засчитывается в счет оплаты приобретаемого имущества.</w:t>
      </w:r>
    </w:p>
    <w:p w14:paraId="12D2AB58" w14:textId="77777777" w:rsidR="004B0336" w:rsidRPr="00F56670" w:rsidRDefault="004B0336" w:rsidP="004B0336">
      <w:pPr>
        <w:tabs>
          <w:tab w:val="left" w:pos="709"/>
        </w:tabs>
        <w:adjustRightInd w:val="0"/>
        <w:ind w:firstLine="709"/>
        <w:jc w:val="both"/>
        <w:outlineLvl w:val="1"/>
        <w:rPr>
          <w:sz w:val="24"/>
          <w:szCs w:val="24"/>
        </w:rPr>
      </w:pPr>
      <w:r w:rsidRPr="00F56670">
        <w:rPr>
          <w:sz w:val="24"/>
          <w:szCs w:val="24"/>
        </w:rPr>
        <w:t>3.2. Факт оплаты имущества подтверждается выпиской с указанного в договоре купли-продажи счета о поступлении средств в размере и сроки, указанные в договоре купли-продажи.</w:t>
      </w:r>
    </w:p>
    <w:p w14:paraId="370419F9" w14:textId="77777777" w:rsidR="006003C8" w:rsidRDefault="004B0336" w:rsidP="004B0336">
      <w:pPr>
        <w:tabs>
          <w:tab w:val="left" w:pos="709"/>
        </w:tabs>
        <w:adjustRightInd w:val="0"/>
        <w:ind w:firstLine="709"/>
        <w:jc w:val="both"/>
        <w:outlineLvl w:val="1"/>
        <w:rPr>
          <w:sz w:val="24"/>
          <w:szCs w:val="24"/>
        </w:rPr>
      </w:pPr>
      <w:r w:rsidRPr="00F56670">
        <w:rPr>
          <w:sz w:val="24"/>
          <w:szCs w:val="24"/>
        </w:rPr>
        <w:t>3.3.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3365387B" w14:textId="77777777" w:rsidR="005F0416" w:rsidRPr="00F56670" w:rsidRDefault="005F0416" w:rsidP="004B0336">
      <w:pPr>
        <w:tabs>
          <w:tab w:val="left" w:pos="709"/>
        </w:tabs>
        <w:adjustRightInd w:val="0"/>
        <w:ind w:firstLine="709"/>
        <w:jc w:val="both"/>
        <w:outlineLvl w:val="1"/>
        <w:rPr>
          <w:sz w:val="24"/>
          <w:szCs w:val="24"/>
        </w:rPr>
      </w:pPr>
      <w:r>
        <w:rPr>
          <w:sz w:val="24"/>
          <w:szCs w:val="24"/>
        </w:rPr>
        <w:t xml:space="preserve">3.4. </w:t>
      </w:r>
      <w:r w:rsidRPr="005F0416">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Pr>
          <w:sz w:val="24"/>
          <w:szCs w:val="24"/>
        </w:rPr>
        <w:t>Земельного</w:t>
      </w:r>
      <w:r w:rsidRPr="005F0416">
        <w:rPr>
          <w:sz w:val="24"/>
          <w:szCs w:val="24"/>
        </w:rPr>
        <w:t xml:space="preserve">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24"/>
          <w:szCs w:val="24"/>
        </w:rPr>
        <w:t>.</w:t>
      </w:r>
    </w:p>
    <w:p w14:paraId="4D34840D" w14:textId="77777777" w:rsidR="00440E55" w:rsidRDefault="00440E55" w:rsidP="006C1C68">
      <w:pPr>
        <w:adjustRightInd w:val="0"/>
        <w:spacing w:before="120" w:after="120"/>
        <w:jc w:val="center"/>
        <w:outlineLvl w:val="1"/>
        <w:rPr>
          <w:b/>
          <w:caps/>
          <w:sz w:val="24"/>
          <w:szCs w:val="24"/>
        </w:rPr>
      </w:pPr>
    </w:p>
    <w:p w14:paraId="72BAB77E" w14:textId="77777777" w:rsidR="00CC1F85" w:rsidRPr="005F2E87" w:rsidRDefault="002E2402" w:rsidP="006C1C68">
      <w:pPr>
        <w:adjustRightInd w:val="0"/>
        <w:spacing w:before="120" w:after="120"/>
        <w:jc w:val="center"/>
        <w:outlineLvl w:val="1"/>
        <w:rPr>
          <w:caps/>
          <w:sz w:val="24"/>
          <w:szCs w:val="24"/>
        </w:rPr>
      </w:pPr>
      <w:r w:rsidRPr="00F56670">
        <w:rPr>
          <w:b/>
          <w:caps/>
          <w:sz w:val="24"/>
          <w:szCs w:val="24"/>
        </w:rPr>
        <w:t xml:space="preserve">4. </w:t>
      </w:r>
      <w:r w:rsidR="00CC1F85" w:rsidRPr="005F2E87">
        <w:rPr>
          <w:b/>
          <w:caps/>
          <w:sz w:val="24"/>
          <w:szCs w:val="24"/>
        </w:rPr>
        <w:t xml:space="preserve">Срок и порядок внесения задатка для участия в </w:t>
      </w:r>
      <w:r w:rsidR="005F0416">
        <w:rPr>
          <w:b/>
          <w:caps/>
          <w:sz w:val="24"/>
          <w:szCs w:val="24"/>
        </w:rPr>
        <w:t xml:space="preserve">электронном </w:t>
      </w:r>
      <w:r w:rsidR="00CC1F85" w:rsidRPr="005F2E87">
        <w:rPr>
          <w:b/>
          <w:caps/>
          <w:sz w:val="24"/>
          <w:szCs w:val="24"/>
        </w:rPr>
        <w:t>аукционе, реквизиты счета для перечисления задатка</w:t>
      </w:r>
    </w:p>
    <w:p w14:paraId="001E55A3" w14:textId="77777777" w:rsidR="00CC1F85" w:rsidRPr="00F56670" w:rsidRDefault="00990EB3" w:rsidP="002E2402">
      <w:pPr>
        <w:adjustRightInd w:val="0"/>
        <w:ind w:firstLine="709"/>
        <w:jc w:val="both"/>
        <w:outlineLvl w:val="1"/>
        <w:rPr>
          <w:sz w:val="24"/>
          <w:szCs w:val="24"/>
        </w:rPr>
      </w:pPr>
      <w:r w:rsidRPr="00F56670">
        <w:rPr>
          <w:sz w:val="24"/>
          <w:szCs w:val="24"/>
        </w:rPr>
        <w:t xml:space="preserve">4.1. </w:t>
      </w:r>
      <w:r w:rsidR="001710A3" w:rsidRPr="00F56670">
        <w:rPr>
          <w:sz w:val="24"/>
          <w:szCs w:val="24"/>
        </w:rPr>
        <w:t xml:space="preserve">Перечисление задатка для участия в </w:t>
      </w:r>
      <w:r w:rsidR="005F0416">
        <w:rPr>
          <w:sz w:val="24"/>
          <w:szCs w:val="24"/>
        </w:rPr>
        <w:t xml:space="preserve">электронном </w:t>
      </w:r>
      <w:r w:rsidR="001710A3" w:rsidRPr="00F56670">
        <w:rPr>
          <w:sz w:val="24"/>
          <w:szCs w:val="24"/>
        </w:rPr>
        <w:t xml:space="preserve">аукционе и возврат задатка осуществляются в соответствии с регламентом </w:t>
      </w:r>
      <w:r w:rsidR="00736590" w:rsidRPr="00F56670">
        <w:rPr>
          <w:sz w:val="24"/>
          <w:szCs w:val="24"/>
        </w:rPr>
        <w:t>ЭП</w:t>
      </w:r>
      <w:r w:rsidR="00BA2449" w:rsidRPr="00F56670">
        <w:rPr>
          <w:sz w:val="24"/>
          <w:szCs w:val="24"/>
        </w:rPr>
        <w:t xml:space="preserve"> и соглашением о гарантийном обеспечении на ЭП</w:t>
      </w:r>
      <w:r w:rsidR="00CC1F85" w:rsidRPr="00F56670">
        <w:rPr>
          <w:sz w:val="24"/>
          <w:szCs w:val="24"/>
        </w:rPr>
        <w:t>.</w:t>
      </w:r>
    </w:p>
    <w:p w14:paraId="26C8013E" w14:textId="77777777" w:rsidR="00236E48" w:rsidRPr="00F56670" w:rsidRDefault="00990EB3" w:rsidP="002E2402">
      <w:pPr>
        <w:shd w:val="clear" w:color="auto" w:fill="FFFFFF"/>
        <w:tabs>
          <w:tab w:val="left" w:pos="298"/>
        </w:tabs>
        <w:ind w:firstLine="709"/>
        <w:jc w:val="both"/>
        <w:rPr>
          <w:iCs/>
          <w:sz w:val="24"/>
          <w:szCs w:val="24"/>
        </w:rPr>
      </w:pPr>
      <w:r w:rsidRPr="00F56670">
        <w:rPr>
          <w:iCs/>
          <w:sz w:val="24"/>
          <w:szCs w:val="24"/>
        </w:rPr>
        <w:t xml:space="preserve">4.2. </w:t>
      </w:r>
      <w:r w:rsidR="006C1C68" w:rsidRPr="00F56670">
        <w:rPr>
          <w:iCs/>
          <w:sz w:val="24"/>
          <w:szCs w:val="24"/>
        </w:rPr>
        <w:t>Претенденты</w:t>
      </w:r>
      <w:r w:rsidR="00236E48" w:rsidRPr="00F56670">
        <w:rPr>
          <w:iCs/>
          <w:sz w:val="24"/>
          <w:szCs w:val="24"/>
        </w:rPr>
        <w:t xml:space="preserve"> обязаны внести задаток в размере </w:t>
      </w:r>
      <w:r w:rsidR="00CE604F" w:rsidRPr="00F56670">
        <w:rPr>
          <w:sz w:val="24"/>
          <w:szCs w:val="24"/>
        </w:rPr>
        <w:t>20 % от начальной цены продажи</w:t>
      </w:r>
      <w:r w:rsidR="00CE604F" w:rsidRPr="00F56670">
        <w:rPr>
          <w:iCs/>
          <w:sz w:val="24"/>
          <w:szCs w:val="24"/>
        </w:rPr>
        <w:t xml:space="preserve"> </w:t>
      </w:r>
      <w:r w:rsidR="00236E48" w:rsidRPr="00F56670">
        <w:rPr>
          <w:iCs/>
          <w:sz w:val="24"/>
          <w:szCs w:val="24"/>
        </w:rPr>
        <w:t xml:space="preserve">до окончания приема заявок по реквизитам </w:t>
      </w:r>
      <w:r w:rsidR="006C1C68" w:rsidRPr="00F56670">
        <w:rPr>
          <w:iCs/>
          <w:sz w:val="24"/>
          <w:szCs w:val="24"/>
        </w:rPr>
        <w:t>ЭП</w:t>
      </w:r>
      <w:r w:rsidR="00236E48" w:rsidRPr="00F56670">
        <w:rPr>
          <w:iCs/>
          <w:sz w:val="24"/>
          <w:szCs w:val="24"/>
        </w:rPr>
        <w:t>:</w:t>
      </w:r>
    </w:p>
    <w:p w14:paraId="61E475C0" w14:textId="77777777" w:rsidR="00236E48" w:rsidRPr="00F56670" w:rsidRDefault="00236E48" w:rsidP="002E2402">
      <w:pPr>
        <w:adjustRightInd w:val="0"/>
        <w:ind w:firstLine="709"/>
        <w:jc w:val="both"/>
        <w:outlineLvl w:val="1"/>
        <w:rPr>
          <w:b/>
          <w:sz w:val="24"/>
          <w:szCs w:val="24"/>
        </w:rPr>
      </w:pPr>
      <w:r w:rsidRPr="00F56670">
        <w:rPr>
          <w:b/>
          <w:sz w:val="24"/>
          <w:szCs w:val="24"/>
        </w:rPr>
        <w:t>Реквизиты:</w:t>
      </w:r>
    </w:p>
    <w:p w14:paraId="148620E4" w14:textId="5B638A50" w:rsidR="00C50BB8" w:rsidRDefault="00C50BB8" w:rsidP="002E2402">
      <w:pPr>
        <w:ind w:firstLine="709"/>
        <w:jc w:val="both"/>
        <w:rPr>
          <w:sz w:val="24"/>
          <w:szCs w:val="24"/>
        </w:rPr>
      </w:pPr>
      <w:r w:rsidRPr="00F56670">
        <w:rPr>
          <w:sz w:val="24"/>
          <w:szCs w:val="24"/>
        </w:rPr>
        <w:t>Получатель: ООО «РТС-тендер»;</w:t>
      </w:r>
    </w:p>
    <w:p w14:paraId="14BE0EB5" w14:textId="77777777" w:rsidR="008E4585" w:rsidRPr="00F56670" w:rsidRDefault="008E4585" w:rsidP="002E2402">
      <w:pPr>
        <w:ind w:firstLine="709"/>
        <w:jc w:val="both"/>
        <w:rPr>
          <w:sz w:val="24"/>
          <w:szCs w:val="24"/>
        </w:rPr>
      </w:pPr>
    </w:p>
    <w:p w14:paraId="78A89202" w14:textId="77777777" w:rsidR="00C50BB8" w:rsidRPr="00F56670" w:rsidRDefault="00C50BB8" w:rsidP="002E2402">
      <w:pPr>
        <w:ind w:firstLine="709"/>
        <w:jc w:val="both"/>
        <w:rPr>
          <w:sz w:val="24"/>
          <w:szCs w:val="24"/>
        </w:rPr>
      </w:pPr>
      <w:r w:rsidRPr="00F56670">
        <w:rPr>
          <w:sz w:val="24"/>
          <w:szCs w:val="24"/>
        </w:rPr>
        <w:lastRenderedPageBreak/>
        <w:t xml:space="preserve">Наименование банка: </w:t>
      </w:r>
      <w:r w:rsidR="00314DAE" w:rsidRPr="00E1675A">
        <w:rPr>
          <w:rFonts w:ascii="Trebushet" w:hAnsi="Trebushet" w:cs="Arial"/>
          <w:color w:val="000000"/>
          <w:sz w:val="24"/>
          <w:szCs w:val="24"/>
        </w:rPr>
        <w:t>Филиал «Корпоративный» ПАО «</w:t>
      </w:r>
      <w:proofErr w:type="spellStart"/>
      <w:r w:rsidR="00314DAE" w:rsidRPr="00E1675A">
        <w:rPr>
          <w:rFonts w:ascii="Trebushet" w:hAnsi="Trebushet" w:cs="Arial"/>
          <w:color w:val="000000"/>
          <w:sz w:val="24"/>
          <w:szCs w:val="24"/>
        </w:rPr>
        <w:t>Совкомбанк</w:t>
      </w:r>
      <w:proofErr w:type="spellEnd"/>
      <w:r w:rsidR="00314DAE" w:rsidRPr="00E1675A">
        <w:rPr>
          <w:rFonts w:ascii="Trebushet" w:hAnsi="Trebushet" w:cs="Arial"/>
          <w:color w:val="000000"/>
          <w:sz w:val="24"/>
          <w:szCs w:val="24"/>
        </w:rPr>
        <w:t>»</w:t>
      </w:r>
    </w:p>
    <w:p w14:paraId="75F645FE" w14:textId="77777777" w:rsidR="00314DAE" w:rsidRDefault="00C50BB8" w:rsidP="002E2402">
      <w:pPr>
        <w:ind w:firstLine="709"/>
        <w:jc w:val="both"/>
        <w:rPr>
          <w:rFonts w:ascii="Trebushet" w:hAnsi="Trebushet" w:cs="Arial"/>
          <w:color w:val="000000"/>
          <w:sz w:val="24"/>
          <w:szCs w:val="24"/>
        </w:rPr>
      </w:pPr>
      <w:r w:rsidRPr="00F56670">
        <w:rPr>
          <w:sz w:val="24"/>
          <w:szCs w:val="24"/>
        </w:rPr>
        <w:t xml:space="preserve">Расчетный счёт: </w:t>
      </w:r>
      <w:r w:rsidR="00314DAE" w:rsidRPr="00E1675A">
        <w:rPr>
          <w:rFonts w:ascii="Trebushet" w:hAnsi="Trebushet" w:cs="Arial"/>
          <w:color w:val="000000"/>
          <w:sz w:val="24"/>
          <w:szCs w:val="24"/>
        </w:rPr>
        <w:t>40702810512030016362</w:t>
      </w:r>
    </w:p>
    <w:p w14:paraId="03E81770" w14:textId="77777777" w:rsidR="00314DAE" w:rsidRDefault="00C50BB8" w:rsidP="002E2402">
      <w:pPr>
        <w:ind w:firstLine="709"/>
        <w:jc w:val="both"/>
        <w:rPr>
          <w:rFonts w:ascii="Trebushet" w:hAnsi="Trebushet" w:cs="Arial"/>
          <w:color w:val="000000"/>
          <w:sz w:val="24"/>
          <w:szCs w:val="24"/>
        </w:rPr>
      </w:pPr>
      <w:r w:rsidRPr="00F56670">
        <w:rPr>
          <w:sz w:val="24"/>
          <w:szCs w:val="24"/>
        </w:rPr>
        <w:t xml:space="preserve">Корр. счёт: </w:t>
      </w:r>
      <w:r w:rsidR="00314DAE" w:rsidRPr="00E1675A">
        <w:rPr>
          <w:rFonts w:ascii="Trebushet" w:hAnsi="Trebushet" w:cs="Arial"/>
          <w:color w:val="000000"/>
          <w:sz w:val="24"/>
          <w:szCs w:val="24"/>
        </w:rPr>
        <w:t>30101810445250000360</w:t>
      </w:r>
    </w:p>
    <w:p w14:paraId="79D7E865" w14:textId="77777777" w:rsidR="00314DAE" w:rsidRDefault="00C50BB8" w:rsidP="002E2402">
      <w:pPr>
        <w:ind w:firstLine="709"/>
        <w:jc w:val="both"/>
        <w:rPr>
          <w:rFonts w:ascii="Trebushet" w:hAnsi="Trebushet" w:cs="Arial"/>
          <w:color w:val="000000"/>
          <w:sz w:val="24"/>
          <w:szCs w:val="24"/>
        </w:rPr>
      </w:pPr>
      <w:r w:rsidRPr="00F56670">
        <w:rPr>
          <w:sz w:val="24"/>
          <w:szCs w:val="24"/>
        </w:rPr>
        <w:t xml:space="preserve">БИК: </w:t>
      </w:r>
      <w:r w:rsidR="00314DAE" w:rsidRPr="00E1675A">
        <w:rPr>
          <w:rFonts w:ascii="Trebushet" w:hAnsi="Trebushet" w:cs="Arial"/>
          <w:color w:val="000000"/>
          <w:sz w:val="24"/>
          <w:szCs w:val="24"/>
        </w:rPr>
        <w:t>044525360</w:t>
      </w:r>
    </w:p>
    <w:p w14:paraId="6AFB5A2F" w14:textId="579E8DED" w:rsidR="00C50BB8" w:rsidRPr="00314DAE" w:rsidRDefault="00314DAE" w:rsidP="00314DAE">
      <w:pPr>
        <w:jc w:val="both"/>
        <w:rPr>
          <w:rFonts w:ascii="Trebushet" w:hAnsi="Trebushet" w:cs="Arial"/>
          <w:color w:val="000000"/>
          <w:sz w:val="24"/>
          <w:szCs w:val="24"/>
        </w:rPr>
      </w:pPr>
      <w:r>
        <w:rPr>
          <w:rFonts w:ascii="Trebushet" w:hAnsi="Trebushet" w:cs="Arial"/>
          <w:color w:val="000000"/>
          <w:sz w:val="24"/>
          <w:szCs w:val="24"/>
        </w:rPr>
        <w:t xml:space="preserve">         </w:t>
      </w:r>
      <w:r w:rsidR="009D5252">
        <w:rPr>
          <w:rFonts w:ascii="Trebushet" w:hAnsi="Trebushet" w:cs="Arial"/>
          <w:color w:val="000000"/>
          <w:sz w:val="24"/>
          <w:szCs w:val="24"/>
        </w:rPr>
        <w:t xml:space="preserve"> </w:t>
      </w:r>
      <w:r>
        <w:rPr>
          <w:rFonts w:ascii="Trebushet" w:hAnsi="Trebushet" w:cs="Arial"/>
          <w:color w:val="000000"/>
          <w:sz w:val="24"/>
          <w:szCs w:val="24"/>
        </w:rPr>
        <w:t xml:space="preserve"> </w:t>
      </w:r>
      <w:r w:rsidR="009D5252">
        <w:rPr>
          <w:rFonts w:ascii="Trebushet" w:hAnsi="Trebushet" w:cs="Arial"/>
          <w:color w:val="000000"/>
          <w:sz w:val="24"/>
          <w:szCs w:val="24"/>
        </w:rPr>
        <w:t xml:space="preserve"> </w:t>
      </w:r>
      <w:r w:rsidR="00C50BB8" w:rsidRPr="00F56670">
        <w:rPr>
          <w:sz w:val="24"/>
          <w:szCs w:val="24"/>
        </w:rPr>
        <w:t>ИНН: 7710357167</w:t>
      </w:r>
    </w:p>
    <w:p w14:paraId="47BFA1B4" w14:textId="0E07ADAD" w:rsidR="00314DAE" w:rsidRDefault="00B42975" w:rsidP="00B42975">
      <w:pPr>
        <w:adjustRightInd w:val="0"/>
        <w:jc w:val="both"/>
        <w:outlineLvl w:val="1"/>
        <w:rPr>
          <w:sz w:val="24"/>
          <w:szCs w:val="24"/>
        </w:rPr>
      </w:pPr>
      <w:r>
        <w:rPr>
          <w:sz w:val="24"/>
          <w:szCs w:val="24"/>
        </w:rPr>
        <w:t xml:space="preserve">         </w:t>
      </w:r>
      <w:r w:rsidR="009D5252">
        <w:rPr>
          <w:sz w:val="24"/>
          <w:szCs w:val="24"/>
        </w:rPr>
        <w:t xml:space="preserve">  </w:t>
      </w:r>
      <w:r>
        <w:rPr>
          <w:sz w:val="24"/>
          <w:szCs w:val="24"/>
        </w:rPr>
        <w:t xml:space="preserve"> </w:t>
      </w:r>
      <w:r w:rsidR="00C50BB8" w:rsidRPr="00F56670">
        <w:rPr>
          <w:sz w:val="24"/>
          <w:szCs w:val="24"/>
        </w:rPr>
        <w:t xml:space="preserve">КПП: 773001001 </w:t>
      </w:r>
      <w:r w:rsidR="00314DAE">
        <w:rPr>
          <w:sz w:val="24"/>
          <w:szCs w:val="24"/>
        </w:rPr>
        <w:t xml:space="preserve">                                                                                                                    </w:t>
      </w:r>
    </w:p>
    <w:p w14:paraId="1DAB4E22" w14:textId="77777777" w:rsidR="00C50BB8" w:rsidRPr="00F56670" w:rsidRDefault="00314DAE" w:rsidP="002E2402">
      <w:pPr>
        <w:adjustRightInd w:val="0"/>
        <w:ind w:firstLine="709"/>
        <w:jc w:val="both"/>
        <w:outlineLvl w:val="1"/>
        <w:rPr>
          <w:sz w:val="24"/>
          <w:szCs w:val="24"/>
        </w:rPr>
      </w:pPr>
      <w:r w:rsidRPr="00314DAE">
        <w:rPr>
          <w:sz w:val="24"/>
          <w:szCs w:val="24"/>
        </w:rPr>
        <w:t>Н</w:t>
      </w:r>
      <w:r w:rsidR="00C50BB8" w:rsidRPr="00314DAE">
        <w:rPr>
          <w:sz w:val="24"/>
          <w:szCs w:val="24"/>
        </w:rPr>
        <w:t>азначение платежа</w:t>
      </w:r>
      <w:r w:rsidR="00C50BB8" w:rsidRPr="00F56670">
        <w:rPr>
          <w:sz w:val="24"/>
          <w:szCs w:val="24"/>
        </w:rPr>
        <w:t xml:space="preserve">: Внесение гарантийного обеспечения по Соглашению о внесении гарантийного обеспечения, № аналитического счета </w:t>
      </w:r>
      <w:r w:rsidR="00990EB3" w:rsidRPr="00F56670">
        <w:rPr>
          <w:sz w:val="24"/>
          <w:szCs w:val="24"/>
        </w:rPr>
        <w:t>________. Без НДС</w:t>
      </w:r>
      <w:r w:rsidR="00DA1D08" w:rsidRPr="00F56670">
        <w:rPr>
          <w:sz w:val="24"/>
          <w:szCs w:val="24"/>
        </w:rPr>
        <w:t>.</w:t>
      </w:r>
    </w:p>
    <w:p w14:paraId="4FE13CBA" w14:textId="77777777" w:rsidR="002E2F1C" w:rsidRPr="00F56670" w:rsidRDefault="002E2F1C" w:rsidP="002E2402">
      <w:pPr>
        <w:adjustRightInd w:val="0"/>
        <w:ind w:firstLine="709"/>
        <w:jc w:val="both"/>
        <w:outlineLvl w:val="1"/>
        <w:rPr>
          <w:iCs/>
          <w:sz w:val="24"/>
          <w:szCs w:val="24"/>
        </w:rPr>
      </w:pPr>
      <w:r w:rsidRPr="00F56670">
        <w:rPr>
          <w:iCs/>
          <w:sz w:val="24"/>
          <w:szCs w:val="24"/>
        </w:rPr>
        <w:t>Данное сообщение является публичной офертой для заключения договора о задатке в соответствии со статьей 437 Г</w:t>
      </w:r>
      <w:r w:rsidR="00C330E7" w:rsidRPr="00F56670">
        <w:rPr>
          <w:iCs/>
          <w:sz w:val="24"/>
          <w:szCs w:val="24"/>
        </w:rPr>
        <w:t>ражданского кодекса</w:t>
      </w:r>
      <w:r w:rsidRPr="00F56670">
        <w:rPr>
          <w:iCs/>
          <w:sz w:val="24"/>
          <w:szCs w:val="24"/>
        </w:rPr>
        <w:t xml:space="preserve"> РФ, а подача претендентом заявки и перечисление задатка являются акцептом такой оферты, после чего договор о задатке считается заключенным.</w:t>
      </w:r>
    </w:p>
    <w:p w14:paraId="0EE38543" w14:textId="77777777" w:rsidR="00DA1D08" w:rsidRPr="00F56670" w:rsidRDefault="00C330E7" w:rsidP="002E2402">
      <w:pPr>
        <w:adjustRightInd w:val="0"/>
        <w:ind w:firstLine="709"/>
        <w:jc w:val="both"/>
        <w:outlineLvl w:val="1"/>
        <w:rPr>
          <w:sz w:val="24"/>
          <w:szCs w:val="24"/>
        </w:rPr>
      </w:pPr>
      <w:r w:rsidRPr="00F56670">
        <w:rPr>
          <w:sz w:val="24"/>
          <w:szCs w:val="24"/>
        </w:rPr>
        <w:t xml:space="preserve">4.3. </w:t>
      </w:r>
      <w:r w:rsidR="00DA1D08" w:rsidRPr="00F56670">
        <w:rPr>
          <w:sz w:val="24"/>
          <w:szCs w:val="24"/>
        </w:rPr>
        <w:t xml:space="preserve">Оператор электронной площадки проверяет наличие достаточной суммы в размере задатка на аналитическом счете </w:t>
      </w:r>
      <w:r w:rsidR="006C1C68" w:rsidRPr="00F56670">
        <w:rPr>
          <w:sz w:val="24"/>
          <w:szCs w:val="24"/>
        </w:rPr>
        <w:t>п</w:t>
      </w:r>
      <w:r w:rsidR="00DA1D08" w:rsidRPr="00F56670">
        <w:rPr>
          <w:sz w:val="24"/>
          <w:szCs w:val="24"/>
        </w:rPr>
        <w:t xml:space="preserve">ретендента и осуществляет блокирование необходимой суммы в момент подачи заявки. Если денежных средств на аналитическом счете </w:t>
      </w:r>
      <w:r w:rsidR="006C1C68" w:rsidRPr="00F56670">
        <w:rPr>
          <w:sz w:val="24"/>
          <w:szCs w:val="24"/>
        </w:rPr>
        <w:t>п</w:t>
      </w:r>
      <w:r w:rsidR="00DA1D08" w:rsidRPr="00F56670">
        <w:rPr>
          <w:sz w:val="24"/>
          <w:szCs w:val="24"/>
        </w:rPr>
        <w:t xml:space="preserve">ретендента недостаточно для произведения операции блокирования, то </w:t>
      </w:r>
      <w:r w:rsidR="006C1C68" w:rsidRPr="00F56670">
        <w:rPr>
          <w:sz w:val="24"/>
          <w:szCs w:val="24"/>
        </w:rPr>
        <w:t>п</w:t>
      </w:r>
      <w:r w:rsidR="00DA1D08" w:rsidRPr="00F56670">
        <w:rPr>
          <w:sz w:val="24"/>
          <w:szCs w:val="24"/>
        </w:rPr>
        <w:t>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14:paraId="497C1F13" w14:textId="4AD105F7" w:rsidR="00C50BB8" w:rsidRPr="00683212" w:rsidRDefault="00C50BB8" w:rsidP="002E2402">
      <w:pPr>
        <w:adjustRightInd w:val="0"/>
        <w:ind w:firstLine="709"/>
        <w:jc w:val="both"/>
        <w:outlineLvl w:val="1"/>
        <w:rPr>
          <w:sz w:val="24"/>
          <w:szCs w:val="24"/>
        </w:rPr>
      </w:pPr>
      <w:r w:rsidRPr="00F56670">
        <w:rPr>
          <w:sz w:val="24"/>
          <w:szCs w:val="24"/>
        </w:rPr>
        <w:t xml:space="preserve">Претендент обеспечивает поступление задатка в </w:t>
      </w:r>
      <w:r w:rsidRPr="00791EEF">
        <w:rPr>
          <w:sz w:val="24"/>
          <w:szCs w:val="24"/>
        </w:rPr>
        <w:t>срок</w:t>
      </w:r>
      <w:r w:rsidR="00082D7E" w:rsidRPr="00791EEF">
        <w:rPr>
          <w:sz w:val="24"/>
          <w:szCs w:val="24"/>
        </w:rPr>
        <w:t xml:space="preserve"> </w:t>
      </w:r>
      <w:r w:rsidR="00114373" w:rsidRPr="00791EEF">
        <w:rPr>
          <w:b/>
          <w:sz w:val="24"/>
          <w:szCs w:val="24"/>
        </w:rPr>
        <w:t xml:space="preserve">с </w:t>
      </w:r>
      <w:r w:rsidR="006B2BCF">
        <w:rPr>
          <w:b/>
          <w:sz w:val="24"/>
          <w:szCs w:val="24"/>
        </w:rPr>
        <w:t>2</w:t>
      </w:r>
      <w:r w:rsidR="009D5252">
        <w:rPr>
          <w:b/>
          <w:sz w:val="24"/>
          <w:szCs w:val="24"/>
        </w:rPr>
        <w:t>5</w:t>
      </w:r>
      <w:r w:rsidR="001F191B" w:rsidRPr="00791EEF">
        <w:rPr>
          <w:b/>
          <w:sz w:val="24"/>
          <w:szCs w:val="24"/>
        </w:rPr>
        <w:t>.</w:t>
      </w:r>
      <w:r w:rsidR="009D5252">
        <w:rPr>
          <w:b/>
          <w:sz w:val="24"/>
          <w:szCs w:val="24"/>
        </w:rPr>
        <w:t>10</w:t>
      </w:r>
      <w:r w:rsidR="00310F37" w:rsidRPr="00791EEF">
        <w:rPr>
          <w:b/>
          <w:sz w:val="24"/>
          <w:szCs w:val="24"/>
        </w:rPr>
        <w:t>.202</w:t>
      </w:r>
      <w:r w:rsidR="00130375">
        <w:rPr>
          <w:b/>
          <w:sz w:val="24"/>
          <w:szCs w:val="24"/>
        </w:rPr>
        <w:t>4</w:t>
      </w:r>
      <w:r w:rsidR="00791EEF">
        <w:rPr>
          <w:b/>
          <w:sz w:val="24"/>
          <w:szCs w:val="24"/>
        </w:rPr>
        <w:t xml:space="preserve"> г.</w:t>
      </w:r>
      <w:r w:rsidR="00310F37" w:rsidRPr="00791EEF">
        <w:rPr>
          <w:b/>
          <w:sz w:val="24"/>
          <w:szCs w:val="24"/>
        </w:rPr>
        <w:t xml:space="preserve"> по </w:t>
      </w:r>
      <w:r w:rsidR="006B2BCF">
        <w:rPr>
          <w:b/>
          <w:sz w:val="24"/>
          <w:szCs w:val="24"/>
        </w:rPr>
        <w:t>2</w:t>
      </w:r>
      <w:r w:rsidR="009D5252">
        <w:rPr>
          <w:b/>
          <w:sz w:val="24"/>
          <w:szCs w:val="24"/>
        </w:rPr>
        <w:t>1</w:t>
      </w:r>
      <w:r w:rsidR="008F4B4F" w:rsidRPr="00791EEF">
        <w:rPr>
          <w:b/>
          <w:sz w:val="24"/>
          <w:szCs w:val="24"/>
        </w:rPr>
        <w:t>.</w:t>
      </w:r>
      <w:r w:rsidR="009D5252">
        <w:rPr>
          <w:b/>
          <w:sz w:val="24"/>
          <w:szCs w:val="24"/>
        </w:rPr>
        <w:t>11</w:t>
      </w:r>
      <w:r w:rsidR="00514958" w:rsidRPr="00791EEF">
        <w:rPr>
          <w:b/>
          <w:sz w:val="24"/>
          <w:szCs w:val="24"/>
        </w:rPr>
        <w:t>.202</w:t>
      </w:r>
      <w:r w:rsidR="00130375">
        <w:rPr>
          <w:b/>
          <w:sz w:val="24"/>
          <w:szCs w:val="24"/>
        </w:rPr>
        <w:t>4</w:t>
      </w:r>
      <w:r w:rsidR="00791EEF">
        <w:rPr>
          <w:b/>
          <w:sz w:val="24"/>
          <w:szCs w:val="24"/>
        </w:rPr>
        <w:t xml:space="preserve"> г.</w:t>
      </w:r>
    </w:p>
    <w:p w14:paraId="39C0FD89" w14:textId="77777777" w:rsidR="00C62D35" w:rsidRPr="00F56670" w:rsidRDefault="00C50BB8" w:rsidP="002E2402">
      <w:pPr>
        <w:ind w:firstLine="709"/>
        <w:jc w:val="both"/>
        <w:rPr>
          <w:sz w:val="24"/>
          <w:szCs w:val="24"/>
        </w:rPr>
      </w:pPr>
      <w:r w:rsidRPr="00F56670">
        <w:rPr>
          <w:b/>
          <w:sz w:val="24"/>
          <w:szCs w:val="24"/>
        </w:rPr>
        <w:t xml:space="preserve">Плательщиком задатка может быть только </w:t>
      </w:r>
      <w:r w:rsidR="006C1C68" w:rsidRPr="00F56670">
        <w:rPr>
          <w:b/>
          <w:sz w:val="24"/>
          <w:szCs w:val="24"/>
        </w:rPr>
        <w:t>п</w:t>
      </w:r>
      <w:r w:rsidRPr="00F56670">
        <w:rPr>
          <w:b/>
          <w:sz w:val="24"/>
          <w:szCs w:val="24"/>
        </w:rPr>
        <w:t>ретендент. Не допускается перечисление задатка иными лицами.</w:t>
      </w:r>
      <w:r w:rsidRPr="00F56670">
        <w:rPr>
          <w:sz w:val="24"/>
          <w:szCs w:val="24"/>
        </w:rPr>
        <w:t xml:space="preserve"> Перечисленные денежные средства иными лицами, кроме </w:t>
      </w:r>
      <w:r w:rsidR="006C1C68" w:rsidRPr="00F56670">
        <w:rPr>
          <w:sz w:val="24"/>
          <w:szCs w:val="24"/>
        </w:rPr>
        <w:t>п</w:t>
      </w:r>
      <w:r w:rsidRPr="00F56670">
        <w:rPr>
          <w:sz w:val="24"/>
          <w:szCs w:val="24"/>
        </w:rPr>
        <w:t>ретендента, будут считаться ошибочно перечисленными денежными средствами, и возвращены на счет плательщика.</w:t>
      </w:r>
    </w:p>
    <w:p w14:paraId="3BCB3E3F" w14:textId="77777777" w:rsidR="00C62D35" w:rsidRPr="00FF7CFB" w:rsidRDefault="00C330E7" w:rsidP="002E2402">
      <w:pPr>
        <w:adjustRightInd w:val="0"/>
        <w:ind w:firstLine="709"/>
        <w:jc w:val="both"/>
        <w:outlineLvl w:val="1"/>
        <w:rPr>
          <w:b/>
          <w:sz w:val="24"/>
          <w:szCs w:val="24"/>
        </w:rPr>
      </w:pPr>
      <w:r w:rsidRPr="00FF7CFB">
        <w:rPr>
          <w:b/>
          <w:sz w:val="24"/>
          <w:szCs w:val="24"/>
        </w:rPr>
        <w:t xml:space="preserve">4.4. </w:t>
      </w:r>
      <w:r w:rsidR="00C62D35" w:rsidRPr="00FF7CFB">
        <w:rPr>
          <w:b/>
          <w:sz w:val="24"/>
          <w:szCs w:val="24"/>
        </w:rPr>
        <w:t xml:space="preserve">Лицам, перечислившим задаток для участия в </w:t>
      </w:r>
      <w:r w:rsidR="00EF12ED">
        <w:rPr>
          <w:b/>
          <w:sz w:val="24"/>
          <w:szCs w:val="24"/>
        </w:rPr>
        <w:t xml:space="preserve">электронном </w:t>
      </w:r>
      <w:r w:rsidR="00C62D35" w:rsidRPr="00FF7CFB">
        <w:rPr>
          <w:b/>
          <w:sz w:val="24"/>
          <w:szCs w:val="24"/>
        </w:rPr>
        <w:t>аукционе, денежные средства возвращаются в следующем порядке:</w:t>
      </w:r>
    </w:p>
    <w:p w14:paraId="7F1FC9AE" w14:textId="77777777" w:rsidR="00C62D35" w:rsidRPr="00F56670" w:rsidRDefault="00C62D35" w:rsidP="002E2402">
      <w:pPr>
        <w:adjustRightInd w:val="0"/>
        <w:ind w:firstLine="709"/>
        <w:jc w:val="both"/>
        <w:outlineLvl w:val="1"/>
        <w:rPr>
          <w:sz w:val="24"/>
          <w:szCs w:val="24"/>
        </w:rPr>
      </w:pPr>
      <w:r w:rsidRPr="00F56670">
        <w:rPr>
          <w:sz w:val="24"/>
          <w:szCs w:val="24"/>
        </w:rPr>
        <w:t xml:space="preserve">а) участникам </w:t>
      </w:r>
      <w:r w:rsidR="00EF12ED">
        <w:rPr>
          <w:sz w:val="24"/>
          <w:szCs w:val="24"/>
        </w:rPr>
        <w:t xml:space="preserve">электронного </w:t>
      </w:r>
      <w:r w:rsidRPr="00F56670">
        <w:rPr>
          <w:sz w:val="24"/>
          <w:szCs w:val="24"/>
        </w:rPr>
        <w:t xml:space="preserve">аукциона, за исключением его победителя, - в течение 5 </w:t>
      </w:r>
      <w:r w:rsidR="00285A8C" w:rsidRPr="00F56670">
        <w:rPr>
          <w:sz w:val="24"/>
          <w:szCs w:val="24"/>
        </w:rPr>
        <w:t xml:space="preserve">(пяти) </w:t>
      </w:r>
      <w:r w:rsidRPr="00F56670">
        <w:rPr>
          <w:sz w:val="24"/>
          <w:szCs w:val="24"/>
        </w:rPr>
        <w:t>календарных дней со дня подведения итогов аукциона;</w:t>
      </w:r>
    </w:p>
    <w:p w14:paraId="01890D67" w14:textId="77777777" w:rsidR="00C62D35" w:rsidRPr="00F56670" w:rsidRDefault="00C62D35" w:rsidP="002E2402">
      <w:pPr>
        <w:adjustRightInd w:val="0"/>
        <w:ind w:firstLine="709"/>
        <w:jc w:val="both"/>
        <w:outlineLvl w:val="1"/>
        <w:rPr>
          <w:sz w:val="24"/>
          <w:szCs w:val="24"/>
        </w:rPr>
      </w:pPr>
      <w:r w:rsidRPr="00F56670">
        <w:rPr>
          <w:sz w:val="24"/>
          <w:szCs w:val="24"/>
        </w:rPr>
        <w:t>б) претендентам, не допущенным к участию в</w:t>
      </w:r>
      <w:r w:rsidR="00EF12ED">
        <w:rPr>
          <w:sz w:val="24"/>
          <w:szCs w:val="24"/>
        </w:rPr>
        <w:t xml:space="preserve"> электронном</w:t>
      </w:r>
      <w:r w:rsidRPr="00F56670">
        <w:rPr>
          <w:sz w:val="24"/>
          <w:szCs w:val="24"/>
        </w:rPr>
        <w:t xml:space="preserve"> аукционе, - в течение 5 </w:t>
      </w:r>
      <w:r w:rsidR="00285A8C" w:rsidRPr="00F56670">
        <w:rPr>
          <w:sz w:val="24"/>
          <w:szCs w:val="24"/>
        </w:rPr>
        <w:t xml:space="preserve">(пяти) </w:t>
      </w:r>
      <w:r w:rsidRPr="00F56670">
        <w:rPr>
          <w:sz w:val="24"/>
          <w:szCs w:val="24"/>
        </w:rPr>
        <w:t xml:space="preserve">календарных дней со дня подписания протокола о признании претендентов участниками </w:t>
      </w:r>
      <w:r w:rsidR="00EF12ED">
        <w:rPr>
          <w:sz w:val="24"/>
          <w:szCs w:val="24"/>
        </w:rPr>
        <w:t xml:space="preserve">электронного </w:t>
      </w:r>
      <w:r w:rsidRPr="00F56670">
        <w:rPr>
          <w:sz w:val="24"/>
          <w:szCs w:val="24"/>
        </w:rPr>
        <w:t>аукциона;</w:t>
      </w:r>
    </w:p>
    <w:p w14:paraId="01D3DF32" w14:textId="77777777" w:rsidR="00C62D35" w:rsidRPr="00F56670" w:rsidRDefault="00C62D35" w:rsidP="002E2402">
      <w:pPr>
        <w:adjustRightInd w:val="0"/>
        <w:ind w:firstLine="709"/>
        <w:jc w:val="both"/>
        <w:outlineLvl w:val="1"/>
        <w:rPr>
          <w:sz w:val="24"/>
          <w:szCs w:val="24"/>
        </w:rPr>
      </w:pPr>
      <w:r w:rsidRPr="00F56670">
        <w:rPr>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w:t>
      </w:r>
      <w:r w:rsidR="00285A8C" w:rsidRPr="00F56670">
        <w:rPr>
          <w:sz w:val="24"/>
          <w:szCs w:val="24"/>
        </w:rPr>
        <w:t xml:space="preserve"> (пяти)</w:t>
      </w:r>
      <w:r w:rsidRPr="00F56670">
        <w:rPr>
          <w:sz w:val="24"/>
          <w:szCs w:val="24"/>
        </w:rPr>
        <w:t xml:space="preserve">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w:t>
      </w:r>
      <w:proofErr w:type="gramStart"/>
      <w:r w:rsidRPr="00F56670">
        <w:rPr>
          <w:sz w:val="24"/>
          <w:szCs w:val="24"/>
        </w:rPr>
        <w:t xml:space="preserve">участников </w:t>
      </w:r>
      <w:r w:rsidR="00EF12ED">
        <w:rPr>
          <w:sz w:val="24"/>
          <w:szCs w:val="24"/>
        </w:rPr>
        <w:t xml:space="preserve"> электронного</w:t>
      </w:r>
      <w:proofErr w:type="gramEnd"/>
      <w:r w:rsidR="00EF12ED">
        <w:rPr>
          <w:sz w:val="24"/>
          <w:szCs w:val="24"/>
        </w:rPr>
        <w:t xml:space="preserve"> </w:t>
      </w:r>
      <w:r w:rsidRPr="00F56670">
        <w:rPr>
          <w:sz w:val="24"/>
          <w:szCs w:val="24"/>
        </w:rPr>
        <w:t>аукциона.</w:t>
      </w:r>
    </w:p>
    <w:p w14:paraId="38262C2D" w14:textId="77777777" w:rsidR="00957BD9" w:rsidRPr="00F56670" w:rsidRDefault="00C330E7" w:rsidP="002E2402">
      <w:pPr>
        <w:adjustRightInd w:val="0"/>
        <w:ind w:firstLine="709"/>
        <w:jc w:val="both"/>
        <w:outlineLvl w:val="1"/>
        <w:rPr>
          <w:sz w:val="24"/>
          <w:szCs w:val="24"/>
        </w:rPr>
      </w:pPr>
      <w:r w:rsidRPr="00F56670">
        <w:rPr>
          <w:sz w:val="24"/>
          <w:szCs w:val="24"/>
        </w:rPr>
        <w:t xml:space="preserve">4.5. </w:t>
      </w:r>
      <w:r w:rsidR="00C62D35" w:rsidRPr="00F56670">
        <w:rPr>
          <w:sz w:val="24"/>
          <w:szCs w:val="24"/>
        </w:rPr>
        <w:t xml:space="preserve">Внесенный победителем </w:t>
      </w:r>
      <w:r w:rsidR="00EF12ED">
        <w:rPr>
          <w:sz w:val="24"/>
          <w:szCs w:val="24"/>
        </w:rPr>
        <w:t xml:space="preserve">электронного </w:t>
      </w:r>
      <w:r w:rsidR="00C62D35" w:rsidRPr="00F56670">
        <w:rPr>
          <w:sz w:val="24"/>
          <w:szCs w:val="24"/>
        </w:rPr>
        <w:t>аукциона задаток засчитывается в счет оплаты приобретаемого имущества</w:t>
      </w:r>
      <w:r w:rsidR="003617FA" w:rsidRPr="00F56670">
        <w:rPr>
          <w:sz w:val="24"/>
          <w:szCs w:val="24"/>
        </w:rPr>
        <w:t xml:space="preserve"> и подлежит перечислению в местный бюджет муниципального образ</w:t>
      </w:r>
      <w:r w:rsidR="007E2CBD">
        <w:rPr>
          <w:sz w:val="24"/>
          <w:szCs w:val="24"/>
        </w:rPr>
        <w:t>ования</w:t>
      </w:r>
      <w:r w:rsidR="003617FA" w:rsidRPr="00F56670">
        <w:rPr>
          <w:sz w:val="24"/>
          <w:szCs w:val="24"/>
        </w:rPr>
        <w:t xml:space="preserve">, в течение 5 </w:t>
      </w:r>
      <w:r w:rsidR="00285A8C" w:rsidRPr="00F56670">
        <w:rPr>
          <w:sz w:val="24"/>
          <w:szCs w:val="24"/>
        </w:rPr>
        <w:t xml:space="preserve">(пяти) </w:t>
      </w:r>
      <w:r w:rsidR="003617FA" w:rsidRPr="00F56670">
        <w:rPr>
          <w:sz w:val="24"/>
          <w:szCs w:val="24"/>
        </w:rPr>
        <w:t>календарных дней со дня, установленного для заключения договора купли-продажи муниципального имущества</w:t>
      </w:r>
      <w:r w:rsidR="00C62D35" w:rsidRPr="00F56670">
        <w:rPr>
          <w:sz w:val="24"/>
          <w:szCs w:val="24"/>
        </w:rPr>
        <w:t>.</w:t>
      </w:r>
    </w:p>
    <w:p w14:paraId="2B79835D" w14:textId="77777777" w:rsidR="00560445" w:rsidRDefault="00560445" w:rsidP="00D75822">
      <w:pPr>
        <w:adjustRightInd w:val="0"/>
        <w:spacing w:before="120" w:after="120"/>
        <w:jc w:val="center"/>
        <w:outlineLvl w:val="1"/>
        <w:rPr>
          <w:b/>
          <w:caps/>
          <w:sz w:val="24"/>
          <w:szCs w:val="24"/>
        </w:rPr>
      </w:pPr>
    </w:p>
    <w:p w14:paraId="6FB15D2D" w14:textId="77777777" w:rsidR="00044BDF" w:rsidRPr="00F56670" w:rsidRDefault="00C14425" w:rsidP="00D75822">
      <w:pPr>
        <w:adjustRightInd w:val="0"/>
        <w:spacing w:before="120" w:after="120"/>
        <w:jc w:val="center"/>
        <w:outlineLvl w:val="1"/>
        <w:rPr>
          <w:b/>
          <w:caps/>
          <w:sz w:val="24"/>
          <w:szCs w:val="24"/>
        </w:rPr>
      </w:pPr>
      <w:r w:rsidRPr="00F56670">
        <w:rPr>
          <w:b/>
          <w:caps/>
          <w:sz w:val="24"/>
          <w:szCs w:val="24"/>
        </w:rPr>
        <w:t xml:space="preserve">5. </w:t>
      </w:r>
      <w:r w:rsidR="00044BDF" w:rsidRPr="00F56670">
        <w:rPr>
          <w:b/>
          <w:caps/>
          <w:sz w:val="24"/>
          <w:szCs w:val="24"/>
        </w:rPr>
        <w:t>ПОРЯДОК, МЕСТО, ДАТЫ НАЧАЛА И ОКОНЧАНИЯ ПОДАЧИ ЗАЯВОК</w:t>
      </w:r>
    </w:p>
    <w:p w14:paraId="025071C0" w14:textId="77777777" w:rsidR="00044BDF" w:rsidRPr="00F56670" w:rsidRDefault="00C14425" w:rsidP="00C14425">
      <w:pPr>
        <w:adjustRightInd w:val="0"/>
        <w:ind w:firstLine="709"/>
        <w:jc w:val="both"/>
        <w:outlineLvl w:val="1"/>
        <w:rPr>
          <w:sz w:val="24"/>
          <w:szCs w:val="24"/>
        </w:rPr>
      </w:pPr>
      <w:r w:rsidRPr="00F56670">
        <w:rPr>
          <w:sz w:val="24"/>
          <w:szCs w:val="24"/>
        </w:rPr>
        <w:t xml:space="preserve">5.1. </w:t>
      </w:r>
      <w:r w:rsidR="00044BDF" w:rsidRPr="00F56670">
        <w:rPr>
          <w:b/>
          <w:sz w:val="24"/>
          <w:szCs w:val="24"/>
        </w:rPr>
        <w:t>Указанное в настоящем информационном сообщении время</w:t>
      </w:r>
      <w:r w:rsidR="00044BDF" w:rsidRPr="00F56670">
        <w:rPr>
          <w:sz w:val="24"/>
          <w:szCs w:val="24"/>
        </w:rPr>
        <w:t xml:space="preserve"> – московское.</w:t>
      </w:r>
    </w:p>
    <w:p w14:paraId="63288387" w14:textId="77777777" w:rsidR="00044BDF" w:rsidRPr="00F56670" w:rsidRDefault="00044BDF" w:rsidP="00044BDF">
      <w:pPr>
        <w:adjustRightInd w:val="0"/>
        <w:jc w:val="both"/>
        <w:outlineLvl w:val="1"/>
        <w:rPr>
          <w:sz w:val="24"/>
          <w:szCs w:val="24"/>
        </w:rPr>
      </w:pPr>
      <w:r w:rsidRPr="00F56670">
        <w:rPr>
          <w:sz w:val="24"/>
          <w:szCs w:val="24"/>
        </w:rPr>
        <w:t>При исчислении сроков, указанных в настоящем информационном сообщении, принимается время сервера ЭП</w:t>
      </w:r>
      <w:r w:rsidRPr="00F56670">
        <w:rPr>
          <w:color w:val="000000"/>
          <w:sz w:val="24"/>
          <w:szCs w:val="24"/>
        </w:rPr>
        <w:t xml:space="preserve"> </w:t>
      </w:r>
      <w:r w:rsidRPr="00F56670">
        <w:rPr>
          <w:sz w:val="24"/>
          <w:szCs w:val="24"/>
        </w:rPr>
        <w:t>– московское</w:t>
      </w:r>
      <w:r w:rsidR="00285A8C" w:rsidRPr="00F56670">
        <w:rPr>
          <w:sz w:val="24"/>
          <w:szCs w:val="24"/>
        </w:rPr>
        <w:t xml:space="preserve"> (далее – МСК)</w:t>
      </w:r>
      <w:r w:rsidRPr="00F56670">
        <w:rPr>
          <w:sz w:val="24"/>
          <w:szCs w:val="24"/>
        </w:rPr>
        <w:t>.</w:t>
      </w:r>
    </w:p>
    <w:p w14:paraId="244AB567" w14:textId="77777777" w:rsidR="00044BDF" w:rsidRPr="00F56670" w:rsidRDefault="00044BDF" w:rsidP="00C14425">
      <w:pPr>
        <w:adjustRightInd w:val="0"/>
        <w:ind w:firstLine="709"/>
        <w:jc w:val="both"/>
        <w:outlineLvl w:val="1"/>
        <w:rPr>
          <w:sz w:val="24"/>
          <w:szCs w:val="24"/>
        </w:rPr>
      </w:pPr>
      <w:r w:rsidRPr="00F56670">
        <w:rPr>
          <w:b/>
          <w:sz w:val="24"/>
          <w:szCs w:val="24"/>
        </w:rPr>
        <w:t>Место подачи (приема) заявок</w:t>
      </w:r>
      <w:r w:rsidR="005B143A" w:rsidRPr="00F56670">
        <w:rPr>
          <w:b/>
          <w:sz w:val="24"/>
          <w:szCs w:val="24"/>
        </w:rPr>
        <w:t>, проведения</w:t>
      </w:r>
      <w:r w:rsidR="00EF12ED">
        <w:rPr>
          <w:b/>
          <w:sz w:val="24"/>
          <w:szCs w:val="24"/>
        </w:rPr>
        <w:t xml:space="preserve"> электронного</w:t>
      </w:r>
      <w:r w:rsidR="005B143A" w:rsidRPr="00F56670">
        <w:rPr>
          <w:b/>
          <w:sz w:val="24"/>
          <w:szCs w:val="24"/>
        </w:rPr>
        <w:t xml:space="preserve"> аукциона и подведения итогов</w:t>
      </w:r>
      <w:r w:rsidR="005B143A" w:rsidRPr="00F56670">
        <w:rPr>
          <w:sz w:val="24"/>
          <w:szCs w:val="24"/>
        </w:rPr>
        <w:t xml:space="preserve"> –</w:t>
      </w:r>
      <w:r w:rsidRPr="00F56670">
        <w:rPr>
          <w:sz w:val="24"/>
          <w:szCs w:val="24"/>
        </w:rPr>
        <w:t xml:space="preserve"> электронная площадка «РТС-тендер» </w:t>
      </w:r>
      <w:hyperlink r:id="rId7" w:history="1">
        <w:r w:rsidR="00EE1754" w:rsidRPr="005B7323">
          <w:rPr>
            <w:rStyle w:val="aa"/>
            <w:sz w:val="24"/>
            <w:szCs w:val="24"/>
          </w:rPr>
          <w:t>https://www.</w:t>
        </w:r>
        <w:proofErr w:type="spellStart"/>
        <w:r w:rsidR="00EE1754" w:rsidRPr="005B7323">
          <w:rPr>
            <w:rStyle w:val="aa"/>
            <w:sz w:val="24"/>
            <w:szCs w:val="24"/>
            <w:lang w:val="en-US"/>
          </w:rPr>
          <w:t>i</w:t>
        </w:r>
        <w:proofErr w:type="spellEnd"/>
        <w:r w:rsidR="00EE1754" w:rsidRPr="005B7323">
          <w:rPr>
            <w:rStyle w:val="aa"/>
            <w:sz w:val="24"/>
            <w:szCs w:val="24"/>
          </w:rPr>
          <w:t>.rts-tender.ru</w:t>
        </w:r>
      </w:hyperlink>
      <w:r w:rsidRPr="00F56670">
        <w:rPr>
          <w:sz w:val="24"/>
          <w:szCs w:val="24"/>
        </w:rPr>
        <w:t>.</w:t>
      </w:r>
    </w:p>
    <w:p w14:paraId="611DF55A" w14:textId="6EA978D9" w:rsidR="00044BDF" w:rsidRPr="00683212" w:rsidRDefault="00044BDF" w:rsidP="00C14425">
      <w:pPr>
        <w:adjustRightInd w:val="0"/>
        <w:ind w:firstLine="709"/>
        <w:jc w:val="both"/>
        <w:outlineLvl w:val="1"/>
        <w:rPr>
          <w:sz w:val="24"/>
          <w:szCs w:val="24"/>
        </w:rPr>
      </w:pPr>
      <w:r w:rsidRPr="00683212">
        <w:rPr>
          <w:b/>
          <w:sz w:val="24"/>
          <w:szCs w:val="24"/>
        </w:rPr>
        <w:t>Дата и время начала регистрации приема заявок на участие</w:t>
      </w:r>
      <w:r w:rsidRPr="00683212">
        <w:rPr>
          <w:sz w:val="24"/>
          <w:szCs w:val="24"/>
        </w:rPr>
        <w:t xml:space="preserve"> </w:t>
      </w:r>
      <w:r w:rsidRPr="00683212">
        <w:rPr>
          <w:b/>
          <w:sz w:val="24"/>
          <w:szCs w:val="24"/>
        </w:rPr>
        <w:t xml:space="preserve">в </w:t>
      </w:r>
      <w:r w:rsidR="00EF12ED">
        <w:rPr>
          <w:b/>
          <w:sz w:val="24"/>
          <w:szCs w:val="24"/>
        </w:rPr>
        <w:t xml:space="preserve">электронном </w:t>
      </w:r>
      <w:r w:rsidRPr="00683212">
        <w:rPr>
          <w:b/>
          <w:sz w:val="24"/>
          <w:szCs w:val="24"/>
        </w:rPr>
        <w:t xml:space="preserve">аукционе </w:t>
      </w:r>
      <w:r w:rsidR="006B2BCF">
        <w:rPr>
          <w:sz w:val="24"/>
          <w:szCs w:val="24"/>
        </w:rPr>
        <w:t>2</w:t>
      </w:r>
      <w:r w:rsidR="009D5252">
        <w:rPr>
          <w:sz w:val="24"/>
          <w:szCs w:val="24"/>
        </w:rPr>
        <w:t>5</w:t>
      </w:r>
      <w:r w:rsidR="001F191B" w:rsidRPr="00791EEF">
        <w:rPr>
          <w:sz w:val="24"/>
          <w:szCs w:val="24"/>
        </w:rPr>
        <w:t xml:space="preserve"> </w:t>
      </w:r>
      <w:r w:rsidR="009D5252">
        <w:rPr>
          <w:sz w:val="24"/>
          <w:szCs w:val="24"/>
        </w:rPr>
        <w:t>октября</w:t>
      </w:r>
      <w:r w:rsidR="006B2BCF">
        <w:rPr>
          <w:sz w:val="24"/>
          <w:szCs w:val="24"/>
        </w:rPr>
        <w:t xml:space="preserve"> </w:t>
      </w:r>
      <w:r w:rsidR="00514958" w:rsidRPr="00791EEF">
        <w:rPr>
          <w:sz w:val="24"/>
          <w:szCs w:val="24"/>
        </w:rPr>
        <w:t>202</w:t>
      </w:r>
      <w:r w:rsidR="00130375">
        <w:rPr>
          <w:sz w:val="24"/>
          <w:szCs w:val="24"/>
        </w:rPr>
        <w:t>4</w:t>
      </w:r>
      <w:r w:rsidR="00313A4C" w:rsidRPr="00791EEF">
        <w:rPr>
          <w:sz w:val="24"/>
          <w:szCs w:val="24"/>
        </w:rPr>
        <w:t xml:space="preserve"> года</w:t>
      </w:r>
      <w:r w:rsidR="00313A4C" w:rsidRPr="00683212">
        <w:rPr>
          <w:sz w:val="24"/>
          <w:szCs w:val="24"/>
        </w:rPr>
        <w:t xml:space="preserve"> в </w:t>
      </w:r>
      <w:proofErr w:type="gramStart"/>
      <w:r w:rsidR="002519A5" w:rsidRPr="00683212">
        <w:rPr>
          <w:sz w:val="24"/>
          <w:szCs w:val="24"/>
        </w:rPr>
        <w:t>08</w:t>
      </w:r>
      <w:r w:rsidR="00313A4C" w:rsidRPr="00683212">
        <w:rPr>
          <w:sz w:val="24"/>
          <w:szCs w:val="24"/>
        </w:rPr>
        <w:t>:</w:t>
      </w:r>
      <w:r w:rsidR="002519A5" w:rsidRPr="00683212">
        <w:rPr>
          <w:sz w:val="24"/>
          <w:szCs w:val="24"/>
        </w:rPr>
        <w:t xml:space="preserve">00 </w:t>
      </w:r>
      <w:r w:rsidRPr="00683212">
        <w:rPr>
          <w:sz w:val="24"/>
          <w:szCs w:val="24"/>
        </w:rPr>
        <w:t xml:space="preserve"> по</w:t>
      </w:r>
      <w:proofErr w:type="gramEnd"/>
      <w:r w:rsidRPr="00683212">
        <w:rPr>
          <w:sz w:val="24"/>
          <w:szCs w:val="24"/>
        </w:rPr>
        <w:t xml:space="preserve"> МСК времени.</w:t>
      </w:r>
    </w:p>
    <w:p w14:paraId="555A5BBB" w14:textId="5E393E21" w:rsidR="00044BDF" w:rsidRPr="00683212" w:rsidRDefault="00044BDF" w:rsidP="00C14425">
      <w:pPr>
        <w:adjustRightInd w:val="0"/>
        <w:ind w:firstLine="709"/>
        <w:jc w:val="both"/>
        <w:outlineLvl w:val="1"/>
        <w:rPr>
          <w:sz w:val="24"/>
          <w:szCs w:val="24"/>
        </w:rPr>
      </w:pPr>
      <w:r w:rsidRPr="00683212">
        <w:rPr>
          <w:b/>
          <w:sz w:val="24"/>
          <w:szCs w:val="24"/>
        </w:rPr>
        <w:t>Дата и время окончания регистрации приема заявок на участие</w:t>
      </w:r>
      <w:r w:rsidRPr="00683212">
        <w:rPr>
          <w:sz w:val="24"/>
          <w:szCs w:val="24"/>
        </w:rPr>
        <w:t xml:space="preserve"> </w:t>
      </w:r>
      <w:r w:rsidRPr="00683212">
        <w:rPr>
          <w:b/>
          <w:sz w:val="24"/>
          <w:szCs w:val="24"/>
        </w:rPr>
        <w:t>в</w:t>
      </w:r>
      <w:r w:rsidR="00EF12ED">
        <w:rPr>
          <w:b/>
          <w:sz w:val="24"/>
          <w:szCs w:val="24"/>
        </w:rPr>
        <w:t xml:space="preserve"> электронном</w:t>
      </w:r>
      <w:r w:rsidRPr="00683212">
        <w:rPr>
          <w:b/>
          <w:sz w:val="24"/>
          <w:szCs w:val="24"/>
        </w:rPr>
        <w:t xml:space="preserve"> аукционе</w:t>
      </w:r>
      <w:r w:rsidR="00EF12ED">
        <w:rPr>
          <w:b/>
          <w:sz w:val="24"/>
          <w:szCs w:val="24"/>
        </w:rPr>
        <w:t xml:space="preserve"> </w:t>
      </w:r>
      <w:r w:rsidRPr="00791EEF">
        <w:rPr>
          <w:sz w:val="24"/>
          <w:szCs w:val="24"/>
        </w:rPr>
        <w:t>–</w:t>
      </w:r>
      <w:r w:rsidR="00313A4C" w:rsidRPr="00791EEF">
        <w:rPr>
          <w:sz w:val="24"/>
          <w:szCs w:val="24"/>
        </w:rPr>
        <w:t xml:space="preserve"> </w:t>
      </w:r>
      <w:r w:rsidR="00130375">
        <w:rPr>
          <w:sz w:val="24"/>
          <w:szCs w:val="24"/>
        </w:rPr>
        <w:t>2</w:t>
      </w:r>
      <w:r w:rsidR="009D5252">
        <w:rPr>
          <w:sz w:val="24"/>
          <w:szCs w:val="24"/>
        </w:rPr>
        <w:t>1</w:t>
      </w:r>
      <w:r w:rsidR="00EF12ED">
        <w:rPr>
          <w:sz w:val="24"/>
          <w:szCs w:val="24"/>
        </w:rPr>
        <w:t xml:space="preserve"> </w:t>
      </w:r>
      <w:r w:rsidR="009D5252">
        <w:rPr>
          <w:sz w:val="24"/>
          <w:szCs w:val="24"/>
        </w:rPr>
        <w:t>ноября</w:t>
      </w:r>
      <w:r w:rsidR="00EE1754" w:rsidRPr="00791EEF">
        <w:rPr>
          <w:sz w:val="24"/>
          <w:szCs w:val="24"/>
        </w:rPr>
        <w:t xml:space="preserve"> </w:t>
      </w:r>
      <w:r w:rsidR="00FE6453" w:rsidRPr="00791EEF">
        <w:rPr>
          <w:sz w:val="24"/>
          <w:szCs w:val="24"/>
        </w:rPr>
        <w:t>202</w:t>
      </w:r>
      <w:r w:rsidR="00130375">
        <w:rPr>
          <w:sz w:val="24"/>
          <w:szCs w:val="24"/>
        </w:rPr>
        <w:t>4</w:t>
      </w:r>
      <w:r w:rsidR="00791EEF">
        <w:rPr>
          <w:sz w:val="24"/>
          <w:szCs w:val="24"/>
        </w:rPr>
        <w:t xml:space="preserve"> </w:t>
      </w:r>
      <w:proofErr w:type="gramStart"/>
      <w:r w:rsidR="00791EEF">
        <w:rPr>
          <w:sz w:val="24"/>
          <w:szCs w:val="24"/>
        </w:rPr>
        <w:t>года</w:t>
      </w:r>
      <w:r w:rsidR="00313A4C" w:rsidRPr="00791EEF">
        <w:rPr>
          <w:sz w:val="24"/>
          <w:szCs w:val="24"/>
        </w:rPr>
        <w:t xml:space="preserve"> </w:t>
      </w:r>
      <w:r w:rsidR="00514958" w:rsidRPr="00683212">
        <w:rPr>
          <w:sz w:val="24"/>
          <w:szCs w:val="24"/>
        </w:rPr>
        <w:t xml:space="preserve"> 10</w:t>
      </w:r>
      <w:r w:rsidR="002519A5" w:rsidRPr="00683212">
        <w:rPr>
          <w:sz w:val="24"/>
          <w:szCs w:val="24"/>
        </w:rPr>
        <w:t>:00</w:t>
      </w:r>
      <w:proofErr w:type="gramEnd"/>
      <w:r w:rsidRPr="00683212">
        <w:rPr>
          <w:sz w:val="24"/>
          <w:szCs w:val="24"/>
        </w:rPr>
        <w:t xml:space="preserve"> по МСК времени.</w:t>
      </w:r>
    </w:p>
    <w:p w14:paraId="067DED34" w14:textId="049507E2" w:rsidR="00044BDF" w:rsidRPr="00683212" w:rsidRDefault="00044BDF" w:rsidP="00C14425">
      <w:pPr>
        <w:adjustRightInd w:val="0"/>
        <w:ind w:firstLine="709"/>
        <w:jc w:val="both"/>
        <w:outlineLvl w:val="1"/>
        <w:rPr>
          <w:sz w:val="24"/>
          <w:szCs w:val="24"/>
        </w:rPr>
      </w:pPr>
      <w:r w:rsidRPr="00683212">
        <w:rPr>
          <w:b/>
          <w:sz w:val="24"/>
          <w:szCs w:val="24"/>
        </w:rPr>
        <w:t>Дата определения участников</w:t>
      </w:r>
      <w:r w:rsidR="00B561A5">
        <w:rPr>
          <w:b/>
          <w:sz w:val="24"/>
          <w:szCs w:val="24"/>
        </w:rPr>
        <w:t xml:space="preserve"> электронного</w:t>
      </w:r>
      <w:r w:rsidRPr="00683212">
        <w:rPr>
          <w:sz w:val="24"/>
          <w:szCs w:val="24"/>
        </w:rPr>
        <w:t xml:space="preserve"> </w:t>
      </w:r>
      <w:r w:rsidRPr="00683212">
        <w:rPr>
          <w:b/>
          <w:sz w:val="24"/>
          <w:szCs w:val="24"/>
        </w:rPr>
        <w:t>аукциона</w:t>
      </w:r>
      <w:r w:rsidR="00B561A5">
        <w:rPr>
          <w:b/>
          <w:sz w:val="24"/>
          <w:szCs w:val="24"/>
        </w:rPr>
        <w:t xml:space="preserve"> </w:t>
      </w:r>
      <w:r w:rsidRPr="00683212">
        <w:rPr>
          <w:sz w:val="24"/>
          <w:szCs w:val="24"/>
        </w:rPr>
        <w:t xml:space="preserve">– </w:t>
      </w:r>
      <w:r w:rsidR="006B2BCF">
        <w:rPr>
          <w:sz w:val="24"/>
          <w:szCs w:val="24"/>
        </w:rPr>
        <w:t>2</w:t>
      </w:r>
      <w:r w:rsidR="009D5252">
        <w:rPr>
          <w:sz w:val="24"/>
          <w:szCs w:val="24"/>
        </w:rPr>
        <w:t>2</w:t>
      </w:r>
      <w:r w:rsidR="008F4B4F" w:rsidRPr="00791EEF">
        <w:rPr>
          <w:sz w:val="24"/>
          <w:szCs w:val="24"/>
        </w:rPr>
        <w:t xml:space="preserve"> </w:t>
      </w:r>
      <w:r w:rsidR="009D5252">
        <w:rPr>
          <w:sz w:val="24"/>
          <w:szCs w:val="24"/>
        </w:rPr>
        <w:t>ноября</w:t>
      </w:r>
      <w:r w:rsidR="006B2BCF">
        <w:rPr>
          <w:sz w:val="24"/>
          <w:szCs w:val="24"/>
        </w:rPr>
        <w:t xml:space="preserve"> </w:t>
      </w:r>
      <w:r w:rsidR="00EE1754" w:rsidRPr="001F191B">
        <w:rPr>
          <w:sz w:val="24"/>
          <w:szCs w:val="24"/>
        </w:rPr>
        <w:t>20</w:t>
      </w:r>
      <w:r w:rsidR="001F191B" w:rsidRPr="001F191B">
        <w:rPr>
          <w:sz w:val="24"/>
          <w:szCs w:val="24"/>
        </w:rPr>
        <w:t>2</w:t>
      </w:r>
      <w:r w:rsidR="006B2BCF">
        <w:rPr>
          <w:sz w:val="24"/>
          <w:szCs w:val="24"/>
        </w:rPr>
        <w:t>4</w:t>
      </w:r>
      <w:r w:rsidRPr="00683212">
        <w:rPr>
          <w:sz w:val="24"/>
          <w:szCs w:val="24"/>
        </w:rPr>
        <w:t xml:space="preserve"> года</w:t>
      </w:r>
      <w:r w:rsidR="00FF3F9C" w:rsidRPr="00683212">
        <w:rPr>
          <w:sz w:val="24"/>
          <w:szCs w:val="24"/>
        </w:rPr>
        <w:t xml:space="preserve"> в </w:t>
      </w:r>
      <w:r w:rsidR="006B2BCF">
        <w:rPr>
          <w:sz w:val="24"/>
          <w:szCs w:val="24"/>
        </w:rPr>
        <w:t>10</w:t>
      </w:r>
      <w:r w:rsidR="00FF3F9C" w:rsidRPr="00683212">
        <w:rPr>
          <w:sz w:val="24"/>
          <w:szCs w:val="24"/>
        </w:rPr>
        <w:t>:00 по МСК времени</w:t>
      </w:r>
      <w:r w:rsidRPr="00683212">
        <w:rPr>
          <w:sz w:val="24"/>
          <w:szCs w:val="24"/>
        </w:rPr>
        <w:t>.</w:t>
      </w:r>
    </w:p>
    <w:p w14:paraId="28019652" w14:textId="715BD5C5" w:rsidR="00044BDF" w:rsidRPr="00683212" w:rsidRDefault="00044BDF" w:rsidP="00C14425">
      <w:pPr>
        <w:adjustRightInd w:val="0"/>
        <w:ind w:firstLine="709"/>
        <w:jc w:val="both"/>
        <w:outlineLvl w:val="1"/>
        <w:rPr>
          <w:sz w:val="24"/>
          <w:szCs w:val="24"/>
        </w:rPr>
      </w:pPr>
      <w:r w:rsidRPr="00683212">
        <w:rPr>
          <w:b/>
          <w:sz w:val="24"/>
          <w:szCs w:val="24"/>
        </w:rPr>
        <w:t>Дата и время проведения</w:t>
      </w:r>
      <w:r w:rsidR="00B561A5">
        <w:rPr>
          <w:b/>
          <w:sz w:val="24"/>
          <w:szCs w:val="24"/>
        </w:rPr>
        <w:t xml:space="preserve"> электронного</w:t>
      </w:r>
      <w:r w:rsidRPr="00683212">
        <w:rPr>
          <w:sz w:val="24"/>
          <w:szCs w:val="24"/>
        </w:rPr>
        <w:t xml:space="preserve"> </w:t>
      </w:r>
      <w:r w:rsidRPr="00683212">
        <w:rPr>
          <w:b/>
          <w:sz w:val="24"/>
          <w:szCs w:val="24"/>
        </w:rPr>
        <w:t xml:space="preserve">аукциона </w:t>
      </w:r>
      <w:r w:rsidRPr="00683212">
        <w:rPr>
          <w:sz w:val="24"/>
          <w:szCs w:val="24"/>
        </w:rPr>
        <w:t xml:space="preserve">(начало приема предложений по цене от участников аукциона) </w:t>
      </w:r>
      <w:r w:rsidRPr="00791EEF">
        <w:rPr>
          <w:sz w:val="24"/>
          <w:szCs w:val="24"/>
        </w:rPr>
        <w:t xml:space="preserve">– </w:t>
      </w:r>
      <w:r w:rsidR="006B2BCF">
        <w:rPr>
          <w:sz w:val="24"/>
          <w:szCs w:val="24"/>
        </w:rPr>
        <w:t>2</w:t>
      </w:r>
      <w:r w:rsidR="009D5252">
        <w:rPr>
          <w:sz w:val="24"/>
          <w:szCs w:val="24"/>
        </w:rPr>
        <w:t>5 ноября</w:t>
      </w:r>
      <w:r w:rsidRPr="00791EEF">
        <w:rPr>
          <w:sz w:val="24"/>
          <w:szCs w:val="24"/>
        </w:rPr>
        <w:t xml:space="preserve"> 20</w:t>
      </w:r>
      <w:r w:rsidR="00FE6453" w:rsidRPr="00791EEF">
        <w:rPr>
          <w:sz w:val="24"/>
          <w:szCs w:val="24"/>
        </w:rPr>
        <w:t>2</w:t>
      </w:r>
      <w:r w:rsidR="00C35A04">
        <w:rPr>
          <w:sz w:val="24"/>
          <w:szCs w:val="24"/>
        </w:rPr>
        <w:t>4</w:t>
      </w:r>
      <w:r w:rsidR="00CE1AC7" w:rsidRPr="00791EEF">
        <w:rPr>
          <w:sz w:val="24"/>
          <w:szCs w:val="24"/>
        </w:rPr>
        <w:t xml:space="preserve"> года</w:t>
      </w:r>
      <w:r w:rsidR="00CE1AC7">
        <w:rPr>
          <w:sz w:val="24"/>
          <w:szCs w:val="24"/>
        </w:rPr>
        <w:t xml:space="preserve"> в </w:t>
      </w:r>
      <w:r w:rsidR="007A37BE">
        <w:rPr>
          <w:sz w:val="24"/>
          <w:szCs w:val="24"/>
        </w:rPr>
        <w:t>10</w:t>
      </w:r>
      <w:r w:rsidRPr="00683212">
        <w:rPr>
          <w:sz w:val="24"/>
          <w:szCs w:val="24"/>
        </w:rPr>
        <w:t>:00 по МСК времени.</w:t>
      </w:r>
    </w:p>
    <w:p w14:paraId="5FF084A1" w14:textId="77777777" w:rsidR="00044BDF" w:rsidRPr="00F56670" w:rsidRDefault="00044BDF" w:rsidP="00C14425">
      <w:pPr>
        <w:adjustRightInd w:val="0"/>
        <w:ind w:firstLine="709"/>
        <w:jc w:val="both"/>
        <w:outlineLvl w:val="1"/>
        <w:rPr>
          <w:sz w:val="24"/>
          <w:szCs w:val="24"/>
        </w:rPr>
      </w:pPr>
      <w:r w:rsidRPr="00683212">
        <w:rPr>
          <w:b/>
          <w:sz w:val="24"/>
          <w:szCs w:val="24"/>
        </w:rPr>
        <w:lastRenderedPageBreak/>
        <w:t>Дата подведения итогов</w:t>
      </w:r>
      <w:r w:rsidR="008125DB">
        <w:rPr>
          <w:b/>
          <w:sz w:val="24"/>
          <w:szCs w:val="24"/>
        </w:rPr>
        <w:t xml:space="preserve"> электронного</w:t>
      </w:r>
      <w:r w:rsidRPr="00683212">
        <w:rPr>
          <w:sz w:val="24"/>
          <w:szCs w:val="24"/>
        </w:rPr>
        <w:t xml:space="preserve"> </w:t>
      </w:r>
      <w:r w:rsidRPr="00683212">
        <w:rPr>
          <w:b/>
          <w:sz w:val="24"/>
          <w:szCs w:val="24"/>
        </w:rPr>
        <w:t>аукциона</w:t>
      </w:r>
      <w:r w:rsidR="008125DB">
        <w:rPr>
          <w:b/>
          <w:sz w:val="24"/>
          <w:szCs w:val="24"/>
        </w:rPr>
        <w:t xml:space="preserve"> </w:t>
      </w:r>
      <w:r w:rsidRPr="00683212">
        <w:rPr>
          <w:sz w:val="24"/>
          <w:szCs w:val="24"/>
        </w:rPr>
        <w:t xml:space="preserve">– </w:t>
      </w:r>
      <w:r w:rsidR="00FE6453">
        <w:rPr>
          <w:sz w:val="24"/>
          <w:szCs w:val="24"/>
        </w:rPr>
        <w:t xml:space="preserve">в день проведения </w:t>
      </w:r>
      <w:r w:rsidR="008125DB">
        <w:rPr>
          <w:sz w:val="24"/>
          <w:szCs w:val="24"/>
        </w:rPr>
        <w:t xml:space="preserve">электронного </w:t>
      </w:r>
      <w:r w:rsidR="00FE6453">
        <w:rPr>
          <w:sz w:val="24"/>
          <w:szCs w:val="24"/>
        </w:rPr>
        <w:t>аукциона</w:t>
      </w:r>
      <w:r w:rsidRPr="00683212">
        <w:rPr>
          <w:sz w:val="24"/>
          <w:szCs w:val="24"/>
        </w:rPr>
        <w:t>. Процедура</w:t>
      </w:r>
      <w:r w:rsidR="008125DB">
        <w:rPr>
          <w:sz w:val="24"/>
          <w:szCs w:val="24"/>
        </w:rPr>
        <w:t xml:space="preserve"> электронного</w:t>
      </w:r>
      <w:r w:rsidRPr="00683212">
        <w:rPr>
          <w:sz w:val="24"/>
          <w:szCs w:val="24"/>
        </w:rPr>
        <w:t xml:space="preserve"> аукциона считается завершенной со времени подписания </w:t>
      </w:r>
      <w:r w:rsidR="005B143A" w:rsidRPr="00683212">
        <w:rPr>
          <w:sz w:val="24"/>
          <w:szCs w:val="24"/>
        </w:rPr>
        <w:t>п</w:t>
      </w:r>
      <w:r w:rsidRPr="00683212">
        <w:rPr>
          <w:sz w:val="24"/>
          <w:szCs w:val="24"/>
        </w:rPr>
        <w:t>родавцом протокола об</w:t>
      </w:r>
      <w:r w:rsidRPr="00F56670">
        <w:rPr>
          <w:sz w:val="24"/>
          <w:szCs w:val="24"/>
        </w:rPr>
        <w:t xml:space="preserve"> итогах аукциона.</w:t>
      </w:r>
    </w:p>
    <w:p w14:paraId="291D0136" w14:textId="77777777" w:rsidR="007F64C2" w:rsidRPr="00F56670" w:rsidRDefault="00C14425" w:rsidP="00C14425">
      <w:pPr>
        <w:adjustRightInd w:val="0"/>
        <w:ind w:firstLine="709"/>
        <w:jc w:val="both"/>
        <w:outlineLvl w:val="1"/>
        <w:rPr>
          <w:sz w:val="24"/>
          <w:szCs w:val="24"/>
        </w:rPr>
      </w:pPr>
      <w:r w:rsidRPr="00F56670">
        <w:rPr>
          <w:bCs/>
          <w:sz w:val="24"/>
          <w:szCs w:val="24"/>
        </w:rPr>
        <w:t xml:space="preserve">5.2. </w:t>
      </w:r>
      <w:r w:rsidR="003617FA" w:rsidRPr="00F56670">
        <w:rPr>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w:t>
      </w:r>
      <w:r w:rsidR="003617FA" w:rsidRPr="00F56670">
        <w:rPr>
          <w:sz w:val="24"/>
          <w:szCs w:val="24"/>
        </w:rPr>
        <w:t xml:space="preserve"> в соответствии с перечнем, приведенным в информационном сообщении о проведении аукциона, а также д</w:t>
      </w:r>
      <w:r w:rsidR="007F64C2" w:rsidRPr="00F56670">
        <w:rPr>
          <w:sz w:val="24"/>
          <w:szCs w:val="24"/>
        </w:rPr>
        <w:t xml:space="preserve">ля участия в аукционе претенденты перечисляют задаток в установленном размере в счет обеспечения оплаты приобретаемого </w:t>
      </w:r>
      <w:r w:rsidR="00D23C2B" w:rsidRPr="00F56670">
        <w:rPr>
          <w:sz w:val="24"/>
          <w:szCs w:val="24"/>
        </w:rPr>
        <w:t>и</w:t>
      </w:r>
      <w:r w:rsidR="003617FA" w:rsidRPr="00F56670">
        <w:rPr>
          <w:sz w:val="24"/>
          <w:szCs w:val="24"/>
        </w:rPr>
        <w:t>мущества.</w:t>
      </w:r>
    </w:p>
    <w:p w14:paraId="58C43D99" w14:textId="77777777" w:rsidR="0054538B" w:rsidRPr="00F56670" w:rsidRDefault="0054538B" w:rsidP="00C14425">
      <w:pPr>
        <w:adjustRightInd w:val="0"/>
        <w:ind w:firstLine="709"/>
        <w:jc w:val="both"/>
        <w:outlineLvl w:val="1"/>
        <w:rPr>
          <w:sz w:val="24"/>
          <w:szCs w:val="24"/>
        </w:rPr>
      </w:pPr>
      <w:r w:rsidRPr="00F56670">
        <w:rPr>
          <w:sz w:val="24"/>
          <w:szCs w:val="24"/>
        </w:rPr>
        <w:t>Одно лицо имеет право подать только одну заявку на один объект приватизации.</w:t>
      </w:r>
    </w:p>
    <w:p w14:paraId="7B7BED45" w14:textId="77777777" w:rsidR="007F64C2" w:rsidRPr="00F56670" w:rsidRDefault="007F64C2" w:rsidP="00C14425">
      <w:pPr>
        <w:adjustRightInd w:val="0"/>
        <w:ind w:firstLine="709"/>
        <w:jc w:val="both"/>
        <w:outlineLvl w:val="1"/>
        <w:rPr>
          <w:sz w:val="24"/>
          <w:szCs w:val="24"/>
        </w:rPr>
      </w:pPr>
      <w:r w:rsidRPr="00F56670">
        <w:rPr>
          <w:sz w:val="24"/>
          <w:szCs w:val="24"/>
        </w:rPr>
        <w:t xml:space="preserve">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 </w:t>
      </w:r>
    </w:p>
    <w:p w14:paraId="5C4A7656" w14:textId="77777777" w:rsidR="007F64C2" w:rsidRPr="00F56670" w:rsidRDefault="00C14425" w:rsidP="00C14425">
      <w:pPr>
        <w:adjustRightInd w:val="0"/>
        <w:ind w:firstLine="709"/>
        <w:jc w:val="both"/>
        <w:outlineLvl w:val="1"/>
        <w:rPr>
          <w:sz w:val="24"/>
          <w:szCs w:val="24"/>
        </w:rPr>
      </w:pPr>
      <w:r w:rsidRPr="00F56670">
        <w:rPr>
          <w:sz w:val="24"/>
          <w:szCs w:val="24"/>
        </w:rPr>
        <w:t xml:space="preserve">5.3. </w:t>
      </w:r>
      <w:r w:rsidR="0054538B" w:rsidRPr="00F56670">
        <w:rPr>
          <w:sz w:val="24"/>
          <w:szCs w:val="24"/>
        </w:rPr>
        <w:t xml:space="preserve">При приеме заявок от претендентов Оператор электронной площадки обеспечивает конфиденциальность данных о </w:t>
      </w:r>
      <w:r w:rsidR="00C64687" w:rsidRPr="00F56670">
        <w:rPr>
          <w:sz w:val="24"/>
          <w:szCs w:val="24"/>
        </w:rPr>
        <w:t>п</w:t>
      </w:r>
      <w:r w:rsidR="0054538B" w:rsidRPr="00F56670">
        <w:rPr>
          <w:sz w:val="24"/>
          <w:szCs w:val="24"/>
        </w:rPr>
        <w:t xml:space="preserve">ретендентах и участниках, за исключением случая направления электронных документов </w:t>
      </w:r>
      <w:r w:rsidR="00C64687" w:rsidRPr="00F56670">
        <w:rPr>
          <w:sz w:val="24"/>
          <w:szCs w:val="24"/>
        </w:rPr>
        <w:t>п</w:t>
      </w:r>
      <w:r w:rsidR="0054538B" w:rsidRPr="00F56670">
        <w:rPr>
          <w:sz w:val="24"/>
          <w:szCs w:val="24"/>
        </w:rPr>
        <w:t>родавцу, регистрацию заявок и прилагаемых к ним документов в журнале приема заявок.</w:t>
      </w:r>
      <w:r w:rsidR="007F64C2" w:rsidRPr="00F56670">
        <w:rPr>
          <w:sz w:val="24"/>
          <w:szCs w:val="24"/>
        </w:rPr>
        <w:t xml:space="preserve"> Каждой заявке присваивается номер с указанием даты и времени приема. </w:t>
      </w:r>
    </w:p>
    <w:p w14:paraId="2FAAAE44" w14:textId="77777777" w:rsidR="007F64C2" w:rsidRPr="00F56670" w:rsidRDefault="00C14425" w:rsidP="00C14425">
      <w:pPr>
        <w:adjustRightInd w:val="0"/>
        <w:ind w:firstLine="709"/>
        <w:jc w:val="both"/>
        <w:outlineLvl w:val="1"/>
        <w:rPr>
          <w:sz w:val="24"/>
          <w:szCs w:val="24"/>
        </w:rPr>
      </w:pPr>
      <w:r w:rsidRPr="00F56670">
        <w:rPr>
          <w:sz w:val="24"/>
          <w:szCs w:val="24"/>
        </w:rPr>
        <w:t xml:space="preserve">5.4. </w:t>
      </w:r>
      <w:r w:rsidR="007F64C2" w:rsidRPr="00F56670">
        <w:rPr>
          <w:sz w:val="24"/>
          <w:szCs w:val="24"/>
        </w:rPr>
        <w:t xml:space="preserve">В течение одного часа со времени поступления заявки Оператор электронной площадки сообщает </w:t>
      </w:r>
      <w:r w:rsidR="00C64687" w:rsidRPr="00F56670">
        <w:rPr>
          <w:sz w:val="24"/>
          <w:szCs w:val="24"/>
        </w:rPr>
        <w:t>п</w:t>
      </w:r>
      <w:r w:rsidR="007F64C2" w:rsidRPr="00F56670">
        <w:rPr>
          <w:sz w:val="24"/>
          <w:szCs w:val="24"/>
        </w:rPr>
        <w:t>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1EC2532" w14:textId="77777777" w:rsidR="007F64C2" w:rsidRPr="00F56670" w:rsidRDefault="007F64C2" w:rsidP="00C14425">
      <w:pPr>
        <w:adjustRightInd w:val="0"/>
        <w:ind w:firstLine="709"/>
        <w:jc w:val="both"/>
        <w:outlineLvl w:val="1"/>
        <w:rPr>
          <w:sz w:val="24"/>
          <w:szCs w:val="24"/>
        </w:rPr>
      </w:pPr>
      <w:r w:rsidRPr="00F56670">
        <w:rPr>
          <w:sz w:val="24"/>
          <w:szCs w:val="24"/>
        </w:rPr>
        <w:t xml:space="preserve">Заявки с прилагаемыми к ним документами, поданные с нарушением установленного срока, на электронной площадке не регистрируются.  </w:t>
      </w:r>
    </w:p>
    <w:p w14:paraId="1B5BB560" w14:textId="77777777" w:rsidR="00C64687" w:rsidRPr="00F56670" w:rsidRDefault="00C14425" w:rsidP="00C14425">
      <w:pPr>
        <w:ind w:right="-58" w:firstLine="709"/>
        <w:jc w:val="both"/>
        <w:rPr>
          <w:sz w:val="24"/>
          <w:szCs w:val="24"/>
        </w:rPr>
      </w:pPr>
      <w:r w:rsidRPr="00F56670">
        <w:rPr>
          <w:sz w:val="24"/>
          <w:szCs w:val="24"/>
        </w:rPr>
        <w:t xml:space="preserve">5.5. </w:t>
      </w:r>
      <w:r w:rsidR="00C64687" w:rsidRPr="00F56670">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849DEEC" w14:textId="77777777" w:rsidR="007F64C2" w:rsidRPr="00F56670" w:rsidRDefault="00C64687" w:rsidP="00C14425">
      <w:pPr>
        <w:adjustRightInd w:val="0"/>
        <w:ind w:firstLine="709"/>
        <w:jc w:val="both"/>
        <w:outlineLvl w:val="1"/>
        <w:rPr>
          <w:sz w:val="24"/>
          <w:szCs w:val="24"/>
        </w:rPr>
      </w:pPr>
      <w:r w:rsidRPr="00F56670">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r w:rsidR="007F64C2" w:rsidRPr="00F56670">
        <w:rPr>
          <w:sz w:val="24"/>
          <w:szCs w:val="24"/>
        </w:rPr>
        <w:t xml:space="preserve"> </w:t>
      </w:r>
    </w:p>
    <w:p w14:paraId="34F9BC4E" w14:textId="77777777" w:rsidR="007F64C2" w:rsidRPr="00F56670" w:rsidRDefault="00C14425" w:rsidP="00C14425">
      <w:pPr>
        <w:adjustRightInd w:val="0"/>
        <w:ind w:firstLine="709"/>
        <w:jc w:val="both"/>
        <w:outlineLvl w:val="1"/>
        <w:rPr>
          <w:sz w:val="24"/>
          <w:szCs w:val="24"/>
        </w:rPr>
      </w:pPr>
      <w:r w:rsidRPr="00F56670">
        <w:rPr>
          <w:sz w:val="24"/>
          <w:szCs w:val="24"/>
        </w:rPr>
        <w:t xml:space="preserve">5.6. </w:t>
      </w:r>
      <w:r w:rsidR="007F64C2" w:rsidRPr="00F56670">
        <w:rPr>
          <w:sz w:val="24"/>
          <w:szCs w:val="24"/>
        </w:rPr>
        <w:t xml:space="preserve">Документооборот между претендентами, участниками, </w:t>
      </w:r>
      <w:r w:rsidRPr="00F56670">
        <w:rPr>
          <w:sz w:val="24"/>
          <w:szCs w:val="24"/>
        </w:rPr>
        <w:t>О</w:t>
      </w:r>
      <w:r w:rsidR="007F64C2" w:rsidRPr="00F56670">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w:t>
      </w:r>
      <w:r w:rsidR="00EC744F" w:rsidRPr="00F56670">
        <w:rPr>
          <w:sz w:val="24"/>
          <w:szCs w:val="24"/>
        </w:rPr>
        <w:t>вца, претендента или участника.</w:t>
      </w:r>
    </w:p>
    <w:p w14:paraId="6BB9DB7E" w14:textId="77777777" w:rsidR="00F122F7" w:rsidRPr="00AF54C2" w:rsidRDefault="007F64C2" w:rsidP="00AF54C2">
      <w:pPr>
        <w:adjustRightInd w:val="0"/>
        <w:ind w:firstLine="709"/>
        <w:jc w:val="both"/>
        <w:outlineLvl w:val="1"/>
        <w:rPr>
          <w:sz w:val="24"/>
          <w:szCs w:val="24"/>
        </w:rPr>
      </w:pPr>
      <w:r w:rsidRPr="00F56670">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D75822" w:rsidRPr="00F56670">
        <w:rPr>
          <w:sz w:val="24"/>
          <w:szCs w:val="24"/>
        </w:rPr>
        <w:t>О</w:t>
      </w:r>
      <w:r w:rsidRPr="00F56670">
        <w:rPr>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54538B" w:rsidRPr="00F56670">
        <w:rPr>
          <w:sz w:val="24"/>
          <w:szCs w:val="24"/>
        </w:rPr>
        <w:t xml:space="preserve"> </w:t>
      </w:r>
    </w:p>
    <w:p w14:paraId="542664D6" w14:textId="77777777" w:rsidR="00440E55" w:rsidRDefault="00440E55" w:rsidP="002E2402">
      <w:pPr>
        <w:adjustRightInd w:val="0"/>
        <w:spacing w:before="120" w:after="120"/>
        <w:jc w:val="center"/>
        <w:outlineLvl w:val="1"/>
        <w:rPr>
          <w:b/>
          <w:caps/>
          <w:sz w:val="24"/>
          <w:szCs w:val="24"/>
        </w:rPr>
      </w:pPr>
    </w:p>
    <w:p w14:paraId="5FF74D84" w14:textId="77777777" w:rsidR="002E2402" w:rsidRPr="00F56670" w:rsidRDefault="00C14425" w:rsidP="002E2402">
      <w:pPr>
        <w:adjustRightInd w:val="0"/>
        <w:spacing w:before="120" w:after="120"/>
        <w:jc w:val="center"/>
        <w:outlineLvl w:val="1"/>
        <w:rPr>
          <w:b/>
          <w:caps/>
          <w:sz w:val="24"/>
          <w:szCs w:val="24"/>
        </w:rPr>
      </w:pPr>
      <w:r w:rsidRPr="00F56670">
        <w:rPr>
          <w:b/>
          <w:caps/>
          <w:sz w:val="24"/>
          <w:szCs w:val="24"/>
        </w:rPr>
        <w:t xml:space="preserve">6. </w:t>
      </w:r>
      <w:r w:rsidR="002E2402" w:rsidRPr="00F56670">
        <w:rPr>
          <w:b/>
          <w:caps/>
          <w:sz w:val="24"/>
          <w:szCs w:val="24"/>
        </w:rPr>
        <w:t>Порядок регистрации на электронной площадке</w:t>
      </w:r>
    </w:p>
    <w:p w14:paraId="2D65B0BF" w14:textId="77777777" w:rsidR="002E2402" w:rsidRPr="00F56670" w:rsidRDefault="002E2402" w:rsidP="00C14425">
      <w:pPr>
        <w:pStyle w:val="a6"/>
        <w:ind w:firstLine="709"/>
        <w:rPr>
          <w:color w:val="000000"/>
          <w:sz w:val="24"/>
          <w:szCs w:val="24"/>
        </w:rPr>
      </w:pPr>
      <w:r w:rsidRPr="00F56670">
        <w:rPr>
          <w:color w:val="000000"/>
          <w:sz w:val="24"/>
          <w:szCs w:val="24"/>
        </w:rPr>
        <w:t>Для участия в аукционе в электронной форме Претенденты должны зарегистрироваться на ЭП.</w:t>
      </w:r>
    </w:p>
    <w:p w14:paraId="313A6987" w14:textId="77777777" w:rsidR="002E2402" w:rsidRPr="00F56670" w:rsidRDefault="002E2402" w:rsidP="00C14425">
      <w:pPr>
        <w:pStyle w:val="a6"/>
        <w:ind w:firstLine="709"/>
        <w:rPr>
          <w:color w:val="000000"/>
          <w:sz w:val="24"/>
          <w:szCs w:val="24"/>
        </w:rPr>
      </w:pPr>
      <w:r w:rsidRPr="00F56670">
        <w:rPr>
          <w:color w:val="000000"/>
          <w:sz w:val="24"/>
          <w:szCs w:val="24"/>
        </w:rPr>
        <w:t>Регистрация на ЭП осуществляется без взимания платы.</w:t>
      </w:r>
    </w:p>
    <w:p w14:paraId="28EF273A" w14:textId="77777777" w:rsidR="002E2402" w:rsidRPr="00F56670" w:rsidRDefault="002E2402" w:rsidP="00C14425">
      <w:pPr>
        <w:pStyle w:val="a6"/>
        <w:ind w:firstLine="709"/>
        <w:rPr>
          <w:color w:val="000000"/>
          <w:sz w:val="24"/>
          <w:szCs w:val="24"/>
        </w:rPr>
      </w:pPr>
      <w:r w:rsidRPr="00F56670">
        <w:rPr>
          <w:color w:val="000000"/>
          <w:sz w:val="24"/>
          <w:szCs w:val="24"/>
        </w:rPr>
        <w:t xml:space="preserve">Регистрации на ЭП подлежат претенденты, ранее не зарегистрированные </w:t>
      </w:r>
      <w:proofErr w:type="gramStart"/>
      <w:r w:rsidRPr="00F56670">
        <w:rPr>
          <w:color w:val="000000"/>
          <w:sz w:val="24"/>
          <w:szCs w:val="24"/>
        </w:rPr>
        <w:t>на ЭП</w:t>
      </w:r>
      <w:proofErr w:type="gramEnd"/>
      <w:r w:rsidRPr="00F56670">
        <w:rPr>
          <w:color w:val="000000"/>
          <w:sz w:val="24"/>
          <w:szCs w:val="24"/>
        </w:rPr>
        <w:t xml:space="preserve"> или регистрация которых на ЭП была ими прекращена.</w:t>
      </w:r>
    </w:p>
    <w:p w14:paraId="79C0A4F9" w14:textId="77777777" w:rsidR="002E2402" w:rsidRPr="00F56670" w:rsidRDefault="002E2402" w:rsidP="00C14425">
      <w:pPr>
        <w:adjustRightInd w:val="0"/>
        <w:ind w:firstLine="709"/>
        <w:outlineLvl w:val="1"/>
        <w:rPr>
          <w:color w:val="000000"/>
          <w:sz w:val="24"/>
          <w:szCs w:val="24"/>
        </w:rPr>
      </w:pPr>
      <w:r w:rsidRPr="00F56670">
        <w:rPr>
          <w:color w:val="000000"/>
          <w:sz w:val="24"/>
          <w:szCs w:val="24"/>
        </w:rPr>
        <w:t>Регистрация на ЭП проводится в соответствии с Регламентом ЭП.</w:t>
      </w:r>
    </w:p>
    <w:p w14:paraId="6E85DA8B" w14:textId="77777777" w:rsidR="0054538B" w:rsidRPr="00F56670" w:rsidRDefault="0054538B" w:rsidP="0054538B">
      <w:pPr>
        <w:ind w:right="-58"/>
        <w:jc w:val="both"/>
        <w:rPr>
          <w:sz w:val="24"/>
          <w:szCs w:val="24"/>
        </w:rPr>
      </w:pPr>
    </w:p>
    <w:p w14:paraId="201DEA87" w14:textId="77777777" w:rsidR="00D75822" w:rsidRPr="00F56670" w:rsidRDefault="00C14425" w:rsidP="00D75822">
      <w:pPr>
        <w:spacing w:before="120" w:after="120"/>
        <w:jc w:val="center"/>
        <w:rPr>
          <w:sz w:val="24"/>
          <w:szCs w:val="24"/>
        </w:rPr>
      </w:pPr>
      <w:r w:rsidRPr="00F56670">
        <w:rPr>
          <w:b/>
          <w:caps/>
          <w:sz w:val="24"/>
          <w:szCs w:val="24"/>
        </w:rPr>
        <w:t xml:space="preserve">7. </w:t>
      </w:r>
      <w:r w:rsidR="00D75822" w:rsidRPr="00F56670">
        <w:rPr>
          <w:b/>
          <w:caps/>
          <w:sz w:val="24"/>
          <w:szCs w:val="24"/>
        </w:rPr>
        <w:t>Исчерпывающий перечень представляемых участниками торгов документов и требования к их оформлению</w:t>
      </w:r>
    </w:p>
    <w:p w14:paraId="36BB0367" w14:textId="77777777" w:rsidR="005900BD" w:rsidRPr="00F56670" w:rsidRDefault="005900BD" w:rsidP="00C14425">
      <w:pPr>
        <w:ind w:right="-58" w:firstLine="709"/>
        <w:jc w:val="both"/>
        <w:rPr>
          <w:sz w:val="24"/>
          <w:szCs w:val="24"/>
        </w:rPr>
      </w:pPr>
      <w:bookmarkStart w:id="0" w:name="sub_161003"/>
      <w:bookmarkStart w:id="1" w:name="sub_15310"/>
      <w:r w:rsidRPr="00F56670">
        <w:rPr>
          <w:sz w:val="24"/>
          <w:szCs w:val="24"/>
        </w:rPr>
        <w:t xml:space="preserve">Заявка подается путем заполнения ее электронной формы в </w:t>
      </w:r>
      <w:r w:rsidRPr="00F56670">
        <w:rPr>
          <w:bCs/>
          <w:sz w:val="24"/>
          <w:szCs w:val="24"/>
        </w:rPr>
        <w:t>открытой части электронной площадки</w:t>
      </w:r>
      <w:r w:rsidRPr="00F56670">
        <w:rPr>
          <w:sz w:val="24"/>
          <w:szCs w:val="24"/>
        </w:rPr>
        <w:t>, с приложением электронных образов следующих документов:</w:t>
      </w:r>
    </w:p>
    <w:p w14:paraId="3F7E4F66" w14:textId="77777777" w:rsidR="005900BD" w:rsidRPr="00F56670" w:rsidRDefault="005900BD" w:rsidP="00C14425">
      <w:pPr>
        <w:ind w:right="-58" w:firstLine="709"/>
        <w:jc w:val="both"/>
        <w:rPr>
          <w:sz w:val="24"/>
          <w:szCs w:val="24"/>
        </w:rPr>
      </w:pPr>
      <w:r w:rsidRPr="00F56670">
        <w:rPr>
          <w:b/>
          <w:sz w:val="24"/>
          <w:szCs w:val="24"/>
        </w:rPr>
        <w:t>Физические лица</w:t>
      </w:r>
      <w:r w:rsidRPr="00F56670">
        <w:rPr>
          <w:sz w:val="24"/>
          <w:szCs w:val="24"/>
        </w:rPr>
        <w:t xml:space="preserve"> – копию всех листов документа, удостоверяющего личность;</w:t>
      </w:r>
    </w:p>
    <w:p w14:paraId="6BB8D2BF" w14:textId="77777777" w:rsidR="005900BD" w:rsidRPr="00F56670" w:rsidRDefault="005900BD" w:rsidP="00C14425">
      <w:pPr>
        <w:ind w:right="-58" w:firstLine="709"/>
        <w:jc w:val="both"/>
        <w:rPr>
          <w:b/>
          <w:sz w:val="24"/>
          <w:szCs w:val="24"/>
        </w:rPr>
      </w:pPr>
      <w:r w:rsidRPr="00F56670">
        <w:rPr>
          <w:b/>
          <w:sz w:val="24"/>
          <w:szCs w:val="24"/>
        </w:rPr>
        <w:t>Юридические лица:</w:t>
      </w:r>
    </w:p>
    <w:p w14:paraId="2C79C94C" w14:textId="77777777" w:rsidR="005900BD" w:rsidRPr="00F56670" w:rsidRDefault="005900BD" w:rsidP="00C14425">
      <w:pPr>
        <w:ind w:right="-58" w:firstLine="709"/>
        <w:jc w:val="both"/>
        <w:rPr>
          <w:sz w:val="24"/>
          <w:szCs w:val="24"/>
        </w:rPr>
      </w:pPr>
      <w:r w:rsidRPr="00F56670">
        <w:rPr>
          <w:sz w:val="24"/>
          <w:szCs w:val="24"/>
        </w:rPr>
        <w:t xml:space="preserve">- заверенные копии учредительных документов; </w:t>
      </w:r>
    </w:p>
    <w:p w14:paraId="572C2F44" w14:textId="77777777" w:rsidR="005900BD" w:rsidRPr="00F56670" w:rsidRDefault="005900BD" w:rsidP="00C14425">
      <w:pPr>
        <w:ind w:right="-58" w:firstLine="709"/>
        <w:jc w:val="both"/>
        <w:rPr>
          <w:sz w:val="24"/>
          <w:szCs w:val="24"/>
        </w:rPr>
      </w:pPr>
      <w:r w:rsidRPr="00F56670">
        <w:rPr>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F56670">
        <w:rPr>
          <w:sz w:val="24"/>
          <w:szCs w:val="24"/>
        </w:rPr>
        <w:lastRenderedPageBreak/>
        <w:t xml:space="preserve">владельцев имущества либо выписка из него или заверенное печатью (при ее наличии) юридического лица и подписанное его руководителем письмо); </w:t>
      </w:r>
    </w:p>
    <w:p w14:paraId="551E288E" w14:textId="77777777" w:rsidR="005900BD" w:rsidRPr="00F56670" w:rsidRDefault="005900BD" w:rsidP="00C14425">
      <w:pPr>
        <w:ind w:right="-58" w:firstLine="709"/>
        <w:jc w:val="both"/>
        <w:rPr>
          <w:sz w:val="24"/>
          <w:szCs w:val="24"/>
        </w:rPr>
      </w:pPr>
      <w:r w:rsidRPr="00F56670">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106BC29" w14:textId="77777777" w:rsidR="005900BD" w:rsidRPr="00F56670" w:rsidRDefault="005900BD" w:rsidP="00C14425">
      <w:pPr>
        <w:ind w:right="-58" w:firstLine="709"/>
        <w:jc w:val="both"/>
        <w:rPr>
          <w:sz w:val="24"/>
          <w:szCs w:val="24"/>
        </w:rPr>
      </w:pPr>
      <w:r w:rsidRPr="00F56670">
        <w:rPr>
          <w:sz w:val="24"/>
          <w:szCs w:val="24"/>
        </w:rPr>
        <w:t xml:space="preserve">В случае, если от имени </w:t>
      </w:r>
      <w:r w:rsidR="0054538B" w:rsidRPr="00F56670">
        <w:rPr>
          <w:sz w:val="24"/>
          <w:szCs w:val="24"/>
        </w:rPr>
        <w:t>п</w:t>
      </w:r>
      <w:r w:rsidRPr="00F56670">
        <w:rPr>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54538B" w:rsidRPr="00F56670">
        <w:rPr>
          <w:sz w:val="24"/>
          <w:szCs w:val="24"/>
        </w:rPr>
        <w:t>п</w:t>
      </w:r>
      <w:r w:rsidRPr="00F56670">
        <w:rPr>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54538B" w:rsidRPr="00F56670">
        <w:rPr>
          <w:sz w:val="24"/>
          <w:szCs w:val="24"/>
        </w:rPr>
        <w:t>п</w:t>
      </w:r>
      <w:r w:rsidRPr="00F56670">
        <w:rPr>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A6D2BEF" w14:textId="77777777" w:rsidR="0054538B" w:rsidRPr="00F56670" w:rsidRDefault="0054538B" w:rsidP="00C14425">
      <w:pPr>
        <w:ind w:right="-58" w:firstLine="709"/>
        <w:jc w:val="both"/>
        <w:rPr>
          <w:sz w:val="24"/>
          <w:szCs w:val="24"/>
        </w:rPr>
      </w:pPr>
      <w:r w:rsidRPr="00F56670">
        <w:rPr>
          <w:sz w:val="24"/>
          <w:szCs w:val="24"/>
        </w:rPr>
        <w:t>Документы, входящие в состав заявки, должны иметь четко читаемый текст.</w:t>
      </w:r>
    </w:p>
    <w:bookmarkEnd w:id="0"/>
    <w:p w14:paraId="493B751F" w14:textId="77777777" w:rsidR="00440E55" w:rsidRDefault="00440E55" w:rsidP="00D75822">
      <w:pPr>
        <w:spacing w:before="120" w:after="120"/>
        <w:jc w:val="center"/>
        <w:rPr>
          <w:b/>
          <w:caps/>
          <w:sz w:val="24"/>
          <w:szCs w:val="24"/>
        </w:rPr>
      </w:pPr>
    </w:p>
    <w:p w14:paraId="0909110A" w14:textId="77777777" w:rsidR="00D75822" w:rsidRPr="00F56670" w:rsidRDefault="001E2B3E" w:rsidP="00D75822">
      <w:pPr>
        <w:spacing w:before="120" w:after="120"/>
        <w:jc w:val="center"/>
        <w:rPr>
          <w:caps/>
          <w:sz w:val="24"/>
          <w:szCs w:val="24"/>
        </w:rPr>
      </w:pPr>
      <w:r w:rsidRPr="00F56670">
        <w:rPr>
          <w:b/>
          <w:caps/>
          <w:sz w:val="24"/>
          <w:szCs w:val="24"/>
        </w:rPr>
        <w:t xml:space="preserve">8. </w:t>
      </w:r>
      <w:r w:rsidR="00D75822" w:rsidRPr="00F56670">
        <w:rPr>
          <w:b/>
          <w:caps/>
          <w:sz w:val="24"/>
          <w:szCs w:val="24"/>
          <w:lang w:val="en-US"/>
        </w:rPr>
        <w:t>C</w:t>
      </w:r>
      <w:r w:rsidR="00D75822" w:rsidRPr="00F56670">
        <w:rPr>
          <w:b/>
          <w:caps/>
          <w:sz w:val="24"/>
          <w:szCs w:val="24"/>
        </w:rPr>
        <w:t>рок заключения договора купли-продажи Имущества</w:t>
      </w:r>
    </w:p>
    <w:bookmarkEnd w:id="1"/>
    <w:p w14:paraId="3BDF59E4" w14:textId="77777777" w:rsidR="009A53E5" w:rsidRDefault="00D75822" w:rsidP="001E2B3E">
      <w:pPr>
        <w:pStyle w:val="Pa11"/>
        <w:spacing w:line="240" w:lineRule="auto"/>
        <w:ind w:firstLine="709"/>
        <w:jc w:val="both"/>
        <w:rPr>
          <w:rFonts w:ascii="Times New Roman" w:hAnsi="Times New Roman" w:cs="Times New Roman"/>
        </w:rPr>
      </w:pPr>
      <w:r w:rsidRPr="00F56670">
        <w:rPr>
          <w:rFonts w:ascii="Times New Roman" w:hAnsi="Times New Roman" w:cs="Times New Roman"/>
        </w:rPr>
        <w:t xml:space="preserve">В течение </w:t>
      </w:r>
      <w:r w:rsidR="00C64687" w:rsidRPr="00F56670">
        <w:rPr>
          <w:rFonts w:ascii="Times New Roman" w:hAnsi="Times New Roman" w:cs="Times New Roman"/>
        </w:rPr>
        <w:t>5 (</w:t>
      </w:r>
      <w:r w:rsidRPr="00F56670">
        <w:rPr>
          <w:rFonts w:ascii="Times New Roman" w:hAnsi="Times New Roman" w:cs="Times New Roman"/>
        </w:rPr>
        <w:t>пяти</w:t>
      </w:r>
      <w:r w:rsidR="00C64687" w:rsidRPr="00F56670">
        <w:rPr>
          <w:rFonts w:ascii="Times New Roman" w:hAnsi="Times New Roman" w:cs="Times New Roman"/>
        </w:rPr>
        <w:t>)</w:t>
      </w:r>
      <w:r w:rsidRPr="00F56670">
        <w:rPr>
          <w:rFonts w:ascii="Times New Roman" w:hAnsi="Times New Roman" w:cs="Times New Roman"/>
        </w:rPr>
        <w:t xml:space="preserve"> рабочих дней со дня подведения итогов </w:t>
      </w:r>
      <w:r w:rsidR="00EB6C06">
        <w:rPr>
          <w:rFonts w:ascii="Times New Roman" w:hAnsi="Times New Roman" w:cs="Times New Roman"/>
        </w:rPr>
        <w:t xml:space="preserve">электронного </w:t>
      </w:r>
      <w:r w:rsidRPr="00F56670">
        <w:rPr>
          <w:rFonts w:ascii="Times New Roman" w:hAnsi="Times New Roman" w:cs="Times New Roman"/>
        </w:rPr>
        <w:t>аукциона с победителем аукциона заключается договор купли-продажи.</w:t>
      </w:r>
    </w:p>
    <w:p w14:paraId="02884E95" w14:textId="77777777" w:rsidR="00D75822" w:rsidRPr="00F56670" w:rsidRDefault="009A53E5" w:rsidP="001E2B3E">
      <w:pPr>
        <w:pStyle w:val="Pa11"/>
        <w:spacing w:line="240" w:lineRule="auto"/>
        <w:ind w:firstLine="709"/>
        <w:jc w:val="both"/>
        <w:rPr>
          <w:rFonts w:ascii="Times New Roman" w:hAnsi="Times New Roman" w:cs="Times New Roman"/>
        </w:rPr>
      </w:pPr>
      <w:r w:rsidRPr="009A53E5">
        <w:rPr>
          <w:rFonts w:ascii="Times New Roman" w:hAnsi="Times New Roman" w:cs="Times New Roman"/>
        </w:rPr>
        <w:t>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00D75822" w:rsidRPr="00F56670">
        <w:rPr>
          <w:rFonts w:ascii="Times New Roman" w:hAnsi="Times New Roman" w:cs="Times New Roman"/>
        </w:rPr>
        <w:t xml:space="preserve"> </w:t>
      </w:r>
    </w:p>
    <w:p w14:paraId="423B59EF" w14:textId="77777777" w:rsidR="00D75822" w:rsidRPr="00F56670" w:rsidRDefault="00D75822" w:rsidP="001E2B3E">
      <w:pPr>
        <w:adjustRightInd w:val="0"/>
        <w:ind w:firstLine="709"/>
        <w:jc w:val="both"/>
        <w:outlineLvl w:val="1"/>
        <w:rPr>
          <w:b/>
          <w:caps/>
          <w:sz w:val="24"/>
          <w:szCs w:val="24"/>
        </w:rPr>
      </w:pPr>
      <w:r w:rsidRPr="00F56670">
        <w:rPr>
          <w:sz w:val="24"/>
          <w:szCs w:val="24"/>
        </w:rPr>
        <w:t>При уклонении или отказе победителя</w:t>
      </w:r>
      <w:r w:rsidR="00EB6C06">
        <w:rPr>
          <w:sz w:val="24"/>
          <w:szCs w:val="24"/>
        </w:rPr>
        <w:t xml:space="preserve"> электронного</w:t>
      </w:r>
      <w:r w:rsidRPr="00F56670">
        <w:rPr>
          <w:sz w:val="24"/>
          <w:szCs w:val="24"/>
        </w:rPr>
        <w:t xml:space="preserve"> аукциона от заключения в установленный срок договора купли-продажи имущества результаты </w:t>
      </w:r>
      <w:r w:rsidR="00EB6C06">
        <w:rPr>
          <w:sz w:val="24"/>
          <w:szCs w:val="24"/>
        </w:rPr>
        <w:t xml:space="preserve">электронного </w:t>
      </w:r>
      <w:r w:rsidRPr="00F56670">
        <w:rPr>
          <w:sz w:val="24"/>
          <w:szCs w:val="24"/>
        </w:rPr>
        <w:t xml:space="preserve">аукциона аннулируются </w:t>
      </w:r>
      <w:r w:rsidR="00860C87" w:rsidRPr="00F56670">
        <w:rPr>
          <w:sz w:val="24"/>
          <w:szCs w:val="24"/>
        </w:rPr>
        <w:t>п</w:t>
      </w:r>
      <w:r w:rsidRPr="00F56670">
        <w:rPr>
          <w:sz w:val="24"/>
          <w:szCs w:val="24"/>
        </w:rPr>
        <w:t xml:space="preserve">родавцом, победитель </w:t>
      </w:r>
      <w:r w:rsidR="00EB6C06">
        <w:rPr>
          <w:sz w:val="24"/>
          <w:szCs w:val="24"/>
        </w:rPr>
        <w:t xml:space="preserve">электронного </w:t>
      </w:r>
      <w:r w:rsidRPr="00F56670">
        <w:rPr>
          <w:sz w:val="24"/>
          <w:szCs w:val="24"/>
        </w:rPr>
        <w:t>аукциона утрачивает право на заключение указанного договора, задаток ему не возвращается.</w:t>
      </w:r>
    </w:p>
    <w:p w14:paraId="79F5FB51" w14:textId="77777777" w:rsidR="00E94CD9" w:rsidRDefault="00E94CD9" w:rsidP="00D75822">
      <w:pPr>
        <w:adjustRightInd w:val="0"/>
        <w:spacing w:before="120" w:after="120"/>
        <w:jc w:val="center"/>
        <w:outlineLvl w:val="1"/>
        <w:rPr>
          <w:b/>
          <w:caps/>
          <w:sz w:val="24"/>
          <w:szCs w:val="24"/>
        </w:rPr>
      </w:pPr>
    </w:p>
    <w:p w14:paraId="6CB74CEE" w14:textId="77777777" w:rsidR="00E94CD9" w:rsidRDefault="001E2B3E" w:rsidP="00D75822">
      <w:pPr>
        <w:adjustRightInd w:val="0"/>
        <w:spacing w:before="120" w:after="120"/>
        <w:jc w:val="center"/>
        <w:outlineLvl w:val="1"/>
        <w:rPr>
          <w:b/>
          <w:caps/>
          <w:sz w:val="24"/>
          <w:szCs w:val="24"/>
        </w:rPr>
      </w:pPr>
      <w:r w:rsidRPr="00F56670">
        <w:rPr>
          <w:b/>
          <w:caps/>
          <w:sz w:val="24"/>
          <w:szCs w:val="24"/>
        </w:rPr>
        <w:t xml:space="preserve">9. </w:t>
      </w:r>
      <w:r w:rsidR="00CF2EE4" w:rsidRPr="00F56670">
        <w:rPr>
          <w:b/>
          <w:caps/>
          <w:sz w:val="24"/>
          <w:szCs w:val="24"/>
        </w:rPr>
        <w:t>Порядок ознакомления с документами</w:t>
      </w:r>
      <w:r w:rsidR="00D75822" w:rsidRPr="00F56670">
        <w:rPr>
          <w:b/>
          <w:caps/>
          <w:sz w:val="24"/>
          <w:szCs w:val="24"/>
        </w:rPr>
        <w:t xml:space="preserve"> </w:t>
      </w:r>
    </w:p>
    <w:p w14:paraId="4F0F4610" w14:textId="77777777" w:rsidR="00CF2EE4" w:rsidRPr="00F56670" w:rsidRDefault="00CF2EE4" w:rsidP="00D75822">
      <w:pPr>
        <w:adjustRightInd w:val="0"/>
        <w:spacing w:before="120" w:after="120"/>
        <w:jc w:val="center"/>
        <w:outlineLvl w:val="1"/>
        <w:rPr>
          <w:b/>
          <w:caps/>
          <w:sz w:val="24"/>
          <w:szCs w:val="24"/>
        </w:rPr>
      </w:pPr>
      <w:r w:rsidRPr="00F56670">
        <w:rPr>
          <w:b/>
          <w:caps/>
          <w:sz w:val="24"/>
          <w:szCs w:val="24"/>
        </w:rPr>
        <w:t>и информацией об объекте</w:t>
      </w:r>
    </w:p>
    <w:p w14:paraId="17FFBA8B" w14:textId="729796EC" w:rsidR="00940DFA" w:rsidRPr="00F56670" w:rsidRDefault="00940DFA" w:rsidP="001E2B3E">
      <w:pPr>
        <w:adjustRightInd w:val="0"/>
        <w:ind w:firstLine="709"/>
        <w:jc w:val="both"/>
        <w:outlineLvl w:val="1"/>
        <w:rPr>
          <w:b/>
          <w:sz w:val="24"/>
          <w:szCs w:val="24"/>
        </w:rPr>
      </w:pPr>
      <w:r w:rsidRPr="00F56670">
        <w:rPr>
          <w:sz w:val="24"/>
          <w:szCs w:val="24"/>
        </w:rPr>
        <w:t>Получить дополнительную информацию о</w:t>
      </w:r>
      <w:r w:rsidR="006003C8" w:rsidRPr="00F56670">
        <w:rPr>
          <w:sz w:val="24"/>
          <w:szCs w:val="24"/>
        </w:rPr>
        <w:t>б</w:t>
      </w:r>
      <w:r w:rsidRPr="00F56670">
        <w:rPr>
          <w:sz w:val="24"/>
          <w:szCs w:val="24"/>
        </w:rPr>
        <w:t xml:space="preserve"> </w:t>
      </w:r>
      <w:r w:rsidR="00EB6C06">
        <w:rPr>
          <w:sz w:val="24"/>
          <w:szCs w:val="24"/>
        </w:rPr>
        <w:t xml:space="preserve">электронном </w:t>
      </w:r>
      <w:r w:rsidR="006003C8" w:rsidRPr="00F56670">
        <w:rPr>
          <w:sz w:val="24"/>
          <w:szCs w:val="24"/>
        </w:rPr>
        <w:t>аукционе</w:t>
      </w:r>
      <w:r w:rsidRPr="00F56670">
        <w:rPr>
          <w:sz w:val="24"/>
          <w:szCs w:val="24"/>
        </w:rPr>
        <w:t xml:space="preserve"> и о правилах </w:t>
      </w:r>
      <w:r w:rsidR="006003C8" w:rsidRPr="00F56670">
        <w:rPr>
          <w:sz w:val="24"/>
          <w:szCs w:val="24"/>
        </w:rPr>
        <w:t>его</w:t>
      </w:r>
      <w:r w:rsidRPr="00F56670">
        <w:rPr>
          <w:sz w:val="24"/>
          <w:szCs w:val="24"/>
        </w:rPr>
        <w:t xml:space="preserve"> проведения, ознакомиться с формой заявки, можно </w:t>
      </w:r>
      <w:r w:rsidR="002B4F97" w:rsidRPr="00F56670">
        <w:rPr>
          <w:sz w:val="24"/>
          <w:szCs w:val="24"/>
        </w:rPr>
        <w:t xml:space="preserve">на официальном сайте Российской Федерации для размещения информации о проведении торгов </w:t>
      </w:r>
      <w:r w:rsidRPr="00F56670">
        <w:rPr>
          <w:sz w:val="24"/>
          <w:szCs w:val="24"/>
        </w:rPr>
        <w:t xml:space="preserve">http://www.torgi.gov.ru, сайте электронной торговой площадки </w:t>
      </w:r>
      <w:hyperlink r:id="rId8" w:history="1">
        <w:r w:rsidR="00E94CD9" w:rsidRPr="000A11D6">
          <w:rPr>
            <w:rStyle w:val="aa"/>
            <w:sz w:val="24"/>
            <w:szCs w:val="24"/>
          </w:rPr>
          <w:t>https://www.rts-tender.ru</w:t>
        </w:r>
      </w:hyperlink>
      <w:r w:rsidR="00E02DEF" w:rsidRPr="00F56670">
        <w:rPr>
          <w:sz w:val="24"/>
          <w:szCs w:val="24"/>
        </w:rPr>
        <w:t xml:space="preserve">, </w:t>
      </w:r>
      <w:r w:rsidR="00E02DEF" w:rsidRPr="00B42975">
        <w:rPr>
          <w:sz w:val="24"/>
          <w:szCs w:val="24"/>
        </w:rPr>
        <w:t xml:space="preserve">официальном сайте Администрации </w:t>
      </w:r>
      <w:proofErr w:type="spellStart"/>
      <w:r w:rsidR="00C35A04">
        <w:rPr>
          <w:sz w:val="24"/>
          <w:szCs w:val="24"/>
        </w:rPr>
        <w:t>Позднее</w:t>
      </w:r>
      <w:r w:rsidR="00E94CD9" w:rsidRPr="00B42975">
        <w:rPr>
          <w:sz w:val="24"/>
          <w:szCs w:val="24"/>
        </w:rPr>
        <w:t>вского</w:t>
      </w:r>
      <w:proofErr w:type="spellEnd"/>
      <w:r w:rsidR="00E94CD9" w:rsidRPr="00B42975">
        <w:rPr>
          <w:sz w:val="24"/>
          <w:szCs w:val="24"/>
        </w:rPr>
        <w:t xml:space="preserve"> сельского поселения </w:t>
      </w:r>
      <w:r w:rsidR="00E02DEF" w:rsidRPr="00B42975">
        <w:rPr>
          <w:color w:val="FF0000"/>
          <w:sz w:val="24"/>
          <w:szCs w:val="24"/>
        </w:rPr>
        <w:t xml:space="preserve"> </w:t>
      </w:r>
      <w:hyperlink r:id="rId9" w:history="1">
        <w:r w:rsidR="00C35A04" w:rsidRPr="005C4BD9">
          <w:rPr>
            <w:rStyle w:val="aa"/>
            <w:sz w:val="24"/>
            <w:szCs w:val="24"/>
          </w:rPr>
          <w:t>http://</w:t>
        </w:r>
        <w:proofErr w:type="spellStart"/>
        <w:r w:rsidR="00C35A04" w:rsidRPr="005C4BD9">
          <w:rPr>
            <w:rStyle w:val="aa"/>
            <w:sz w:val="24"/>
            <w:szCs w:val="24"/>
            <w:lang w:val="en-US"/>
          </w:rPr>
          <w:t>pozdnee</w:t>
        </w:r>
        <w:proofErr w:type="spellEnd"/>
        <w:r w:rsidR="00C35A04" w:rsidRPr="005C4BD9">
          <w:rPr>
            <w:rStyle w:val="aa"/>
            <w:sz w:val="24"/>
            <w:szCs w:val="24"/>
          </w:rPr>
          <w:t>vskoe-sp.ru/</w:t>
        </w:r>
      </w:hyperlink>
      <w:r w:rsidRPr="00B42975">
        <w:rPr>
          <w:sz w:val="24"/>
          <w:szCs w:val="24"/>
        </w:rPr>
        <w:t>, ознакомиться</w:t>
      </w:r>
      <w:r w:rsidRPr="00F56670">
        <w:rPr>
          <w:sz w:val="24"/>
          <w:szCs w:val="24"/>
        </w:rPr>
        <w:t xml:space="preserve"> с документацией о предмете торгов можно путем направления запроса по электронной почте </w:t>
      </w:r>
      <w:r w:rsidR="00D75822" w:rsidRPr="00F56670">
        <w:rPr>
          <w:sz w:val="24"/>
          <w:szCs w:val="24"/>
        </w:rPr>
        <w:t>п</w:t>
      </w:r>
      <w:r w:rsidRPr="00F56670">
        <w:rPr>
          <w:sz w:val="24"/>
          <w:szCs w:val="24"/>
        </w:rPr>
        <w:t xml:space="preserve">родавца либо через личный кабинет на </w:t>
      </w:r>
      <w:r w:rsidR="00E02DEF" w:rsidRPr="00F56670">
        <w:rPr>
          <w:sz w:val="24"/>
          <w:szCs w:val="24"/>
        </w:rPr>
        <w:t>ЭП</w:t>
      </w:r>
      <w:r w:rsidRPr="00F56670">
        <w:rPr>
          <w:sz w:val="24"/>
          <w:szCs w:val="24"/>
        </w:rPr>
        <w:t>.</w:t>
      </w:r>
    </w:p>
    <w:p w14:paraId="48A41B18" w14:textId="77777777" w:rsidR="00440E55" w:rsidRDefault="00440E55" w:rsidP="00860C87">
      <w:pPr>
        <w:adjustRightInd w:val="0"/>
        <w:spacing w:before="120" w:after="120"/>
        <w:jc w:val="center"/>
        <w:outlineLvl w:val="1"/>
        <w:rPr>
          <w:b/>
          <w:caps/>
          <w:sz w:val="24"/>
          <w:szCs w:val="24"/>
        </w:rPr>
      </w:pPr>
    </w:p>
    <w:p w14:paraId="5AB05530" w14:textId="77777777" w:rsidR="00860C87" w:rsidRPr="00F56670" w:rsidRDefault="001E2B3E" w:rsidP="00860C87">
      <w:pPr>
        <w:adjustRightInd w:val="0"/>
        <w:spacing w:before="120" w:after="120"/>
        <w:jc w:val="center"/>
        <w:outlineLvl w:val="1"/>
        <w:rPr>
          <w:b/>
          <w:caps/>
          <w:sz w:val="24"/>
          <w:szCs w:val="24"/>
        </w:rPr>
      </w:pPr>
      <w:r w:rsidRPr="00F56670">
        <w:rPr>
          <w:b/>
          <w:caps/>
          <w:sz w:val="24"/>
          <w:szCs w:val="24"/>
        </w:rPr>
        <w:t xml:space="preserve">10. </w:t>
      </w:r>
      <w:r w:rsidR="00860C87" w:rsidRPr="00F56670">
        <w:rPr>
          <w:b/>
          <w:caps/>
          <w:sz w:val="24"/>
          <w:szCs w:val="24"/>
        </w:rPr>
        <w:t>ОГРАНИЧЕНИЯ УЧАСТИЯ ОТДЕЛЬНЫХ КАТЕГОРИЙ ФИЗИЧЕСКИХ ЛИЦ И ЮРИДИЧЕСКИХ ЛИЦ В ПРИВАТИЗАЦИИ МУНИЦИПАЛЬНОГО ИМУЩЕСТВА</w:t>
      </w:r>
    </w:p>
    <w:p w14:paraId="39C0FABD" w14:textId="77777777" w:rsidR="00860C87" w:rsidRPr="00F56670" w:rsidRDefault="001E2B3E" w:rsidP="001E2B3E">
      <w:pPr>
        <w:pStyle w:val="3"/>
        <w:spacing w:after="0"/>
        <w:ind w:left="0" w:firstLine="709"/>
        <w:jc w:val="both"/>
        <w:rPr>
          <w:spacing w:val="2"/>
          <w:sz w:val="24"/>
          <w:szCs w:val="24"/>
        </w:rPr>
      </w:pPr>
      <w:r w:rsidRPr="00F56670">
        <w:rPr>
          <w:spacing w:val="2"/>
          <w:sz w:val="24"/>
          <w:szCs w:val="24"/>
        </w:rPr>
        <w:t xml:space="preserve">10.1. </w:t>
      </w:r>
      <w:r w:rsidR="00860C87" w:rsidRPr="00F56670">
        <w:rPr>
          <w:spacing w:val="2"/>
          <w:sz w:val="24"/>
          <w:szCs w:val="24"/>
        </w:rPr>
        <w:t>Покупателями муниципального имущества могут быть любые физические и юридические лица, за исключением:</w:t>
      </w:r>
    </w:p>
    <w:p w14:paraId="3B5FF881" w14:textId="77777777" w:rsidR="00860C87" w:rsidRPr="00F56670" w:rsidRDefault="00860C87" w:rsidP="001E2B3E">
      <w:pPr>
        <w:pStyle w:val="3"/>
        <w:spacing w:after="0"/>
        <w:ind w:left="0" w:firstLine="709"/>
        <w:jc w:val="both"/>
        <w:rPr>
          <w:spacing w:val="2"/>
          <w:sz w:val="24"/>
          <w:szCs w:val="24"/>
        </w:rPr>
      </w:pPr>
      <w:r w:rsidRPr="00F56670">
        <w:rPr>
          <w:spacing w:val="2"/>
          <w:sz w:val="24"/>
          <w:szCs w:val="24"/>
        </w:rPr>
        <w:t>- государственных и муниципальных унитарных предприятий, государственных и муниципальных учреждений;</w:t>
      </w:r>
    </w:p>
    <w:p w14:paraId="6BCD5084" w14:textId="77777777" w:rsidR="00860C87" w:rsidRPr="00F56670" w:rsidRDefault="00860C87" w:rsidP="001E2B3E">
      <w:pPr>
        <w:pStyle w:val="3"/>
        <w:spacing w:after="0"/>
        <w:ind w:left="0" w:firstLine="709"/>
        <w:jc w:val="both"/>
        <w:rPr>
          <w:spacing w:val="2"/>
          <w:sz w:val="24"/>
          <w:szCs w:val="24"/>
        </w:rPr>
      </w:pPr>
      <w:r w:rsidRPr="00F56670">
        <w:rPr>
          <w:spacing w:val="2"/>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3E96C81F" w14:textId="77777777" w:rsidR="00860C87" w:rsidRPr="00F56670" w:rsidRDefault="00860C87" w:rsidP="001E2B3E">
      <w:pPr>
        <w:pStyle w:val="3"/>
        <w:spacing w:after="0"/>
        <w:ind w:left="0" w:firstLine="709"/>
        <w:jc w:val="both"/>
        <w:rPr>
          <w:spacing w:val="2"/>
          <w:sz w:val="24"/>
          <w:szCs w:val="24"/>
        </w:rPr>
      </w:pPr>
      <w:r w:rsidRPr="00F56670">
        <w:rPr>
          <w:spacing w:val="2"/>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E769B">
        <w:rPr>
          <w:spacing w:val="2"/>
          <w:sz w:val="24"/>
          <w:szCs w:val="24"/>
        </w:rPr>
        <w:pgNum/>
      </w:r>
      <w:r w:rsidR="001E769B">
        <w:rPr>
          <w:spacing w:val="2"/>
          <w:sz w:val="24"/>
          <w:szCs w:val="24"/>
        </w:rPr>
        <w:t>о</w:t>
      </w:r>
      <w:r w:rsidR="005B143A" w:rsidRPr="00F56670">
        <w:rPr>
          <w:spacing w:val="2"/>
          <w:sz w:val="24"/>
          <w:szCs w:val="24"/>
        </w:rPr>
        <w:t>фшорные</w:t>
      </w:r>
      <w:r w:rsidRPr="00F56670">
        <w:rPr>
          <w:spacing w:val="2"/>
          <w:sz w:val="24"/>
          <w:szCs w:val="24"/>
        </w:rPr>
        <w:t xml:space="preserve">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98823F4" w14:textId="77777777" w:rsidR="00860C87" w:rsidRPr="00F56670" w:rsidRDefault="00860C87" w:rsidP="001E2B3E">
      <w:pPr>
        <w:pStyle w:val="3"/>
        <w:spacing w:after="0"/>
        <w:ind w:left="0" w:firstLine="709"/>
        <w:jc w:val="both"/>
        <w:rPr>
          <w:spacing w:val="2"/>
          <w:sz w:val="24"/>
          <w:szCs w:val="24"/>
        </w:rPr>
      </w:pPr>
      <w:r w:rsidRPr="00F56670">
        <w:rPr>
          <w:spacing w:val="2"/>
          <w:sz w:val="24"/>
          <w:szCs w:val="24"/>
        </w:rPr>
        <w:lastRenderedPageBreak/>
        <w:t xml:space="preserve">Понятие </w:t>
      </w:r>
      <w:r w:rsidR="007314FA" w:rsidRPr="00F56670">
        <w:rPr>
          <w:spacing w:val="2"/>
          <w:sz w:val="24"/>
          <w:szCs w:val="24"/>
        </w:rPr>
        <w:t>«</w:t>
      </w:r>
      <w:r w:rsidRPr="00F56670">
        <w:rPr>
          <w:spacing w:val="2"/>
          <w:sz w:val="24"/>
          <w:szCs w:val="24"/>
        </w:rPr>
        <w:t>контролирующее лицо</w:t>
      </w:r>
      <w:r w:rsidR="007314FA" w:rsidRPr="00F56670">
        <w:rPr>
          <w:spacing w:val="2"/>
          <w:sz w:val="24"/>
          <w:szCs w:val="24"/>
        </w:rPr>
        <w:t>»</w:t>
      </w:r>
      <w:r w:rsidRPr="00F56670">
        <w:rPr>
          <w:spacing w:val="2"/>
          <w:sz w:val="24"/>
          <w:szCs w:val="24"/>
        </w:rPr>
        <w:t xml:space="preserve"> используется в том же значении, что и в статье 5 Федерального закона от 29</w:t>
      </w:r>
      <w:r w:rsidR="007314FA" w:rsidRPr="00F56670">
        <w:rPr>
          <w:spacing w:val="2"/>
          <w:sz w:val="24"/>
          <w:szCs w:val="24"/>
        </w:rPr>
        <w:t>.04.</w:t>
      </w:r>
      <w:r w:rsidRPr="00F56670">
        <w:rPr>
          <w:spacing w:val="2"/>
          <w:sz w:val="24"/>
          <w:szCs w:val="24"/>
        </w:rPr>
        <w:t>2008</w:t>
      </w:r>
      <w:r w:rsidR="007314FA" w:rsidRPr="00F56670">
        <w:rPr>
          <w:spacing w:val="2"/>
          <w:sz w:val="24"/>
          <w:szCs w:val="24"/>
        </w:rPr>
        <w:t xml:space="preserve"> №</w:t>
      </w:r>
      <w:r w:rsidRPr="00F56670">
        <w:rPr>
          <w:spacing w:val="2"/>
          <w:sz w:val="24"/>
          <w:szCs w:val="24"/>
        </w:rPr>
        <w:t xml:space="preserve"> 57-ФЗ </w:t>
      </w:r>
      <w:r w:rsidR="007314FA" w:rsidRPr="00F56670">
        <w:rPr>
          <w:spacing w:val="2"/>
          <w:sz w:val="24"/>
          <w:szCs w:val="24"/>
        </w:rPr>
        <w:t>«</w:t>
      </w:r>
      <w:r w:rsidRPr="00F56670">
        <w:rPr>
          <w:spacing w:val="2"/>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7314FA" w:rsidRPr="00F56670">
        <w:rPr>
          <w:spacing w:val="2"/>
          <w:sz w:val="24"/>
          <w:szCs w:val="24"/>
        </w:rPr>
        <w:t>»</w:t>
      </w:r>
      <w:r w:rsidRPr="00F56670">
        <w:rPr>
          <w:spacing w:val="2"/>
          <w:sz w:val="24"/>
          <w:szCs w:val="24"/>
        </w:rPr>
        <w:t xml:space="preserve">. Понятия </w:t>
      </w:r>
      <w:r w:rsidR="007314FA" w:rsidRPr="00F56670">
        <w:rPr>
          <w:spacing w:val="2"/>
          <w:sz w:val="24"/>
          <w:szCs w:val="24"/>
        </w:rPr>
        <w:t>«</w:t>
      </w:r>
      <w:r w:rsidRPr="00F56670">
        <w:rPr>
          <w:spacing w:val="2"/>
          <w:sz w:val="24"/>
          <w:szCs w:val="24"/>
        </w:rPr>
        <w:t>выгодоприобретатель</w:t>
      </w:r>
      <w:r w:rsidR="007314FA" w:rsidRPr="00F56670">
        <w:rPr>
          <w:spacing w:val="2"/>
          <w:sz w:val="24"/>
          <w:szCs w:val="24"/>
        </w:rPr>
        <w:t>»</w:t>
      </w:r>
      <w:r w:rsidRPr="00F56670">
        <w:rPr>
          <w:spacing w:val="2"/>
          <w:sz w:val="24"/>
          <w:szCs w:val="24"/>
        </w:rPr>
        <w:t xml:space="preserve"> и </w:t>
      </w:r>
      <w:r w:rsidR="007314FA" w:rsidRPr="00F56670">
        <w:rPr>
          <w:spacing w:val="2"/>
          <w:sz w:val="24"/>
          <w:szCs w:val="24"/>
        </w:rPr>
        <w:t>«</w:t>
      </w:r>
      <w:r w:rsidRPr="00F56670">
        <w:rPr>
          <w:spacing w:val="2"/>
          <w:sz w:val="24"/>
          <w:szCs w:val="24"/>
        </w:rPr>
        <w:t>бенефициарный владелец</w:t>
      </w:r>
      <w:r w:rsidR="007314FA" w:rsidRPr="00F56670">
        <w:rPr>
          <w:spacing w:val="2"/>
          <w:sz w:val="24"/>
          <w:szCs w:val="24"/>
        </w:rPr>
        <w:t>»</w:t>
      </w:r>
      <w:r w:rsidRPr="00F56670">
        <w:rPr>
          <w:spacing w:val="2"/>
          <w:sz w:val="24"/>
          <w:szCs w:val="24"/>
        </w:rPr>
        <w:t xml:space="preserve"> используются в значениях, указанных в статье 3 Федерального закона от </w:t>
      </w:r>
      <w:r w:rsidR="001E2B3E" w:rsidRPr="00F56670">
        <w:rPr>
          <w:spacing w:val="2"/>
          <w:sz w:val="24"/>
          <w:szCs w:val="24"/>
        </w:rPr>
        <w:t>0</w:t>
      </w:r>
      <w:r w:rsidRPr="00F56670">
        <w:rPr>
          <w:spacing w:val="2"/>
          <w:sz w:val="24"/>
          <w:szCs w:val="24"/>
        </w:rPr>
        <w:t>7</w:t>
      </w:r>
      <w:r w:rsidR="007314FA" w:rsidRPr="00F56670">
        <w:rPr>
          <w:spacing w:val="2"/>
          <w:sz w:val="24"/>
          <w:szCs w:val="24"/>
        </w:rPr>
        <w:t>.08.</w:t>
      </w:r>
      <w:r w:rsidRPr="00F56670">
        <w:rPr>
          <w:spacing w:val="2"/>
          <w:sz w:val="24"/>
          <w:szCs w:val="24"/>
        </w:rPr>
        <w:t xml:space="preserve">2001 </w:t>
      </w:r>
      <w:r w:rsidR="007314FA" w:rsidRPr="00F56670">
        <w:rPr>
          <w:spacing w:val="2"/>
          <w:sz w:val="24"/>
          <w:szCs w:val="24"/>
        </w:rPr>
        <w:t>№</w:t>
      </w:r>
      <w:r w:rsidRPr="00F56670">
        <w:rPr>
          <w:spacing w:val="2"/>
          <w:sz w:val="24"/>
          <w:szCs w:val="24"/>
        </w:rPr>
        <w:t xml:space="preserve"> 115-ФЗ </w:t>
      </w:r>
      <w:r w:rsidR="007314FA" w:rsidRPr="00F56670">
        <w:rPr>
          <w:spacing w:val="2"/>
          <w:sz w:val="24"/>
          <w:szCs w:val="24"/>
        </w:rPr>
        <w:t>«</w:t>
      </w:r>
      <w:r w:rsidRPr="00F56670">
        <w:rPr>
          <w:spacing w:val="2"/>
          <w:sz w:val="24"/>
          <w:szCs w:val="24"/>
        </w:rPr>
        <w:t>О противодействии легализации (отмыванию) доходов, полученных преступным путем, и финансированию терроризма</w:t>
      </w:r>
      <w:r w:rsidR="007314FA" w:rsidRPr="00F56670">
        <w:rPr>
          <w:spacing w:val="2"/>
          <w:sz w:val="24"/>
          <w:szCs w:val="24"/>
        </w:rPr>
        <w:t>»</w:t>
      </w:r>
      <w:r w:rsidRPr="00F56670">
        <w:rPr>
          <w:spacing w:val="2"/>
          <w:sz w:val="24"/>
          <w:szCs w:val="24"/>
        </w:rPr>
        <w:t>.</w:t>
      </w:r>
    </w:p>
    <w:p w14:paraId="36D8278D" w14:textId="77777777" w:rsidR="00860C87" w:rsidRPr="00F56670" w:rsidRDefault="00860C87" w:rsidP="001E2B3E">
      <w:pPr>
        <w:pStyle w:val="3"/>
        <w:spacing w:after="0"/>
        <w:ind w:left="0" w:firstLine="709"/>
        <w:jc w:val="both"/>
        <w:rPr>
          <w:spacing w:val="2"/>
          <w:sz w:val="24"/>
          <w:szCs w:val="24"/>
        </w:rPr>
      </w:pPr>
      <w:r w:rsidRPr="00F56670">
        <w:rPr>
          <w:spacing w:val="2"/>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1D7212E2" w14:textId="77777777" w:rsidR="00643D11" w:rsidRPr="00F56670" w:rsidRDefault="001E2B3E" w:rsidP="001E2B3E">
      <w:pPr>
        <w:pStyle w:val="3"/>
        <w:spacing w:after="0"/>
        <w:ind w:left="0" w:firstLine="709"/>
        <w:jc w:val="both"/>
        <w:rPr>
          <w:spacing w:val="2"/>
          <w:sz w:val="24"/>
          <w:szCs w:val="24"/>
        </w:rPr>
      </w:pPr>
      <w:r w:rsidRPr="00F56670">
        <w:rPr>
          <w:spacing w:val="2"/>
          <w:sz w:val="24"/>
          <w:szCs w:val="24"/>
        </w:rPr>
        <w:t xml:space="preserve">10.2. </w:t>
      </w:r>
      <w:r w:rsidR="00860C87" w:rsidRPr="00F56670">
        <w:rPr>
          <w:spacing w:val="2"/>
          <w:sz w:val="24"/>
          <w:szCs w:val="24"/>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14:paraId="3C4B2698" w14:textId="77777777" w:rsidR="007314FA" w:rsidRPr="00F56670" w:rsidRDefault="001E2B3E" w:rsidP="007314FA">
      <w:pPr>
        <w:adjustRightInd w:val="0"/>
        <w:spacing w:before="120" w:after="120"/>
        <w:jc w:val="center"/>
        <w:outlineLvl w:val="1"/>
        <w:rPr>
          <w:b/>
          <w:caps/>
          <w:sz w:val="24"/>
          <w:szCs w:val="24"/>
        </w:rPr>
      </w:pPr>
      <w:r w:rsidRPr="00F56670">
        <w:rPr>
          <w:b/>
          <w:caps/>
          <w:sz w:val="24"/>
          <w:szCs w:val="24"/>
        </w:rPr>
        <w:t xml:space="preserve">11. </w:t>
      </w:r>
      <w:r w:rsidR="007314FA" w:rsidRPr="00F56670">
        <w:rPr>
          <w:b/>
          <w:caps/>
          <w:sz w:val="24"/>
          <w:szCs w:val="24"/>
        </w:rPr>
        <w:t>Порядок ОПРЕДЕЛЕНИ</w:t>
      </w:r>
      <w:r w:rsidR="00A4515F">
        <w:rPr>
          <w:b/>
          <w:caps/>
          <w:sz w:val="24"/>
          <w:szCs w:val="24"/>
        </w:rPr>
        <w:t>я</w:t>
      </w:r>
      <w:r w:rsidR="007314FA" w:rsidRPr="00F56670">
        <w:rPr>
          <w:b/>
          <w:caps/>
          <w:sz w:val="24"/>
          <w:szCs w:val="24"/>
        </w:rPr>
        <w:t xml:space="preserve"> ПОБЕДИТЕЛЕЙ</w:t>
      </w:r>
      <w:r w:rsidR="00A4515F">
        <w:rPr>
          <w:b/>
          <w:caps/>
          <w:sz w:val="24"/>
          <w:szCs w:val="24"/>
        </w:rPr>
        <w:t xml:space="preserve"> электронного</w:t>
      </w:r>
      <w:r w:rsidR="007314FA" w:rsidRPr="00F56670">
        <w:rPr>
          <w:b/>
          <w:caps/>
          <w:sz w:val="24"/>
          <w:szCs w:val="24"/>
        </w:rPr>
        <w:t xml:space="preserve"> АУКЦИОНА</w:t>
      </w:r>
    </w:p>
    <w:p w14:paraId="2A145B6E" w14:textId="77777777" w:rsidR="007314FA" w:rsidRPr="00F56670" w:rsidRDefault="001E2B3E" w:rsidP="001E2B3E">
      <w:pPr>
        <w:pStyle w:val="af2"/>
        <w:ind w:firstLine="709"/>
        <w:jc w:val="both"/>
        <w:rPr>
          <w:rFonts w:ascii="Times New Roman" w:hAnsi="Times New Roman"/>
          <w:sz w:val="24"/>
          <w:szCs w:val="24"/>
          <w:highlight w:val="yellow"/>
        </w:rPr>
      </w:pPr>
      <w:r w:rsidRPr="00F56670">
        <w:rPr>
          <w:rFonts w:ascii="Times New Roman" w:hAnsi="Times New Roman"/>
          <w:sz w:val="24"/>
          <w:szCs w:val="24"/>
        </w:rPr>
        <w:t xml:space="preserve">11.1. </w:t>
      </w:r>
      <w:r w:rsidR="007314FA" w:rsidRPr="00F56670">
        <w:rPr>
          <w:rFonts w:ascii="Times New Roman" w:hAnsi="Times New Roman"/>
          <w:sz w:val="24"/>
          <w:szCs w:val="24"/>
        </w:rPr>
        <w:t xml:space="preserve">К участию в процедуре продажи имущества допускаются лица, признанные </w:t>
      </w:r>
      <w:r w:rsidR="008C21D3" w:rsidRPr="00F56670">
        <w:rPr>
          <w:rFonts w:ascii="Times New Roman" w:hAnsi="Times New Roman"/>
          <w:sz w:val="24"/>
          <w:szCs w:val="24"/>
        </w:rPr>
        <w:t>п</w:t>
      </w:r>
      <w:r w:rsidR="007314FA" w:rsidRPr="00F56670">
        <w:rPr>
          <w:rFonts w:ascii="Times New Roman" w:hAnsi="Times New Roman"/>
          <w:sz w:val="24"/>
          <w:szCs w:val="24"/>
        </w:rPr>
        <w:t>родавцом в соответствии с Законом о приватизации участниками.</w:t>
      </w:r>
    </w:p>
    <w:p w14:paraId="6A044601" w14:textId="77777777" w:rsidR="007314FA" w:rsidRPr="00F56670" w:rsidRDefault="007314FA" w:rsidP="001E2B3E">
      <w:pPr>
        <w:pStyle w:val="TextBoldCenter"/>
        <w:spacing w:before="0"/>
        <w:ind w:firstLine="709"/>
        <w:jc w:val="both"/>
        <w:outlineLvl w:val="0"/>
        <w:rPr>
          <w:b w:val="0"/>
          <w:sz w:val="24"/>
          <w:szCs w:val="24"/>
        </w:rPr>
      </w:pPr>
      <w:r w:rsidRPr="00F56670">
        <w:rPr>
          <w:b w:val="0"/>
          <w:sz w:val="24"/>
          <w:szCs w:val="24"/>
        </w:rPr>
        <w:t>1</w:t>
      </w:r>
      <w:r w:rsidR="001E2B3E" w:rsidRPr="00F56670">
        <w:rPr>
          <w:b w:val="0"/>
          <w:sz w:val="24"/>
          <w:szCs w:val="24"/>
        </w:rPr>
        <w:t>1</w:t>
      </w:r>
      <w:r w:rsidRPr="00F56670">
        <w:rPr>
          <w:b w:val="0"/>
          <w:sz w:val="24"/>
          <w:szCs w:val="24"/>
        </w:rPr>
        <w:t>.</w:t>
      </w:r>
      <w:r w:rsidR="001E2B3E" w:rsidRPr="00F56670">
        <w:rPr>
          <w:b w:val="0"/>
          <w:sz w:val="24"/>
          <w:szCs w:val="24"/>
        </w:rPr>
        <w:t xml:space="preserve">2. </w:t>
      </w:r>
      <w:r w:rsidRPr="00F56670">
        <w:rPr>
          <w:b w:val="0"/>
          <w:sz w:val="24"/>
          <w:szCs w:val="24"/>
        </w:rPr>
        <w:t xml:space="preserve"> Для участия в</w:t>
      </w:r>
      <w:r w:rsidR="00A4515F">
        <w:rPr>
          <w:b w:val="0"/>
          <w:sz w:val="24"/>
          <w:szCs w:val="24"/>
        </w:rPr>
        <w:t xml:space="preserve"> электронном </w:t>
      </w:r>
      <w:r w:rsidRPr="00F56670">
        <w:rPr>
          <w:b w:val="0"/>
          <w:sz w:val="24"/>
          <w:szCs w:val="24"/>
        </w:rPr>
        <w:t xml:space="preserve"> аукционе </w:t>
      </w:r>
      <w:r w:rsidR="00F059B3" w:rsidRPr="00F56670">
        <w:rPr>
          <w:b w:val="0"/>
          <w:sz w:val="24"/>
          <w:szCs w:val="24"/>
        </w:rPr>
        <w:t>п</w:t>
      </w:r>
      <w:r w:rsidRPr="00F56670">
        <w:rPr>
          <w:b w:val="0"/>
          <w:sz w:val="24"/>
          <w:szCs w:val="24"/>
        </w:rPr>
        <w:t>ретенденты перечисляют задаток в размере 20</w:t>
      </w:r>
      <w:r w:rsidR="001E2B3E" w:rsidRPr="00F56670">
        <w:rPr>
          <w:b w:val="0"/>
          <w:sz w:val="24"/>
          <w:szCs w:val="24"/>
        </w:rPr>
        <w:t xml:space="preserve"> (двадцати)</w:t>
      </w:r>
      <w:r w:rsidRPr="00F56670">
        <w:rPr>
          <w:b w:val="0"/>
          <w:sz w:val="24"/>
          <w:szCs w:val="24"/>
        </w:rPr>
        <w:t xml:space="preserve">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A4515F">
        <w:rPr>
          <w:b w:val="0"/>
          <w:sz w:val="24"/>
          <w:szCs w:val="24"/>
        </w:rPr>
        <w:t xml:space="preserve">электронного </w:t>
      </w:r>
      <w:r w:rsidRPr="00F56670">
        <w:rPr>
          <w:b w:val="0"/>
          <w:sz w:val="24"/>
          <w:szCs w:val="24"/>
        </w:rPr>
        <w:t>аукциона.</w:t>
      </w:r>
    </w:p>
    <w:p w14:paraId="40FE734C" w14:textId="77777777" w:rsidR="007314FA" w:rsidRPr="00F56670" w:rsidRDefault="001E2B3E" w:rsidP="001E2B3E">
      <w:pPr>
        <w:pStyle w:val="TextBoldCenter"/>
        <w:spacing w:before="0"/>
        <w:ind w:firstLine="709"/>
        <w:jc w:val="both"/>
        <w:outlineLvl w:val="0"/>
        <w:rPr>
          <w:b w:val="0"/>
          <w:sz w:val="24"/>
          <w:szCs w:val="24"/>
        </w:rPr>
      </w:pPr>
      <w:r w:rsidRPr="00F56670">
        <w:rPr>
          <w:b w:val="0"/>
          <w:sz w:val="24"/>
          <w:szCs w:val="24"/>
        </w:rPr>
        <w:t>11.</w:t>
      </w:r>
      <w:r w:rsidR="002B4F97" w:rsidRPr="00F56670">
        <w:rPr>
          <w:b w:val="0"/>
          <w:sz w:val="24"/>
          <w:szCs w:val="24"/>
        </w:rPr>
        <w:t>3</w:t>
      </w:r>
      <w:r w:rsidRPr="00F56670">
        <w:rPr>
          <w:b w:val="0"/>
          <w:sz w:val="24"/>
          <w:szCs w:val="24"/>
        </w:rPr>
        <w:t>.</w:t>
      </w:r>
      <w:r w:rsidR="007314FA" w:rsidRPr="00F56670">
        <w:rPr>
          <w:b w:val="0"/>
          <w:sz w:val="24"/>
          <w:szCs w:val="24"/>
        </w:rPr>
        <w:t> В день определения участников</w:t>
      </w:r>
      <w:r w:rsidR="00A4515F">
        <w:rPr>
          <w:b w:val="0"/>
          <w:sz w:val="24"/>
          <w:szCs w:val="24"/>
        </w:rPr>
        <w:t xml:space="preserve"> электронного</w:t>
      </w:r>
      <w:r w:rsidR="007314FA" w:rsidRPr="00F56670">
        <w:rPr>
          <w:b w:val="0"/>
          <w:sz w:val="24"/>
          <w:szCs w:val="24"/>
        </w:rPr>
        <w:t xml:space="preserve"> аукциона, указанный в информационном сообщении о проведении </w:t>
      </w:r>
      <w:r w:rsidR="00A4515F">
        <w:rPr>
          <w:b w:val="0"/>
          <w:sz w:val="24"/>
          <w:szCs w:val="24"/>
        </w:rPr>
        <w:t xml:space="preserve">электронного </w:t>
      </w:r>
      <w:r w:rsidR="007314FA" w:rsidRPr="00F56670">
        <w:rPr>
          <w:b w:val="0"/>
          <w:sz w:val="24"/>
          <w:szCs w:val="24"/>
        </w:rPr>
        <w:t xml:space="preserve">аукциона, </w:t>
      </w:r>
      <w:r w:rsidR="00F059B3" w:rsidRPr="00F56670">
        <w:rPr>
          <w:b w:val="0"/>
          <w:sz w:val="24"/>
          <w:szCs w:val="24"/>
        </w:rPr>
        <w:t>Оператор электронной площадки</w:t>
      </w:r>
      <w:r w:rsidR="007314FA" w:rsidRPr="00F56670">
        <w:rPr>
          <w:b w:val="0"/>
          <w:sz w:val="24"/>
          <w:szCs w:val="24"/>
        </w:rPr>
        <w:t xml:space="preserve"> через «личный кабинет» </w:t>
      </w:r>
      <w:r w:rsidR="00F059B3" w:rsidRPr="00F56670">
        <w:rPr>
          <w:b w:val="0"/>
          <w:sz w:val="24"/>
          <w:szCs w:val="24"/>
        </w:rPr>
        <w:t>п</w:t>
      </w:r>
      <w:r w:rsidR="007314FA" w:rsidRPr="00F56670">
        <w:rPr>
          <w:b w:val="0"/>
          <w:sz w:val="24"/>
          <w:szCs w:val="24"/>
        </w:rPr>
        <w:t xml:space="preserve">родавца обеспечивает доступ </w:t>
      </w:r>
      <w:r w:rsidR="00F059B3" w:rsidRPr="00F56670">
        <w:rPr>
          <w:b w:val="0"/>
          <w:sz w:val="24"/>
          <w:szCs w:val="24"/>
        </w:rPr>
        <w:t>п</w:t>
      </w:r>
      <w:r w:rsidR="007314FA" w:rsidRPr="00F56670">
        <w:rPr>
          <w:b w:val="0"/>
          <w:sz w:val="24"/>
          <w:szCs w:val="24"/>
        </w:rPr>
        <w:t xml:space="preserve">родавца к поданным </w:t>
      </w:r>
      <w:r w:rsidR="00F059B3" w:rsidRPr="00F56670">
        <w:rPr>
          <w:b w:val="0"/>
          <w:sz w:val="24"/>
          <w:szCs w:val="24"/>
        </w:rPr>
        <w:t>п</w:t>
      </w:r>
      <w:r w:rsidR="007314FA" w:rsidRPr="00F56670">
        <w:rPr>
          <w:b w:val="0"/>
          <w:sz w:val="24"/>
          <w:szCs w:val="24"/>
        </w:rPr>
        <w:t>ретендентами заявкам и документам, а также к журналу приема заявок.</w:t>
      </w:r>
    </w:p>
    <w:p w14:paraId="7C9A09C4" w14:textId="77777777" w:rsidR="007314FA" w:rsidRPr="00F56670" w:rsidRDefault="001E2B3E" w:rsidP="001E2B3E">
      <w:pPr>
        <w:pStyle w:val="TextBoldCenter"/>
        <w:spacing w:before="0"/>
        <w:ind w:firstLine="709"/>
        <w:jc w:val="both"/>
        <w:outlineLvl w:val="0"/>
        <w:rPr>
          <w:b w:val="0"/>
          <w:sz w:val="24"/>
          <w:szCs w:val="24"/>
        </w:rPr>
      </w:pPr>
      <w:r w:rsidRPr="00F56670">
        <w:rPr>
          <w:b w:val="0"/>
          <w:sz w:val="24"/>
          <w:szCs w:val="24"/>
        </w:rPr>
        <w:t>11.</w:t>
      </w:r>
      <w:r w:rsidR="002B4F97" w:rsidRPr="00F56670">
        <w:rPr>
          <w:b w:val="0"/>
          <w:sz w:val="24"/>
          <w:szCs w:val="24"/>
        </w:rPr>
        <w:t>4</w:t>
      </w:r>
      <w:r w:rsidRPr="00F56670">
        <w:rPr>
          <w:b w:val="0"/>
          <w:sz w:val="24"/>
          <w:szCs w:val="24"/>
        </w:rPr>
        <w:t>.</w:t>
      </w:r>
      <w:r w:rsidR="007314FA" w:rsidRPr="00F56670">
        <w:rPr>
          <w:b w:val="0"/>
          <w:sz w:val="24"/>
          <w:szCs w:val="24"/>
        </w:rPr>
        <w:t xml:space="preserve"> Продавец в день рассмотрения заявок и документов </w:t>
      </w:r>
      <w:r w:rsidR="00F059B3" w:rsidRPr="00F56670">
        <w:rPr>
          <w:b w:val="0"/>
          <w:sz w:val="24"/>
          <w:szCs w:val="24"/>
        </w:rPr>
        <w:t>п</w:t>
      </w:r>
      <w:r w:rsidR="007314FA" w:rsidRPr="00F56670">
        <w:rPr>
          <w:b w:val="0"/>
          <w:sz w:val="24"/>
          <w:szCs w:val="24"/>
        </w:rPr>
        <w:t xml:space="preserve">ретендентов подписывает протокол о признании </w:t>
      </w:r>
      <w:r w:rsidR="00F059B3" w:rsidRPr="00F56670">
        <w:rPr>
          <w:b w:val="0"/>
          <w:sz w:val="24"/>
          <w:szCs w:val="24"/>
        </w:rPr>
        <w:t>п</w:t>
      </w:r>
      <w:r w:rsidR="007314FA" w:rsidRPr="00F56670">
        <w:rPr>
          <w:b w:val="0"/>
          <w:sz w:val="24"/>
          <w:szCs w:val="24"/>
        </w:rPr>
        <w:t xml:space="preserve">ретендентов участниками, в котором приводится перечень принятых заявок (с указанием имен (наименований) </w:t>
      </w:r>
      <w:r w:rsidR="00F059B3" w:rsidRPr="00F56670">
        <w:rPr>
          <w:b w:val="0"/>
          <w:sz w:val="24"/>
          <w:szCs w:val="24"/>
        </w:rPr>
        <w:t>п</w:t>
      </w:r>
      <w:r w:rsidR="007314FA" w:rsidRPr="00F56670">
        <w:rPr>
          <w:b w:val="0"/>
          <w:sz w:val="24"/>
          <w:szCs w:val="24"/>
        </w:rPr>
        <w:t xml:space="preserve">ретендентов), перечень отозванных заявок, имена (наименования) </w:t>
      </w:r>
      <w:r w:rsidR="00F059B3" w:rsidRPr="00F56670">
        <w:rPr>
          <w:b w:val="0"/>
          <w:sz w:val="24"/>
          <w:szCs w:val="24"/>
        </w:rPr>
        <w:t>п</w:t>
      </w:r>
      <w:r w:rsidR="007314FA" w:rsidRPr="00F56670">
        <w:rPr>
          <w:b w:val="0"/>
          <w:sz w:val="24"/>
          <w:szCs w:val="24"/>
        </w:rPr>
        <w:t xml:space="preserve">ретендентов, признанных участниками, а также имена (наименования) </w:t>
      </w:r>
      <w:r w:rsidR="00F059B3" w:rsidRPr="00F56670">
        <w:rPr>
          <w:b w:val="0"/>
          <w:sz w:val="24"/>
          <w:szCs w:val="24"/>
        </w:rPr>
        <w:t>п</w:t>
      </w:r>
      <w:r w:rsidR="007314FA" w:rsidRPr="00F56670">
        <w:rPr>
          <w:b w:val="0"/>
          <w:sz w:val="24"/>
          <w:szCs w:val="24"/>
        </w:rPr>
        <w:t xml:space="preserve">ретендентов, которым было отказано в допуске к участию в </w:t>
      </w:r>
      <w:r w:rsidR="00A4515F">
        <w:rPr>
          <w:b w:val="0"/>
          <w:sz w:val="24"/>
          <w:szCs w:val="24"/>
        </w:rPr>
        <w:t xml:space="preserve">электронном </w:t>
      </w:r>
      <w:r w:rsidR="007314FA" w:rsidRPr="00F56670">
        <w:rPr>
          <w:b w:val="0"/>
          <w:sz w:val="24"/>
          <w:szCs w:val="24"/>
        </w:rPr>
        <w:t>аукционе, с указанием оснований такого отказа.</w:t>
      </w:r>
    </w:p>
    <w:p w14:paraId="3C759845" w14:textId="77777777" w:rsidR="007314FA" w:rsidRPr="00F56670" w:rsidRDefault="007314FA" w:rsidP="001E2B3E">
      <w:pPr>
        <w:pStyle w:val="af3"/>
        <w:autoSpaceDE w:val="0"/>
        <w:autoSpaceDN w:val="0"/>
        <w:adjustRightInd w:val="0"/>
        <w:spacing w:after="0" w:line="240" w:lineRule="auto"/>
        <w:ind w:left="0" w:firstLine="709"/>
        <w:jc w:val="both"/>
        <w:rPr>
          <w:rFonts w:ascii="Times New Roman" w:hAnsi="Times New Roman"/>
          <w:bCs/>
          <w:sz w:val="24"/>
          <w:szCs w:val="24"/>
        </w:rPr>
      </w:pPr>
      <w:r w:rsidRPr="00F56670">
        <w:rPr>
          <w:rFonts w:ascii="Times New Roman" w:hAnsi="Times New Roman"/>
          <w:bCs/>
          <w:sz w:val="24"/>
          <w:szCs w:val="24"/>
        </w:rPr>
        <w:t xml:space="preserve">Претендент приобретает статус участника </w:t>
      </w:r>
      <w:r w:rsidR="00A4515F">
        <w:rPr>
          <w:rFonts w:ascii="Times New Roman" w:hAnsi="Times New Roman"/>
          <w:bCs/>
          <w:sz w:val="24"/>
          <w:szCs w:val="24"/>
          <w:lang w:val="ru-RU"/>
        </w:rPr>
        <w:t xml:space="preserve">электронного </w:t>
      </w:r>
      <w:r w:rsidRPr="00F56670">
        <w:rPr>
          <w:rFonts w:ascii="Times New Roman" w:hAnsi="Times New Roman"/>
          <w:bCs/>
          <w:sz w:val="24"/>
          <w:szCs w:val="24"/>
        </w:rPr>
        <w:t xml:space="preserve">аукциона с момента подписания протокола о признании </w:t>
      </w:r>
      <w:r w:rsidR="00F059B3" w:rsidRPr="00F56670">
        <w:rPr>
          <w:rFonts w:ascii="Times New Roman" w:hAnsi="Times New Roman"/>
          <w:bCs/>
          <w:sz w:val="24"/>
          <w:szCs w:val="24"/>
        </w:rPr>
        <w:t>п</w:t>
      </w:r>
      <w:r w:rsidRPr="00F56670">
        <w:rPr>
          <w:rFonts w:ascii="Times New Roman" w:hAnsi="Times New Roman"/>
          <w:bCs/>
          <w:sz w:val="24"/>
          <w:szCs w:val="24"/>
        </w:rPr>
        <w:t>ретендентов участниками</w:t>
      </w:r>
      <w:r w:rsidR="00A4515F">
        <w:rPr>
          <w:rFonts w:ascii="Times New Roman" w:hAnsi="Times New Roman"/>
          <w:bCs/>
          <w:sz w:val="24"/>
          <w:szCs w:val="24"/>
          <w:lang w:val="ru-RU"/>
        </w:rPr>
        <w:t xml:space="preserve"> электронного</w:t>
      </w:r>
      <w:r w:rsidRPr="00F56670">
        <w:rPr>
          <w:rFonts w:ascii="Times New Roman" w:hAnsi="Times New Roman"/>
          <w:bCs/>
          <w:sz w:val="24"/>
          <w:szCs w:val="24"/>
        </w:rPr>
        <w:t xml:space="preserve"> аукциона.</w:t>
      </w:r>
    </w:p>
    <w:p w14:paraId="065F507C" w14:textId="77777777" w:rsidR="007314FA" w:rsidRPr="00F56670" w:rsidRDefault="002B4F97"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11.</w:t>
      </w:r>
      <w:r w:rsidR="007314FA" w:rsidRPr="00F56670">
        <w:rPr>
          <w:rFonts w:ascii="Times New Roman" w:hAnsi="Times New Roman" w:cs="Times New Roman"/>
          <w:sz w:val="24"/>
          <w:szCs w:val="24"/>
        </w:rPr>
        <w:t xml:space="preserve">5. Не позднее следующего рабочего дня после дня подписания протокола о признании </w:t>
      </w:r>
      <w:r w:rsidRPr="00F56670">
        <w:rPr>
          <w:rFonts w:ascii="Times New Roman" w:hAnsi="Times New Roman" w:cs="Times New Roman"/>
          <w:sz w:val="24"/>
          <w:szCs w:val="24"/>
        </w:rPr>
        <w:t>п</w:t>
      </w:r>
      <w:r w:rsidR="007314FA" w:rsidRPr="00F56670">
        <w:rPr>
          <w:rFonts w:ascii="Times New Roman" w:hAnsi="Times New Roman" w:cs="Times New Roman"/>
          <w:sz w:val="24"/>
          <w:szCs w:val="24"/>
        </w:rPr>
        <w:t xml:space="preserve">ретендентов участниками всем </w:t>
      </w:r>
      <w:r w:rsidRPr="00F56670">
        <w:rPr>
          <w:rFonts w:ascii="Times New Roman" w:hAnsi="Times New Roman" w:cs="Times New Roman"/>
          <w:sz w:val="24"/>
          <w:szCs w:val="24"/>
        </w:rPr>
        <w:t>п</w:t>
      </w:r>
      <w:r w:rsidR="007314FA" w:rsidRPr="00F56670">
        <w:rPr>
          <w:rFonts w:ascii="Times New Roman" w:hAnsi="Times New Roman" w:cs="Times New Roman"/>
          <w:sz w:val="24"/>
          <w:szCs w:val="24"/>
        </w:rPr>
        <w:t>ретендентам, подавшим заявки, направляется уведомление о признании их участниками</w:t>
      </w:r>
      <w:r w:rsidR="00A4515F">
        <w:rPr>
          <w:rFonts w:ascii="Times New Roman" w:hAnsi="Times New Roman" w:cs="Times New Roman"/>
          <w:sz w:val="24"/>
          <w:szCs w:val="24"/>
        </w:rPr>
        <w:t xml:space="preserve"> электронного</w:t>
      </w:r>
      <w:r w:rsidR="007314FA" w:rsidRPr="00F56670">
        <w:rPr>
          <w:rFonts w:ascii="Times New Roman" w:hAnsi="Times New Roman" w:cs="Times New Roman"/>
          <w:sz w:val="24"/>
          <w:szCs w:val="24"/>
        </w:rPr>
        <w:t xml:space="preserve"> аукциона или об отказе в признании участниками </w:t>
      </w:r>
      <w:r w:rsidR="00A4515F">
        <w:rPr>
          <w:rFonts w:ascii="Times New Roman" w:hAnsi="Times New Roman" w:cs="Times New Roman"/>
          <w:sz w:val="24"/>
          <w:szCs w:val="24"/>
        </w:rPr>
        <w:t xml:space="preserve">электронного </w:t>
      </w:r>
      <w:r w:rsidR="007314FA" w:rsidRPr="00F56670">
        <w:rPr>
          <w:rFonts w:ascii="Times New Roman" w:hAnsi="Times New Roman" w:cs="Times New Roman"/>
          <w:sz w:val="24"/>
          <w:szCs w:val="24"/>
        </w:rPr>
        <w:t>аукцион</w:t>
      </w:r>
      <w:r w:rsidR="00F059B3" w:rsidRPr="00F56670">
        <w:rPr>
          <w:rFonts w:ascii="Times New Roman" w:hAnsi="Times New Roman" w:cs="Times New Roman"/>
          <w:sz w:val="24"/>
          <w:szCs w:val="24"/>
        </w:rPr>
        <w:t>а с указанием оснований отказа.</w:t>
      </w:r>
    </w:p>
    <w:p w14:paraId="119F481E" w14:textId="77777777" w:rsidR="00F059B3" w:rsidRPr="00F56670" w:rsidRDefault="002B4F97"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 xml:space="preserve">11.6. </w:t>
      </w:r>
      <w:r w:rsidR="00F059B3" w:rsidRPr="00F56670">
        <w:rPr>
          <w:rFonts w:ascii="Times New Roman" w:hAnsi="Times New Roman" w:cs="Times New Roman"/>
          <w:sz w:val="24"/>
          <w:szCs w:val="24"/>
        </w:rPr>
        <w:t xml:space="preserve">Претендент не допускается к участию в </w:t>
      </w:r>
      <w:r w:rsidR="00A4515F">
        <w:rPr>
          <w:rFonts w:ascii="Times New Roman" w:hAnsi="Times New Roman" w:cs="Times New Roman"/>
          <w:sz w:val="24"/>
          <w:szCs w:val="24"/>
        </w:rPr>
        <w:t xml:space="preserve">электронном </w:t>
      </w:r>
      <w:r w:rsidR="00F059B3" w:rsidRPr="00F56670">
        <w:rPr>
          <w:rFonts w:ascii="Times New Roman" w:hAnsi="Times New Roman" w:cs="Times New Roman"/>
          <w:sz w:val="24"/>
          <w:szCs w:val="24"/>
        </w:rPr>
        <w:t>аукционе по следующим основаниям:</w:t>
      </w:r>
    </w:p>
    <w:p w14:paraId="269E5AAD" w14:textId="77777777" w:rsidR="00F059B3" w:rsidRPr="00F56670" w:rsidRDefault="00F059B3"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24096608" w14:textId="77777777" w:rsidR="00F059B3" w:rsidRPr="00F56670" w:rsidRDefault="00F059B3"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 xml:space="preserve">- представлены не все документы в соответствии с перечнем, указанным в информационном сообщении о проведении </w:t>
      </w:r>
      <w:r w:rsidR="00A4515F">
        <w:rPr>
          <w:rFonts w:ascii="Times New Roman" w:hAnsi="Times New Roman" w:cs="Times New Roman"/>
          <w:sz w:val="24"/>
          <w:szCs w:val="24"/>
        </w:rPr>
        <w:t xml:space="preserve">электронного </w:t>
      </w:r>
      <w:r w:rsidRPr="00F56670">
        <w:rPr>
          <w:rFonts w:ascii="Times New Roman" w:hAnsi="Times New Roman" w:cs="Times New Roman"/>
          <w:sz w:val="24"/>
          <w:szCs w:val="24"/>
        </w:rPr>
        <w:t>аукциона, или оформление представленных документов не соответствует законодательству Российской Федерации;</w:t>
      </w:r>
    </w:p>
    <w:p w14:paraId="179C09D0" w14:textId="77777777" w:rsidR="00F059B3" w:rsidRPr="00F56670" w:rsidRDefault="00F059B3"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 не подтверждено поступление в установленный срок задатка на счет Оператора электронной площадке, указанный в информационном сообщении;</w:t>
      </w:r>
    </w:p>
    <w:p w14:paraId="58314049" w14:textId="77777777" w:rsidR="00F059B3" w:rsidRPr="00F56670" w:rsidRDefault="00F059B3"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47C148C" w14:textId="77777777" w:rsidR="00F059B3" w:rsidRPr="00F56670" w:rsidRDefault="00F059B3"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Перечень указанных оснований отказа претенденту в участии в</w:t>
      </w:r>
      <w:r w:rsidR="00A4515F">
        <w:rPr>
          <w:rFonts w:ascii="Times New Roman" w:hAnsi="Times New Roman" w:cs="Times New Roman"/>
          <w:sz w:val="24"/>
          <w:szCs w:val="24"/>
        </w:rPr>
        <w:t xml:space="preserve"> электронном</w:t>
      </w:r>
      <w:r w:rsidRPr="00F56670">
        <w:rPr>
          <w:rFonts w:ascii="Times New Roman" w:hAnsi="Times New Roman" w:cs="Times New Roman"/>
          <w:sz w:val="24"/>
          <w:szCs w:val="24"/>
        </w:rPr>
        <w:t xml:space="preserve"> аукционе является исчерпывающим.</w:t>
      </w:r>
    </w:p>
    <w:p w14:paraId="572D2B81" w14:textId="51523A7C" w:rsidR="004815A3" w:rsidRPr="00FF2BF4" w:rsidRDefault="002B4F97" w:rsidP="00FF2BF4">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 xml:space="preserve">11.7. </w:t>
      </w:r>
      <w:r w:rsidR="00F059B3" w:rsidRPr="00F56670">
        <w:rPr>
          <w:rFonts w:ascii="Times New Roman" w:hAnsi="Times New Roman" w:cs="Times New Roman"/>
          <w:sz w:val="24"/>
          <w:szCs w:val="24"/>
        </w:rPr>
        <w:t xml:space="preserve">Информация об отказе в допуске к участию в </w:t>
      </w:r>
      <w:r w:rsidR="00A4515F">
        <w:rPr>
          <w:rFonts w:ascii="Times New Roman" w:hAnsi="Times New Roman" w:cs="Times New Roman"/>
          <w:sz w:val="24"/>
          <w:szCs w:val="24"/>
        </w:rPr>
        <w:t xml:space="preserve">электронном </w:t>
      </w:r>
      <w:r w:rsidR="00F059B3" w:rsidRPr="00F56670">
        <w:rPr>
          <w:rFonts w:ascii="Times New Roman" w:hAnsi="Times New Roman" w:cs="Times New Roman"/>
          <w:sz w:val="24"/>
          <w:szCs w:val="24"/>
        </w:rPr>
        <w:t>аукционе размещается в открытой части электронной площадки</w:t>
      </w:r>
      <w:r w:rsidRPr="00F56670">
        <w:rPr>
          <w:rFonts w:ascii="Times New Roman" w:hAnsi="Times New Roman" w:cs="Times New Roman"/>
          <w:sz w:val="24"/>
          <w:szCs w:val="24"/>
        </w:rPr>
        <w:t xml:space="preserve"> </w:t>
      </w:r>
      <w:hyperlink r:id="rId10" w:history="1">
        <w:r w:rsidR="00E94CD9" w:rsidRPr="000A11D6">
          <w:rPr>
            <w:rStyle w:val="aa"/>
            <w:rFonts w:ascii="Times New Roman" w:hAnsi="Times New Roman" w:cs="Times New Roman"/>
            <w:sz w:val="24"/>
            <w:szCs w:val="24"/>
          </w:rPr>
          <w:t>https://www.</w:t>
        </w:r>
        <w:r w:rsidR="00E94CD9" w:rsidRPr="000A11D6">
          <w:rPr>
            <w:rStyle w:val="aa"/>
            <w:rFonts w:ascii="Times New Roman" w:hAnsi="Times New Roman" w:cs="Times New Roman"/>
            <w:sz w:val="24"/>
            <w:szCs w:val="24"/>
            <w:lang w:val="en-US"/>
          </w:rPr>
          <w:t>i</w:t>
        </w:r>
        <w:r w:rsidR="00E94CD9" w:rsidRPr="000A11D6">
          <w:rPr>
            <w:rStyle w:val="aa"/>
            <w:rFonts w:ascii="Times New Roman" w:hAnsi="Times New Roman" w:cs="Times New Roman"/>
            <w:sz w:val="24"/>
            <w:szCs w:val="24"/>
          </w:rPr>
          <w:t>.rts-tender.ru</w:t>
        </w:r>
      </w:hyperlink>
      <w:r w:rsidR="00F059B3" w:rsidRPr="00F56670">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hyperlink r:id="rId11" w:history="1">
        <w:r w:rsidR="00E94CD9" w:rsidRPr="000A11D6">
          <w:rPr>
            <w:rStyle w:val="aa"/>
            <w:rFonts w:ascii="Times New Roman" w:hAnsi="Times New Roman" w:cs="Times New Roman"/>
            <w:sz w:val="24"/>
            <w:szCs w:val="24"/>
          </w:rPr>
          <w:t>https://www.torgi.gov.ru</w:t>
        </w:r>
      </w:hyperlink>
      <w:r w:rsidR="00E94CD9">
        <w:rPr>
          <w:rFonts w:ascii="Times New Roman" w:hAnsi="Times New Roman" w:cs="Times New Roman"/>
          <w:sz w:val="24"/>
          <w:szCs w:val="24"/>
        </w:rPr>
        <w:t xml:space="preserve"> </w:t>
      </w:r>
      <w:r w:rsidR="00F059B3" w:rsidRPr="00F56670">
        <w:rPr>
          <w:rFonts w:ascii="Times New Roman" w:hAnsi="Times New Roman" w:cs="Times New Roman"/>
          <w:sz w:val="24"/>
          <w:szCs w:val="24"/>
        </w:rPr>
        <w:t xml:space="preserve">и официальном сайте Администрации </w:t>
      </w:r>
      <w:proofErr w:type="spellStart"/>
      <w:r w:rsidR="00C35A04">
        <w:rPr>
          <w:rFonts w:ascii="Times New Roman" w:hAnsi="Times New Roman" w:cs="Times New Roman"/>
          <w:sz w:val="24"/>
          <w:szCs w:val="24"/>
        </w:rPr>
        <w:t>Позднее</w:t>
      </w:r>
      <w:r w:rsidR="00E94CD9">
        <w:rPr>
          <w:rFonts w:ascii="Times New Roman" w:hAnsi="Times New Roman" w:cs="Times New Roman"/>
          <w:sz w:val="24"/>
          <w:szCs w:val="24"/>
        </w:rPr>
        <w:t>вского</w:t>
      </w:r>
      <w:proofErr w:type="spellEnd"/>
      <w:r w:rsidR="00E94CD9">
        <w:rPr>
          <w:rFonts w:ascii="Times New Roman" w:hAnsi="Times New Roman" w:cs="Times New Roman"/>
          <w:sz w:val="24"/>
          <w:szCs w:val="24"/>
        </w:rPr>
        <w:t xml:space="preserve"> сельского поселения</w:t>
      </w:r>
      <w:r w:rsidR="00FF2BF4" w:rsidRPr="00FF2BF4">
        <w:rPr>
          <w:rFonts w:ascii="Times New Roman" w:hAnsi="Times New Roman" w:cs="Times New Roman"/>
          <w:color w:val="FF0000"/>
          <w:sz w:val="24"/>
          <w:szCs w:val="24"/>
        </w:rPr>
        <w:t xml:space="preserve"> </w:t>
      </w:r>
      <w:hyperlink r:id="rId12" w:history="1">
        <w:r w:rsidR="00C35A04" w:rsidRPr="005C4BD9">
          <w:rPr>
            <w:rStyle w:val="aa"/>
            <w:rFonts w:ascii="Times New Roman" w:hAnsi="Times New Roman" w:cs="Times New Roman"/>
            <w:sz w:val="24"/>
            <w:szCs w:val="24"/>
          </w:rPr>
          <w:t>http://</w:t>
        </w:r>
        <w:proofErr w:type="spellStart"/>
        <w:r w:rsidR="00C35A04" w:rsidRPr="005C4BD9">
          <w:rPr>
            <w:rStyle w:val="aa"/>
            <w:rFonts w:ascii="Times New Roman" w:hAnsi="Times New Roman" w:cs="Times New Roman"/>
            <w:sz w:val="24"/>
            <w:szCs w:val="24"/>
            <w:lang w:val="en-US"/>
          </w:rPr>
          <w:t>pozdnee</w:t>
        </w:r>
        <w:proofErr w:type="spellEnd"/>
        <w:r w:rsidR="00C35A04" w:rsidRPr="005C4BD9">
          <w:rPr>
            <w:rStyle w:val="aa"/>
            <w:rFonts w:ascii="Times New Roman" w:hAnsi="Times New Roman" w:cs="Times New Roman"/>
            <w:sz w:val="24"/>
            <w:szCs w:val="24"/>
          </w:rPr>
          <w:t>vskoe-sp.ru/</w:t>
        </w:r>
      </w:hyperlink>
      <w:r w:rsidR="004815A3" w:rsidRPr="00FF2BF4">
        <w:rPr>
          <w:rFonts w:ascii="Times New Roman" w:hAnsi="Times New Roman" w:cs="Times New Roman"/>
          <w:sz w:val="24"/>
          <w:szCs w:val="24"/>
        </w:rPr>
        <w:t xml:space="preserve"> </w:t>
      </w:r>
    </w:p>
    <w:p w14:paraId="7AEADC63" w14:textId="77777777" w:rsidR="007314FA" w:rsidRPr="00FF2BF4" w:rsidRDefault="002B4F97" w:rsidP="00FF2BF4">
      <w:pPr>
        <w:pStyle w:val="ConsPlusNormal"/>
        <w:ind w:firstLine="709"/>
        <w:jc w:val="both"/>
        <w:rPr>
          <w:rFonts w:ascii="Times New Roman" w:eastAsia="Calibri" w:hAnsi="Times New Roman" w:cs="Times New Roman"/>
          <w:sz w:val="24"/>
          <w:szCs w:val="24"/>
        </w:rPr>
      </w:pPr>
      <w:r w:rsidRPr="00FF2BF4">
        <w:rPr>
          <w:rFonts w:ascii="Times New Roman" w:hAnsi="Times New Roman" w:cs="Times New Roman"/>
          <w:sz w:val="24"/>
          <w:szCs w:val="24"/>
        </w:rPr>
        <w:t>11.8</w:t>
      </w:r>
      <w:r w:rsidR="007314FA" w:rsidRPr="00FF2BF4">
        <w:rPr>
          <w:rFonts w:ascii="Times New Roman" w:hAnsi="Times New Roman" w:cs="Times New Roman"/>
          <w:sz w:val="24"/>
          <w:szCs w:val="24"/>
        </w:rPr>
        <w:t>. </w:t>
      </w:r>
      <w:r w:rsidR="00A4515F">
        <w:rPr>
          <w:rFonts w:ascii="Times New Roman" w:hAnsi="Times New Roman" w:cs="Times New Roman"/>
          <w:sz w:val="24"/>
          <w:szCs w:val="24"/>
        </w:rPr>
        <w:t>Электронный а</w:t>
      </w:r>
      <w:r w:rsidR="007314FA" w:rsidRPr="00FF2BF4">
        <w:rPr>
          <w:rFonts w:ascii="Times New Roman" w:hAnsi="Times New Roman" w:cs="Times New Roman"/>
          <w:sz w:val="24"/>
          <w:szCs w:val="24"/>
        </w:rPr>
        <w:t xml:space="preserve">укцион проводится в указанные в информационном сообщении день и час </w:t>
      </w:r>
      <w:r w:rsidR="007314FA" w:rsidRPr="00FF2BF4">
        <w:rPr>
          <w:rFonts w:ascii="Times New Roman" w:eastAsia="Calibri" w:hAnsi="Times New Roman" w:cs="Times New Roman"/>
          <w:sz w:val="24"/>
          <w:szCs w:val="24"/>
        </w:rPr>
        <w:t xml:space="preserve">путем последовательного повышения участниками начальной цены продажи на величину, </w:t>
      </w:r>
      <w:r w:rsidR="007314FA" w:rsidRPr="00FF2BF4">
        <w:rPr>
          <w:rFonts w:ascii="Times New Roman" w:eastAsia="Calibri" w:hAnsi="Times New Roman" w:cs="Times New Roman"/>
          <w:sz w:val="24"/>
          <w:szCs w:val="24"/>
        </w:rPr>
        <w:lastRenderedPageBreak/>
        <w:t>равную «шага аукциона».</w:t>
      </w:r>
    </w:p>
    <w:p w14:paraId="1F15AAB8" w14:textId="77777777" w:rsidR="007314FA" w:rsidRPr="00F56670" w:rsidRDefault="007314FA" w:rsidP="001E2B3E">
      <w:pPr>
        <w:ind w:firstLine="709"/>
        <w:jc w:val="both"/>
        <w:rPr>
          <w:rFonts w:eastAsia="Calibri"/>
          <w:sz w:val="24"/>
          <w:szCs w:val="24"/>
        </w:rPr>
      </w:pPr>
      <w:r w:rsidRPr="00F56670">
        <w:rPr>
          <w:rFonts w:eastAsia="Calibri"/>
          <w:sz w:val="24"/>
          <w:szCs w:val="24"/>
        </w:rPr>
        <w:t xml:space="preserve">«Шаг аукциона» устанавливается </w:t>
      </w:r>
      <w:r w:rsidR="001B259C" w:rsidRPr="00F56670">
        <w:rPr>
          <w:rFonts w:eastAsia="Calibri"/>
          <w:sz w:val="24"/>
          <w:szCs w:val="24"/>
        </w:rPr>
        <w:t>п</w:t>
      </w:r>
      <w:r w:rsidRPr="00F56670">
        <w:rPr>
          <w:rFonts w:eastAsia="Calibri"/>
          <w:sz w:val="24"/>
          <w:szCs w:val="24"/>
        </w:rPr>
        <w:t xml:space="preserve">родавцом в фиксированной сумме, составляющей не более 5 (пяти) процентов начальной цены продажи, и не изменяется в течение всего </w:t>
      </w:r>
      <w:r w:rsidR="00A4515F">
        <w:rPr>
          <w:rFonts w:eastAsia="Calibri"/>
          <w:sz w:val="24"/>
          <w:szCs w:val="24"/>
        </w:rPr>
        <w:t xml:space="preserve">электронного </w:t>
      </w:r>
      <w:r w:rsidRPr="00F56670">
        <w:rPr>
          <w:rFonts w:eastAsia="Calibri"/>
          <w:sz w:val="24"/>
          <w:szCs w:val="24"/>
        </w:rPr>
        <w:t>аукциона.</w:t>
      </w:r>
    </w:p>
    <w:p w14:paraId="1D4305ED" w14:textId="77777777" w:rsidR="007314FA" w:rsidRPr="00F56670" w:rsidRDefault="002B4F97" w:rsidP="001E2B3E">
      <w:pPr>
        <w:pStyle w:val="af3"/>
        <w:autoSpaceDE w:val="0"/>
        <w:autoSpaceDN w:val="0"/>
        <w:adjustRightInd w:val="0"/>
        <w:spacing w:after="0" w:line="240" w:lineRule="auto"/>
        <w:ind w:left="0" w:firstLine="709"/>
        <w:jc w:val="both"/>
        <w:rPr>
          <w:rFonts w:ascii="Times New Roman" w:hAnsi="Times New Roman"/>
          <w:sz w:val="24"/>
          <w:szCs w:val="24"/>
        </w:rPr>
      </w:pPr>
      <w:r w:rsidRPr="00F56670">
        <w:rPr>
          <w:rFonts w:ascii="Times New Roman" w:hAnsi="Times New Roman"/>
          <w:sz w:val="24"/>
          <w:szCs w:val="24"/>
          <w:lang w:val="ru-RU"/>
        </w:rPr>
        <w:t xml:space="preserve">11.9. </w:t>
      </w:r>
      <w:r w:rsidR="007314FA" w:rsidRPr="00F56670">
        <w:rPr>
          <w:rFonts w:ascii="Times New Roman" w:hAnsi="Times New Roman"/>
          <w:sz w:val="24"/>
          <w:szCs w:val="24"/>
        </w:rPr>
        <w:t xml:space="preserve">Во время проведения процедуры </w:t>
      </w:r>
      <w:r w:rsidR="00A4515F">
        <w:rPr>
          <w:rFonts w:ascii="Times New Roman" w:hAnsi="Times New Roman"/>
          <w:sz w:val="24"/>
          <w:szCs w:val="24"/>
          <w:lang w:val="ru-RU"/>
        </w:rPr>
        <w:t xml:space="preserve">электронного </w:t>
      </w:r>
      <w:r w:rsidR="007314FA" w:rsidRPr="00F56670">
        <w:rPr>
          <w:rFonts w:ascii="Times New Roman" w:hAnsi="Times New Roman"/>
          <w:sz w:val="24"/>
          <w:szCs w:val="24"/>
        </w:rPr>
        <w:t xml:space="preserve">аукциона </w:t>
      </w:r>
      <w:r w:rsidR="001B259C" w:rsidRPr="00F56670">
        <w:rPr>
          <w:rFonts w:ascii="Times New Roman" w:hAnsi="Times New Roman"/>
          <w:sz w:val="24"/>
          <w:szCs w:val="24"/>
        </w:rPr>
        <w:t>Оператор электронной площадки</w:t>
      </w:r>
      <w:r w:rsidR="007314FA" w:rsidRPr="00F56670">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2F47079A" w14:textId="77777777" w:rsidR="007314FA" w:rsidRPr="00F56670" w:rsidRDefault="002B4F97" w:rsidP="001E2B3E">
      <w:pPr>
        <w:ind w:firstLine="709"/>
        <w:jc w:val="both"/>
        <w:rPr>
          <w:rFonts w:eastAsia="Calibri"/>
          <w:sz w:val="24"/>
          <w:szCs w:val="24"/>
        </w:rPr>
      </w:pPr>
      <w:r w:rsidRPr="00F56670">
        <w:rPr>
          <w:rFonts w:eastAsia="Calibri"/>
          <w:sz w:val="24"/>
          <w:szCs w:val="24"/>
        </w:rPr>
        <w:t>11.10</w:t>
      </w:r>
      <w:r w:rsidR="007314FA" w:rsidRPr="00F56670">
        <w:rPr>
          <w:rFonts w:eastAsia="Calibri"/>
          <w:sz w:val="24"/>
          <w:szCs w:val="24"/>
        </w:rPr>
        <w:t xml:space="preserve">. Со времени начала проведения процедуры </w:t>
      </w:r>
      <w:r w:rsidR="00A4515F">
        <w:rPr>
          <w:rFonts w:eastAsia="Calibri"/>
          <w:sz w:val="24"/>
          <w:szCs w:val="24"/>
        </w:rPr>
        <w:t xml:space="preserve">электронного </w:t>
      </w:r>
      <w:r w:rsidR="007314FA" w:rsidRPr="00F56670">
        <w:rPr>
          <w:rFonts w:eastAsia="Calibri"/>
          <w:sz w:val="24"/>
          <w:szCs w:val="24"/>
        </w:rPr>
        <w:t xml:space="preserve">аукциона </w:t>
      </w:r>
      <w:r w:rsidR="001B259C" w:rsidRPr="00F56670">
        <w:rPr>
          <w:sz w:val="24"/>
          <w:szCs w:val="24"/>
        </w:rPr>
        <w:t>Оператор электронной площадки</w:t>
      </w:r>
      <w:r w:rsidR="001B259C" w:rsidRPr="00F56670">
        <w:rPr>
          <w:rFonts w:eastAsia="Calibri"/>
          <w:sz w:val="24"/>
          <w:szCs w:val="24"/>
        </w:rPr>
        <w:t xml:space="preserve"> </w:t>
      </w:r>
      <w:r w:rsidR="007314FA" w:rsidRPr="00F56670">
        <w:rPr>
          <w:rFonts w:eastAsia="Calibri"/>
          <w:sz w:val="24"/>
          <w:szCs w:val="24"/>
        </w:rPr>
        <w:t>размещается:</w:t>
      </w:r>
    </w:p>
    <w:p w14:paraId="52FB62C1" w14:textId="77777777" w:rsidR="007314FA" w:rsidRPr="00F56670" w:rsidRDefault="002B4F97" w:rsidP="001E2B3E">
      <w:pPr>
        <w:ind w:firstLine="709"/>
        <w:jc w:val="both"/>
        <w:rPr>
          <w:rFonts w:eastAsia="Calibri"/>
          <w:sz w:val="24"/>
          <w:szCs w:val="24"/>
        </w:rPr>
      </w:pPr>
      <w:r w:rsidRPr="00F56670">
        <w:rPr>
          <w:rFonts w:eastAsia="Calibri"/>
          <w:sz w:val="24"/>
          <w:szCs w:val="24"/>
        </w:rPr>
        <w:t>а)</w:t>
      </w:r>
      <w:r w:rsidR="007314FA" w:rsidRPr="00F56670">
        <w:rPr>
          <w:rFonts w:eastAsia="Calibri"/>
          <w:sz w:val="24"/>
          <w:szCs w:val="24"/>
        </w:rPr>
        <w:t xml:space="preserve"> в открытой части электронной площадки – информация о начале проведения процедуры </w:t>
      </w:r>
      <w:r w:rsidR="00A4515F">
        <w:rPr>
          <w:rFonts w:eastAsia="Calibri"/>
          <w:sz w:val="24"/>
          <w:szCs w:val="24"/>
        </w:rPr>
        <w:t xml:space="preserve">электронного </w:t>
      </w:r>
      <w:r w:rsidR="007314FA" w:rsidRPr="00F56670">
        <w:rPr>
          <w:rFonts w:eastAsia="Calibri"/>
          <w:sz w:val="24"/>
          <w:szCs w:val="24"/>
        </w:rPr>
        <w:t>аукциона с указанием наименования имущества, начальной цены и текущего «шага аукциона»;</w:t>
      </w:r>
    </w:p>
    <w:p w14:paraId="11086EB7" w14:textId="77777777" w:rsidR="007314FA" w:rsidRPr="00F56670" w:rsidRDefault="002B4F97" w:rsidP="001E2B3E">
      <w:pPr>
        <w:ind w:firstLine="709"/>
        <w:jc w:val="both"/>
        <w:rPr>
          <w:rFonts w:eastAsia="Calibri"/>
          <w:sz w:val="24"/>
          <w:szCs w:val="24"/>
        </w:rPr>
      </w:pPr>
      <w:r w:rsidRPr="00F56670">
        <w:rPr>
          <w:rFonts w:eastAsia="Calibri"/>
          <w:sz w:val="24"/>
          <w:szCs w:val="24"/>
        </w:rPr>
        <w:t>б)</w:t>
      </w:r>
      <w:r w:rsidR="007314FA" w:rsidRPr="00F56670">
        <w:rPr>
          <w:rFonts w:eastAsia="Calibri"/>
          <w:sz w:val="24"/>
          <w:szCs w:val="24"/>
        </w:rPr>
        <w:t xml:space="preserve"> в закрытой части электронной площадки </w:t>
      </w:r>
      <w:r w:rsidR="005B143A" w:rsidRPr="00F56670">
        <w:rPr>
          <w:rFonts w:eastAsia="Calibri"/>
          <w:sz w:val="24"/>
          <w:szCs w:val="24"/>
        </w:rPr>
        <w:t>–</w:t>
      </w:r>
      <w:r w:rsidR="007314FA" w:rsidRPr="00F56670">
        <w:rPr>
          <w:rFonts w:eastAsia="Calibri"/>
          <w:sz w:val="24"/>
          <w:szCs w:val="24"/>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B8C2BD7" w14:textId="77777777" w:rsidR="007314FA" w:rsidRPr="00F56670" w:rsidRDefault="002B4F97" w:rsidP="001E2B3E">
      <w:pPr>
        <w:ind w:firstLine="709"/>
        <w:jc w:val="both"/>
        <w:rPr>
          <w:rFonts w:eastAsia="Calibri"/>
          <w:sz w:val="24"/>
          <w:szCs w:val="24"/>
        </w:rPr>
      </w:pPr>
      <w:r w:rsidRPr="00F56670">
        <w:rPr>
          <w:rFonts w:eastAsia="Calibri"/>
          <w:sz w:val="24"/>
          <w:szCs w:val="24"/>
        </w:rPr>
        <w:t>11.11</w:t>
      </w:r>
      <w:r w:rsidR="007314FA" w:rsidRPr="00F56670">
        <w:rPr>
          <w:rFonts w:eastAsia="Calibri"/>
          <w:sz w:val="24"/>
          <w:szCs w:val="24"/>
        </w:rPr>
        <w:t xml:space="preserve">. В течение одного часа со времени начала проведения процедуры </w:t>
      </w:r>
      <w:r w:rsidR="00A4515F">
        <w:rPr>
          <w:rFonts w:eastAsia="Calibri"/>
          <w:sz w:val="24"/>
          <w:szCs w:val="24"/>
        </w:rPr>
        <w:t xml:space="preserve">электронного </w:t>
      </w:r>
      <w:r w:rsidR="007314FA" w:rsidRPr="00F56670">
        <w:rPr>
          <w:rFonts w:eastAsia="Calibri"/>
          <w:sz w:val="24"/>
          <w:szCs w:val="24"/>
        </w:rPr>
        <w:t>аукциона участникам предлагается заявить о приобретении имущества по начальной цене. В случае, если в течение указанного времени:</w:t>
      </w:r>
    </w:p>
    <w:p w14:paraId="1B7A83EA" w14:textId="77777777" w:rsidR="007314FA" w:rsidRPr="00F56670" w:rsidRDefault="002B4F97" w:rsidP="001E2B3E">
      <w:pPr>
        <w:ind w:firstLine="709"/>
        <w:jc w:val="both"/>
        <w:rPr>
          <w:rFonts w:eastAsia="Calibri"/>
          <w:sz w:val="24"/>
          <w:szCs w:val="24"/>
        </w:rPr>
      </w:pPr>
      <w:r w:rsidRPr="00F56670">
        <w:rPr>
          <w:rFonts w:eastAsia="Calibri"/>
          <w:sz w:val="24"/>
          <w:szCs w:val="24"/>
        </w:rPr>
        <w:t>а)</w:t>
      </w:r>
      <w:r w:rsidR="007314FA" w:rsidRPr="00F5667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w:t>
      </w:r>
      <w:r w:rsidRPr="00F56670">
        <w:rPr>
          <w:rFonts w:eastAsia="Calibri"/>
          <w:sz w:val="24"/>
          <w:szCs w:val="24"/>
        </w:rPr>
        <w:t>ЭП</w:t>
      </w:r>
      <w:r w:rsidR="007314FA" w:rsidRPr="00F56670">
        <w:rPr>
          <w:rFonts w:eastAsia="Calibri"/>
          <w:sz w:val="24"/>
          <w:szCs w:val="24"/>
        </w:rPr>
        <w:t xml:space="preserve"> завершается;</w:t>
      </w:r>
    </w:p>
    <w:p w14:paraId="46237350" w14:textId="77777777" w:rsidR="007314FA" w:rsidRPr="00F56670" w:rsidRDefault="002B4F97" w:rsidP="001E2B3E">
      <w:pPr>
        <w:ind w:firstLine="709"/>
        <w:jc w:val="both"/>
        <w:rPr>
          <w:rFonts w:eastAsia="Calibri"/>
          <w:sz w:val="24"/>
          <w:szCs w:val="24"/>
        </w:rPr>
      </w:pPr>
      <w:r w:rsidRPr="00F56670">
        <w:rPr>
          <w:rFonts w:eastAsia="Calibri"/>
          <w:sz w:val="24"/>
          <w:szCs w:val="24"/>
        </w:rPr>
        <w:t>б)</w:t>
      </w:r>
      <w:r w:rsidR="007314FA" w:rsidRPr="00F56670">
        <w:rPr>
          <w:rFonts w:eastAsia="Calibri"/>
          <w:sz w:val="24"/>
          <w:szCs w:val="24"/>
        </w:rPr>
        <w:t xml:space="preserve"> не поступило ни одного предложения о начальной цене имущества, то </w:t>
      </w:r>
      <w:r w:rsidR="00031004">
        <w:rPr>
          <w:rFonts w:eastAsia="Calibri"/>
          <w:sz w:val="24"/>
          <w:szCs w:val="24"/>
        </w:rPr>
        <w:t xml:space="preserve">электронный </w:t>
      </w:r>
      <w:r w:rsidR="007314FA" w:rsidRPr="00F56670">
        <w:rPr>
          <w:rFonts w:eastAsia="Calibri"/>
          <w:sz w:val="24"/>
          <w:szCs w:val="24"/>
        </w:rPr>
        <w:t xml:space="preserve">аукцион с помощью программно-аппаратных средств </w:t>
      </w:r>
      <w:r w:rsidRPr="00F56670">
        <w:rPr>
          <w:rFonts w:eastAsia="Calibri"/>
          <w:sz w:val="24"/>
          <w:szCs w:val="24"/>
        </w:rPr>
        <w:t>ЭП</w:t>
      </w:r>
      <w:r w:rsidR="007314FA" w:rsidRPr="00F56670">
        <w:rPr>
          <w:rFonts w:eastAsia="Calibri"/>
          <w:sz w:val="24"/>
          <w:szCs w:val="24"/>
        </w:rPr>
        <w:t xml:space="preserve"> завершается. В этом случае временем окончания представления предложений о цене имущества является время завершения</w:t>
      </w:r>
      <w:r w:rsidR="00031004">
        <w:rPr>
          <w:rFonts w:eastAsia="Calibri"/>
          <w:sz w:val="24"/>
          <w:szCs w:val="24"/>
        </w:rPr>
        <w:t xml:space="preserve"> электронного</w:t>
      </w:r>
      <w:r w:rsidR="007314FA" w:rsidRPr="00F56670">
        <w:rPr>
          <w:rFonts w:eastAsia="Calibri"/>
          <w:sz w:val="24"/>
          <w:szCs w:val="24"/>
        </w:rPr>
        <w:t xml:space="preserve"> аукциона.</w:t>
      </w:r>
    </w:p>
    <w:p w14:paraId="590B8C98" w14:textId="77777777" w:rsidR="007314FA" w:rsidRPr="00F56670" w:rsidRDefault="002B4F97" w:rsidP="001E2B3E">
      <w:pPr>
        <w:ind w:firstLine="709"/>
        <w:jc w:val="both"/>
        <w:rPr>
          <w:rFonts w:eastAsia="Calibri"/>
          <w:sz w:val="24"/>
          <w:szCs w:val="24"/>
        </w:rPr>
      </w:pPr>
      <w:r w:rsidRPr="00F56670">
        <w:rPr>
          <w:rFonts w:eastAsia="Calibri"/>
          <w:sz w:val="24"/>
          <w:szCs w:val="24"/>
        </w:rPr>
        <w:t>11.12</w:t>
      </w:r>
      <w:r w:rsidR="007314FA" w:rsidRPr="00F56670">
        <w:rPr>
          <w:rFonts w:eastAsia="Calibri"/>
          <w:sz w:val="24"/>
          <w:szCs w:val="24"/>
        </w:rPr>
        <w:t xml:space="preserve">. Во время проведения процедуры </w:t>
      </w:r>
      <w:r w:rsidR="00031004">
        <w:rPr>
          <w:rFonts w:eastAsia="Calibri"/>
          <w:sz w:val="24"/>
          <w:szCs w:val="24"/>
        </w:rPr>
        <w:t xml:space="preserve">электронного </w:t>
      </w:r>
      <w:r w:rsidR="007314FA" w:rsidRPr="00F56670">
        <w:rPr>
          <w:rFonts w:eastAsia="Calibri"/>
          <w:sz w:val="24"/>
          <w:szCs w:val="24"/>
        </w:rPr>
        <w:t xml:space="preserve">аукциона программными средствами </w:t>
      </w:r>
      <w:r w:rsidRPr="00F56670">
        <w:rPr>
          <w:rFonts w:eastAsia="Calibri"/>
          <w:sz w:val="24"/>
          <w:szCs w:val="24"/>
        </w:rPr>
        <w:t>ЭП</w:t>
      </w:r>
      <w:r w:rsidR="007314FA" w:rsidRPr="00F56670">
        <w:rPr>
          <w:rFonts w:eastAsia="Calibri"/>
          <w:sz w:val="24"/>
          <w:szCs w:val="24"/>
        </w:rPr>
        <w:t xml:space="preserve"> обеспечивается:</w:t>
      </w:r>
    </w:p>
    <w:p w14:paraId="2B1D7677" w14:textId="77777777" w:rsidR="007314FA" w:rsidRPr="00F56670" w:rsidRDefault="002B4F97" w:rsidP="001E2B3E">
      <w:pPr>
        <w:ind w:firstLine="709"/>
        <w:jc w:val="both"/>
        <w:rPr>
          <w:rFonts w:eastAsia="Calibri"/>
          <w:sz w:val="24"/>
          <w:szCs w:val="24"/>
        </w:rPr>
      </w:pPr>
      <w:r w:rsidRPr="00F56670">
        <w:rPr>
          <w:rFonts w:eastAsia="Calibri"/>
          <w:sz w:val="24"/>
          <w:szCs w:val="24"/>
        </w:rPr>
        <w:t>а)</w:t>
      </w:r>
      <w:r w:rsidR="007314FA" w:rsidRPr="00F56670">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24568581" w14:textId="77777777" w:rsidR="007314FA" w:rsidRPr="00F56670" w:rsidRDefault="002B4F97" w:rsidP="001E2B3E">
      <w:pPr>
        <w:ind w:firstLine="709"/>
        <w:jc w:val="both"/>
        <w:rPr>
          <w:rFonts w:eastAsia="Calibri"/>
          <w:sz w:val="24"/>
          <w:szCs w:val="24"/>
        </w:rPr>
      </w:pPr>
      <w:r w:rsidRPr="00F56670">
        <w:rPr>
          <w:rFonts w:eastAsia="Calibri"/>
          <w:sz w:val="24"/>
          <w:szCs w:val="24"/>
        </w:rPr>
        <w:t>б)</w:t>
      </w:r>
      <w:r w:rsidR="007314FA" w:rsidRPr="00F56670">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264C6A46" w14:textId="77777777" w:rsidR="007314FA" w:rsidRPr="00F56670" w:rsidRDefault="00C138ED" w:rsidP="001E2B3E">
      <w:pPr>
        <w:ind w:firstLine="709"/>
        <w:jc w:val="both"/>
        <w:rPr>
          <w:sz w:val="24"/>
          <w:szCs w:val="24"/>
        </w:rPr>
      </w:pPr>
      <w:r w:rsidRPr="00F56670">
        <w:rPr>
          <w:rFonts w:eastAsia="Calibri"/>
          <w:sz w:val="24"/>
          <w:szCs w:val="24"/>
        </w:rPr>
        <w:t>11.13</w:t>
      </w:r>
      <w:r w:rsidR="007314FA" w:rsidRPr="00F56670">
        <w:rPr>
          <w:rFonts w:eastAsia="Calibri"/>
          <w:sz w:val="24"/>
          <w:szCs w:val="24"/>
        </w:rPr>
        <w:t>. </w:t>
      </w:r>
      <w:r w:rsidR="007314FA" w:rsidRPr="00F56670">
        <w:rPr>
          <w:sz w:val="24"/>
          <w:szCs w:val="24"/>
        </w:rPr>
        <w:t xml:space="preserve">Победителем </w:t>
      </w:r>
      <w:r w:rsidR="00031004">
        <w:rPr>
          <w:sz w:val="24"/>
          <w:szCs w:val="24"/>
        </w:rPr>
        <w:t xml:space="preserve">электронного </w:t>
      </w:r>
      <w:r w:rsidR="007314FA" w:rsidRPr="00F56670">
        <w:rPr>
          <w:sz w:val="24"/>
          <w:szCs w:val="24"/>
        </w:rPr>
        <w:t>аукциона признается участник, предложивший наибольшую цену имущества.</w:t>
      </w:r>
    </w:p>
    <w:p w14:paraId="5C95D30C" w14:textId="77777777" w:rsidR="007314FA" w:rsidRPr="00F56670" w:rsidRDefault="00C138ED"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11.14</w:t>
      </w:r>
      <w:r w:rsidR="007314FA" w:rsidRPr="00F56670">
        <w:rPr>
          <w:rFonts w:ascii="Times New Roman" w:hAnsi="Times New Roman" w:cs="Times New Roman"/>
          <w:sz w:val="24"/>
          <w:szCs w:val="24"/>
        </w:rPr>
        <w:t>. Ход проведения процедуры</w:t>
      </w:r>
      <w:r w:rsidR="00C72F99">
        <w:rPr>
          <w:rFonts w:ascii="Times New Roman" w:hAnsi="Times New Roman" w:cs="Times New Roman"/>
          <w:sz w:val="24"/>
          <w:szCs w:val="24"/>
        </w:rPr>
        <w:t xml:space="preserve"> электронного а</w:t>
      </w:r>
      <w:r w:rsidR="007314FA" w:rsidRPr="00F56670">
        <w:rPr>
          <w:rFonts w:ascii="Times New Roman" w:hAnsi="Times New Roman" w:cs="Times New Roman"/>
          <w:sz w:val="24"/>
          <w:szCs w:val="24"/>
        </w:rPr>
        <w:t xml:space="preserve">укциона фиксируется </w:t>
      </w:r>
      <w:r w:rsidR="001B259C" w:rsidRPr="00F56670">
        <w:rPr>
          <w:rFonts w:ascii="Times New Roman" w:hAnsi="Times New Roman" w:cs="Times New Roman"/>
          <w:sz w:val="24"/>
          <w:szCs w:val="24"/>
        </w:rPr>
        <w:t xml:space="preserve">Оператор электронной площадки </w:t>
      </w:r>
      <w:r w:rsidR="007314FA" w:rsidRPr="00F56670">
        <w:rPr>
          <w:rFonts w:ascii="Times New Roman" w:hAnsi="Times New Roman" w:cs="Times New Roman"/>
          <w:sz w:val="24"/>
          <w:szCs w:val="24"/>
        </w:rPr>
        <w:t xml:space="preserve">в электронном журнале, который направляется </w:t>
      </w:r>
      <w:r w:rsidR="001B259C" w:rsidRPr="00F56670">
        <w:rPr>
          <w:rFonts w:ascii="Times New Roman" w:hAnsi="Times New Roman" w:cs="Times New Roman"/>
          <w:sz w:val="24"/>
          <w:szCs w:val="24"/>
        </w:rPr>
        <w:t>п</w:t>
      </w:r>
      <w:r w:rsidR="007314FA" w:rsidRPr="00F56670">
        <w:rPr>
          <w:rFonts w:ascii="Times New Roman" w:hAnsi="Times New Roman" w:cs="Times New Roman"/>
          <w:sz w:val="24"/>
          <w:szCs w:val="24"/>
        </w:rPr>
        <w:t xml:space="preserve">родавцу в течение одного часа со времени завершения приема предложений о цене имущества для подведения итогов </w:t>
      </w:r>
      <w:r w:rsidR="00C72F99">
        <w:rPr>
          <w:rFonts w:ascii="Times New Roman" w:hAnsi="Times New Roman" w:cs="Times New Roman"/>
          <w:sz w:val="24"/>
          <w:szCs w:val="24"/>
        </w:rPr>
        <w:t xml:space="preserve">электронного </w:t>
      </w:r>
      <w:r w:rsidR="007314FA" w:rsidRPr="00F56670">
        <w:rPr>
          <w:rFonts w:ascii="Times New Roman" w:hAnsi="Times New Roman" w:cs="Times New Roman"/>
          <w:sz w:val="24"/>
          <w:szCs w:val="24"/>
        </w:rPr>
        <w:t>аукциона путем оформления протокола об итогах</w:t>
      </w:r>
      <w:r w:rsidR="00C72F99">
        <w:rPr>
          <w:rFonts w:ascii="Times New Roman" w:hAnsi="Times New Roman" w:cs="Times New Roman"/>
          <w:sz w:val="24"/>
          <w:szCs w:val="24"/>
        </w:rPr>
        <w:t xml:space="preserve"> электронного</w:t>
      </w:r>
      <w:r w:rsidR="007314FA" w:rsidRPr="00F56670">
        <w:rPr>
          <w:rFonts w:ascii="Times New Roman" w:hAnsi="Times New Roman" w:cs="Times New Roman"/>
          <w:sz w:val="24"/>
          <w:szCs w:val="24"/>
        </w:rPr>
        <w:t xml:space="preserve">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w:t>
      </w:r>
      <w:r w:rsidR="001B259C" w:rsidRPr="00F56670">
        <w:rPr>
          <w:rFonts w:ascii="Times New Roman" w:hAnsi="Times New Roman" w:cs="Times New Roman"/>
          <w:sz w:val="24"/>
          <w:szCs w:val="24"/>
        </w:rPr>
        <w:t>п</w:t>
      </w:r>
      <w:r w:rsidR="007314FA" w:rsidRPr="00F56670">
        <w:rPr>
          <w:rFonts w:ascii="Times New Roman" w:hAnsi="Times New Roman" w:cs="Times New Roman"/>
          <w:sz w:val="24"/>
          <w:szCs w:val="24"/>
        </w:rPr>
        <w:t>родавцом в течение одного часа со времени получения электронного журнала.</w:t>
      </w:r>
    </w:p>
    <w:p w14:paraId="7ACE6878" w14:textId="77777777" w:rsidR="007314FA" w:rsidRPr="00F56670" w:rsidRDefault="00C138ED" w:rsidP="001E2B3E">
      <w:pPr>
        <w:ind w:firstLine="709"/>
        <w:jc w:val="both"/>
        <w:rPr>
          <w:sz w:val="24"/>
          <w:szCs w:val="24"/>
        </w:rPr>
      </w:pPr>
      <w:r w:rsidRPr="00F56670">
        <w:rPr>
          <w:sz w:val="24"/>
          <w:szCs w:val="24"/>
        </w:rPr>
        <w:t>11.15</w:t>
      </w:r>
      <w:r w:rsidR="007314FA" w:rsidRPr="00F56670">
        <w:rPr>
          <w:sz w:val="24"/>
          <w:szCs w:val="24"/>
        </w:rPr>
        <w:t xml:space="preserve">. Процедура </w:t>
      </w:r>
      <w:r w:rsidR="00C72F99">
        <w:rPr>
          <w:sz w:val="24"/>
          <w:szCs w:val="24"/>
        </w:rPr>
        <w:t xml:space="preserve">электронного </w:t>
      </w:r>
      <w:r w:rsidR="007314FA" w:rsidRPr="00F56670">
        <w:rPr>
          <w:sz w:val="24"/>
          <w:szCs w:val="24"/>
        </w:rPr>
        <w:t xml:space="preserve">аукциона считается завершенной с момента подписания </w:t>
      </w:r>
      <w:r w:rsidR="001B259C" w:rsidRPr="00F56670">
        <w:rPr>
          <w:sz w:val="24"/>
          <w:szCs w:val="24"/>
        </w:rPr>
        <w:t>п</w:t>
      </w:r>
      <w:r w:rsidR="007314FA" w:rsidRPr="00F56670">
        <w:rPr>
          <w:sz w:val="24"/>
          <w:szCs w:val="24"/>
        </w:rPr>
        <w:t>родавцом протокола об итогах</w:t>
      </w:r>
      <w:r w:rsidR="00C72F99">
        <w:rPr>
          <w:sz w:val="24"/>
          <w:szCs w:val="24"/>
        </w:rPr>
        <w:t xml:space="preserve"> электронного</w:t>
      </w:r>
      <w:r w:rsidR="007314FA" w:rsidRPr="00F56670">
        <w:rPr>
          <w:sz w:val="24"/>
          <w:szCs w:val="24"/>
        </w:rPr>
        <w:t xml:space="preserve"> аукциона. </w:t>
      </w:r>
    </w:p>
    <w:p w14:paraId="5B8AC020" w14:textId="77777777" w:rsidR="007314FA" w:rsidRPr="00F56670" w:rsidRDefault="00C138ED" w:rsidP="001E2B3E">
      <w:pPr>
        <w:ind w:firstLine="709"/>
        <w:rPr>
          <w:sz w:val="24"/>
          <w:szCs w:val="24"/>
        </w:rPr>
      </w:pPr>
      <w:r w:rsidRPr="00F56670">
        <w:rPr>
          <w:sz w:val="24"/>
          <w:szCs w:val="24"/>
        </w:rPr>
        <w:t>11.16</w:t>
      </w:r>
      <w:r w:rsidR="007314FA" w:rsidRPr="00F56670">
        <w:rPr>
          <w:sz w:val="24"/>
          <w:szCs w:val="24"/>
        </w:rPr>
        <w:t>. Аукцион признается несостоявшимся в следующих случаях:</w:t>
      </w:r>
    </w:p>
    <w:p w14:paraId="74F96144" w14:textId="77777777" w:rsidR="00C138ED" w:rsidRPr="00F56670" w:rsidRDefault="007314FA" w:rsidP="00C138ED">
      <w:pPr>
        <w:numPr>
          <w:ilvl w:val="0"/>
          <w:numId w:val="4"/>
        </w:numPr>
        <w:tabs>
          <w:tab w:val="left" w:pos="993"/>
        </w:tabs>
        <w:ind w:left="0" w:firstLine="709"/>
        <w:jc w:val="both"/>
        <w:rPr>
          <w:sz w:val="24"/>
          <w:szCs w:val="24"/>
        </w:rPr>
      </w:pPr>
      <w:r w:rsidRPr="00F56670">
        <w:rPr>
          <w:sz w:val="24"/>
          <w:szCs w:val="24"/>
        </w:rPr>
        <w:t xml:space="preserve">не было подано ни одной заявки на участие либо ни один из </w:t>
      </w:r>
      <w:r w:rsidR="00A26382" w:rsidRPr="00F56670">
        <w:rPr>
          <w:sz w:val="24"/>
          <w:szCs w:val="24"/>
        </w:rPr>
        <w:t>п</w:t>
      </w:r>
      <w:r w:rsidRPr="00F56670">
        <w:rPr>
          <w:sz w:val="24"/>
          <w:szCs w:val="24"/>
        </w:rPr>
        <w:t>ретендентов не признан участником;</w:t>
      </w:r>
    </w:p>
    <w:p w14:paraId="1E155F26" w14:textId="77777777" w:rsidR="00C138ED" w:rsidRPr="00F56670" w:rsidRDefault="007314FA" w:rsidP="00C138ED">
      <w:pPr>
        <w:numPr>
          <w:ilvl w:val="0"/>
          <w:numId w:val="4"/>
        </w:numPr>
        <w:tabs>
          <w:tab w:val="left" w:pos="993"/>
        </w:tabs>
        <w:ind w:left="0" w:firstLine="709"/>
        <w:jc w:val="both"/>
        <w:rPr>
          <w:sz w:val="24"/>
          <w:szCs w:val="24"/>
        </w:rPr>
      </w:pPr>
      <w:r w:rsidRPr="00F56670">
        <w:rPr>
          <w:sz w:val="24"/>
          <w:szCs w:val="24"/>
        </w:rPr>
        <w:t xml:space="preserve">принято решение о признании только одного </w:t>
      </w:r>
      <w:r w:rsidR="00A26382" w:rsidRPr="00F56670">
        <w:rPr>
          <w:sz w:val="24"/>
          <w:szCs w:val="24"/>
        </w:rPr>
        <w:t>п</w:t>
      </w:r>
      <w:r w:rsidRPr="00F56670">
        <w:rPr>
          <w:sz w:val="24"/>
          <w:szCs w:val="24"/>
        </w:rPr>
        <w:t>ретендента участником;</w:t>
      </w:r>
    </w:p>
    <w:p w14:paraId="34EFE895" w14:textId="77777777" w:rsidR="007314FA" w:rsidRPr="00F56670" w:rsidRDefault="007314FA" w:rsidP="00C138ED">
      <w:pPr>
        <w:numPr>
          <w:ilvl w:val="0"/>
          <w:numId w:val="4"/>
        </w:numPr>
        <w:tabs>
          <w:tab w:val="left" w:pos="993"/>
        </w:tabs>
        <w:ind w:left="0" w:firstLine="709"/>
        <w:jc w:val="both"/>
        <w:rPr>
          <w:sz w:val="24"/>
          <w:szCs w:val="24"/>
        </w:rPr>
      </w:pPr>
      <w:r w:rsidRPr="00F56670">
        <w:rPr>
          <w:sz w:val="24"/>
          <w:szCs w:val="24"/>
        </w:rPr>
        <w:t>ни один из участников не сделал предложение о начальной цене имущества.</w:t>
      </w:r>
    </w:p>
    <w:p w14:paraId="72BA634F" w14:textId="77777777" w:rsidR="007314FA" w:rsidRPr="00F56670" w:rsidRDefault="00C138ED" w:rsidP="001E2B3E">
      <w:pPr>
        <w:ind w:firstLine="709"/>
        <w:jc w:val="both"/>
        <w:rPr>
          <w:sz w:val="24"/>
          <w:szCs w:val="24"/>
        </w:rPr>
      </w:pPr>
      <w:r w:rsidRPr="00F56670">
        <w:rPr>
          <w:sz w:val="24"/>
          <w:szCs w:val="24"/>
        </w:rPr>
        <w:t>11.17</w:t>
      </w:r>
      <w:r w:rsidR="007314FA" w:rsidRPr="00F56670">
        <w:rPr>
          <w:sz w:val="24"/>
          <w:szCs w:val="24"/>
        </w:rPr>
        <w:t xml:space="preserve">. Решение о признании </w:t>
      </w:r>
      <w:r w:rsidR="00C72F99">
        <w:rPr>
          <w:sz w:val="24"/>
          <w:szCs w:val="24"/>
        </w:rPr>
        <w:t xml:space="preserve">электронного </w:t>
      </w:r>
      <w:r w:rsidR="007314FA" w:rsidRPr="00F56670">
        <w:rPr>
          <w:sz w:val="24"/>
          <w:szCs w:val="24"/>
        </w:rPr>
        <w:t>аукциона несостоявшимся оформляется протоколом об итогах</w:t>
      </w:r>
      <w:r w:rsidR="00C72F99">
        <w:rPr>
          <w:sz w:val="24"/>
          <w:szCs w:val="24"/>
        </w:rPr>
        <w:t xml:space="preserve"> электронного</w:t>
      </w:r>
      <w:r w:rsidR="007314FA" w:rsidRPr="00F56670">
        <w:rPr>
          <w:sz w:val="24"/>
          <w:szCs w:val="24"/>
        </w:rPr>
        <w:t xml:space="preserve"> аукциона.</w:t>
      </w:r>
    </w:p>
    <w:p w14:paraId="7380BCF7" w14:textId="77777777" w:rsidR="007314FA" w:rsidRPr="00F56670" w:rsidRDefault="00C138ED" w:rsidP="001E2B3E">
      <w:pPr>
        <w:ind w:firstLine="709"/>
        <w:jc w:val="both"/>
        <w:rPr>
          <w:sz w:val="24"/>
          <w:szCs w:val="24"/>
        </w:rPr>
      </w:pPr>
      <w:r w:rsidRPr="00F56670">
        <w:rPr>
          <w:sz w:val="24"/>
          <w:szCs w:val="24"/>
        </w:rPr>
        <w:t>11.18</w:t>
      </w:r>
      <w:r w:rsidR="007314FA" w:rsidRPr="00F56670">
        <w:rPr>
          <w:sz w:val="24"/>
          <w:szCs w:val="24"/>
        </w:rPr>
        <w:t>. В течение одного часа со времени подписания протокола об итогах</w:t>
      </w:r>
      <w:r w:rsidR="00C72F99">
        <w:rPr>
          <w:sz w:val="24"/>
          <w:szCs w:val="24"/>
        </w:rPr>
        <w:t xml:space="preserve"> электронного</w:t>
      </w:r>
      <w:r w:rsidR="007314FA" w:rsidRPr="00F56670">
        <w:rPr>
          <w:sz w:val="24"/>
          <w:szCs w:val="24"/>
        </w:rPr>
        <w:t xml:space="preserve">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2CDE45E5" w14:textId="77777777" w:rsidR="007314FA" w:rsidRPr="00F56670" w:rsidRDefault="007314FA" w:rsidP="00C138ED">
      <w:pPr>
        <w:numPr>
          <w:ilvl w:val="0"/>
          <w:numId w:val="5"/>
        </w:numPr>
        <w:tabs>
          <w:tab w:val="left" w:pos="993"/>
        </w:tabs>
        <w:ind w:left="0" w:firstLine="709"/>
        <w:jc w:val="both"/>
        <w:rPr>
          <w:sz w:val="24"/>
          <w:szCs w:val="24"/>
        </w:rPr>
      </w:pPr>
      <w:r w:rsidRPr="00F56670">
        <w:rPr>
          <w:sz w:val="24"/>
          <w:szCs w:val="24"/>
        </w:rPr>
        <w:lastRenderedPageBreak/>
        <w:t>наименование имущества и иные позволяющие его индивидуализировать сведения;</w:t>
      </w:r>
    </w:p>
    <w:p w14:paraId="662C26E6" w14:textId="77777777" w:rsidR="007314FA" w:rsidRPr="00F56670" w:rsidRDefault="007314FA" w:rsidP="00C138ED">
      <w:pPr>
        <w:numPr>
          <w:ilvl w:val="0"/>
          <w:numId w:val="5"/>
        </w:numPr>
        <w:tabs>
          <w:tab w:val="left" w:pos="993"/>
        </w:tabs>
        <w:ind w:left="0" w:firstLine="709"/>
        <w:jc w:val="both"/>
        <w:rPr>
          <w:sz w:val="24"/>
          <w:szCs w:val="24"/>
        </w:rPr>
      </w:pPr>
      <w:r w:rsidRPr="00F56670">
        <w:rPr>
          <w:sz w:val="24"/>
          <w:szCs w:val="24"/>
        </w:rPr>
        <w:t>цена сделки приватизации;</w:t>
      </w:r>
    </w:p>
    <w:p w14:paraId="46DD350C" w14:textId="77777777" w:rsidR="007314FA" w:rsidRPr="00F56670" w:rsidRDefault="007314FA" w:rsidP="00C138ED">
      <w:pPr>
        <w:numPr>
          <w:ilvl w:val="0"/>
          <w:numId w:val="5"/>
        </w:numPr>
        <w:tabs>
          <w:tab w:val="left" w:pos="993"/>
        </w:tabs>
        <w:ind w:left="0" w:firstLine="709"/>
        <w:jc w:val="both"/>
        <w:rPr>
          <w:sz w:val="24"/>
          <w:szCs w:val="24"/>
        </w:rPr>
      </w:pPr>
      <w:r w:rsidRPr="00F56670">
        <w:rPr>
          <w:sz w:val="24"/>
          <w:szCs w:val="24"/>
        </w:rPr>
        <w:t>фамилия, имя, отчество ф</w:t>
      </w:r>
      <w:r w:rsidR="00C46D4C">
        <w:rPr>
          <w:sz w:val="24"/>
          <w:szCs w:val="24"/>
        </w:rPr>
        <w:t>изического лица или наименование</w:t>
      </w:r>
      <w:r w:rsidRPr="00F56670">
        <w:rPr>
          <w:sz w:val="24"/>
          <w:szCs w:val="24"/>
        </w:rPr>
        <w:t xml:space="preserve"> юридического лица – </w:t>
      </w:r>
      <w:r w:rsidR="00A26382" w:rsidRPr="00F56670">
        <w:rPr>
          <w:sz w:val="24"/>
          <w:szCs w:val="24"/>
        </w:rPr>
        <w:t>п</w:t>
      </w:r>
      <w:r w:rsidRPr="00F56670">
        <w:rPr>
          <w:sz w:val="24"/>
          <w:szCs w:val="24"/>
        </w:rPr>
        <w:t>обедителя торгов.</w:t>
      </w:r>
    </w:p>
    <w:p w14:paraId="2F48F1FD" w14:textId="77777777" w:rsidR="007314FA" w:rsidRPr="00F56670" w:rsidRDefault="00C138ED" w:rsidP="001E2B3E">
      <w:pPr>
        <w:pStyle w:val="TextBasTxt"/>
        <w:ind w:firstLine="709"/>
      </w:pPr>
      <w:r w:rsidRPr="00F56670">
        <w:t>1</w:t>
      </w:r>
      <w:r w:rsidR="007314FA" w:rsidRPr="00F56670">
        <w:t>1</w:t>
      </w:r>
      <w:r w:rsidRPr="00F56670">
        <w:t>.19</w:t>
      </w:r>
      <w:r w:rsidR="007314FA" w:rsidRPr="00F56670">
        <w:t>. </w:t>
      </w:r>
      <w:r w:rsidR="00A26382" w:rsidRPr="00F56670">
        <w:t xml:space="preserve"> </w:t>
      </w:r>
      <w:r w:rsidR="007314FA" w:rsidRPr="00F56670">
        <w:t xml:space="preserve">Продавец </w:t>
      </w:r>
      <w:r w:rsidR="007314FA" w:rsidRPr="00F56670">
        <w:rPr>
          <w:iCs/>
        </w:rPr>
        <w:t xml:space="preserve">вправе отменить </w:t>
      </w:r>
      <w:r w:rsidR="00C72F99">
        <w:rPr>
          <w:iCs/>
        </w:rPr>
        <w:t xml:space="preserve">электронный </w:t>
      </w:r>
      <w:r w:rsidR="007314FA" w:rsidRPr="00F56670">
        <w:rPr>
          <w:iCs/>
        </w:rPr>
        <w:t xml:space="preserve">аукцион </w:t>
      </w:r>
      <w:r w:rsidR="00A26382" w:rsidRPr="00F56670">
        <w:t>в соответствии с пунктом 4 статьи 448 Гражданского кодекса РФ в любое время,</w:t>
      </w:r>
      <w:r w:rsidR="005B143A" w:rsidRPr="00F56670">
        <w:t xml:space="preserve"> </w:t>
      </w:r>
      <w:r w:rsidR="007314FA" w:rsidRPr="00F56670">
        <w:rPr>
          <w:iCs/>
        </w:rPr>
        <w:t>не позднее, чем за 3 (три) дня до даты проведения аукциона.</w:t>
      </w:r>
    </w:p>
    <w:p w14:paraId="1C784E94" w14:textId="010C4AE3" w:rsidR="007314FA" w:rsidRPr="00F56670" w:rsidRDefault="00C138ED" w:rsidP="001E2B3E">
      <w:pPr>
        <w:pStyle w:val="textbastxt0"/>
        <w:ind w:firstLine="709"/>
      </w:pPr>
      <w:r w:rsidRPr="00F56670">
        <w:t>11.20</w:t>
      </w:r>
      <w:r w:rsidR="007314FA" w:rsidRPr="00F56670">
        <w:t xml:space="preserve">. Решение об отмене </w:t>
      </w:r>
      <w:r w:rsidR="00C72F99">
        <w:t xml:space="preserve">электронного </w:t>
      </w:r>
      <w:r w:rsidR="007314FA" w:rsidRPr="00F56670">
        <w:t xml:space="preserve">аукциона размещается </w:t>
      </w:r>
      <w:r w:rsidR="005B143A" w:rsidRPr="00F56670">
        <w:t>в открытой части электронной площадки</w:t>
      </w:r>
      <w:r w:rsidRPr="00F56670">
        <w:t xml:space="preserve"> </w:t>
      </w:r>
      <w:hyperlink r:id="rId13" w:history="1">
        <w:r w:rsidR="004815A3" w:rsidRPr="000A11D6">
          <w:rPr>
            <w:rStyle w:val="aa"/>
          </w:rPr>
          <w:t>https://www.</w:t>
        </w:r>
        <w:r w:rsidR="004815A3" w:rsidRPr="000A11D6">
          <w:rPr>
            <w:rStyle w:val="aa"/>
            <w:lang w:val="en-US"/>
          </w:rPr>
          <w:t>i</w:t>
        </w:r>
        <w:r w:rsidR="004815A3" w:rsidRPr="000A11D6">
          <w:rPr>
            <w:rStyle w:val="aa"/>
          </w:rPr>
          <w:t>.rts-tender.ru</w:t>
        </w:r>
      </w:hyperlink>
      <w:r w:rsidR="005B143A" w:rsidRPr="00F56670">
        <w:t xml:space="preserve">, на официальном сайте Российской Федерации для размещения информации о проведении торгов </w:t>
      </w:r>
      <w:hyperlink r:id="rId14" w:history="1">
        <w:r w:rsidR="004815A3" w:rsidRPr="000A11D6">
          <w:rPr>
            <w:rStyle w:val="aa"/>
          </w:rPr>
          <w:t>https://www.torgi.gov.ru</w:t>
        </w:r>
      </w:hyperlink>
      <w:r w:rsidR="004815A3">
        <w:t xml:space="preserve"> </w:t>
      </w:r>
      <w:r w:rsidR="005B143A" w:rsidRPr="00F56670">
        <w:t xml:space="preserve">и официальном сайте </w:t>
      </w:r>
      <w:r w:rsidR="005B143A" w:rsidRPr="00FF2BF4">
        <w:t>Администрации</w:t>
      </w:r>
      <w:r w:rsidR="00C35A04">
        <w:t xml:space="preserve"> </w:t>
      </w:r>
      <w:proofErr w:type="spellStart"/>
      <w:r w:rsidR="00C35A04">
        <w:t>Позднеевского</w:t>
      </w:r>
      <w:proofErr w:type="spellEnd"/>
      <w:r w:rsidR="00C35A04">
        <w:t xml:space="preserve"> сельского поселения</w:t>
      </w:r>
      <w:r w:rsidR="005B143A" w:rsidRPr="00B34855">
        <w:rPr>
          <w:color w:val="FF0000"/>
        </w:rPr>
        <w:t xml:space="preserve"> </w:t>
      </w:r>
      <w:r w:rsidR="00FF2BF4">
        <w:t>Веселовского района</w:t>
      </w:r>
      <w:r w:rsidR="00FF2BF4" w:rsidRPr="00EE179C">
        <w:rPr>
          <w:color w:val="FF0000"/>
        </w:rPr>
        <w:t xml:space="preserve"> </w:t>
      </w:r>
      <w:hyperlink r:id="rId15" w:history="1">
        <w:r w:rsidR="00C35A04" w:rsidRPr="005C4BD9">
          <w:rPr>
            <w:rStyle w:val="aa"/>
          </w:rPr>
          <w:t>http://</w:t>
        </w:r>
        <w:proofErr w:type="spellStart"/>
        <w:r w:rsidR="00C35A04" w:rsidRPr="005C4BD9">
          <w:rPr>
            <w:rStyle w:val="aa"/>
            <w:lang w:val="en-US"/>
          </w:rPr>
          <w:t>pozdnee</w:t>
        </w:r>
        <w:proofErr w:type="spellEnd"/>
        <w:r w:rsidR="00C35A04" w:rsidRPr="005C4BD9">
          <w:rPr>
            <w:rStyle w:val="aa"/>
          </w:rPr>
          <w:t>vskoe-sp.ru/</w:t>
        </w:r>
      </w:hyperlink>
      <w:r w:rsidR="004815A3">
        <w:t xml:space="preserve"> </w:t>
      </w:r>
      <w:r w:rsidR="007314FA" w:rsidRPr="00F56670">
        <w:t>в срок не позднее рабочего дня, следующего за днем принятия указанного решения.</w:t>
      </w:r>
    </w:p>
    <w:p w14:paraId="4E6B4B2C" w14:textId="77777777" w:rsidR="007314FA" w:rsidRPr="00F56670" w:rsidRDefault="00C138ED" w:rsidP="001E2B3E">
      <w:pPr>
        <w:pStyle w:val="textbastxt0"/>
        <w:ind w:firstLine="709"/>
      </w:pPr>
      <w:r w:rsidRPr="00F56670">
        <w:t>11.21</w:t>
      </w:r>
      <w:r w:rsidR="007314FA" w:rsidRPr="00F56670">
        <w:t xml:space="preserve">. Организатор торгов </w:t>
      </w:r>
      <w:r w:rsidR="007314FA" w:rsidRPr="00F56670">
        <w:rPr>
          <w:bCs/>
          <w:iCs/>
        </w:rPr>
        <w:t xml:space="preserve">извещает </w:t>
      </w:r>
      <w:r w:rsidR="005B143A" w:rsidRPr="00F56670">
        <w:rPr>
          <w:bCs/>
          <w:iCs/>
        </w:rPr>
        <w:t>п</w:t>
      </w:r>
      <w:r w:rsidR="007314FA" w:rsidRPr="00F56670">
        <w:rPr>
          <w:bCs/>
          <w:iCs/>
        </w:rPr>
        <w:t>ретендентов об отмене</w:t>
      </w:r>
      <w:r w:rsidR="00C72F99">
        <w:rPr>
          <w:bCs/>
          <w:iCs/>
        </w:rPr>
        <w:t xml:space="preserve"> электронного</w:t>
      </w:r>
      <w:r w:rsidR="007314FA" w:rsidRPr="00F56670">
        <w:rPr>
          <w:bCs/>
          <w:iCs/>
        </w:rPr>
        <w:t xml:space="preserve"> аукциона не позднее следующего рабочего </w:t>
      </w:r>
      <w:r w:rsidR="007314FA" w:rsidRPr="00F56670">
        <w:t xml:space="preserve">дня со дня принятия соответствующего решения путем направления указанного сообщения в «личный кабинет» </w:t>
      </w:r>
      <w:r w:rsidR="005B143A" w:rsidRPr="00F56670">
        <w:t>п</w:t>
      </w:r>
      <w:r w:rsidR="007314FA" w:rsidRPr="00F56670">
        <w:t>ретендентов.</w:t>
      </w:r>
    </w:p>
    <w:p w14:paraId="052FB4CC" w14:textId="77777777" w:rsidR="007314FA" w:rsidRPr="00F56670" w:rsidRDefault="00C138ED" w:rsidP="001E2B3E">
      <w:pPr>
        <w:pStyle w:val="ConsPlusNormal"/>
        <w:ind w:firstLine="709"/>
        <w:jc w:val="both"/>
        <w:rPr>
          <w:rFonts w:ascii="Times New Roman" w:hAnsi="Times New Roman" w:cs="Times New Roman"/>
          <w:sz w:val="24"/>
          <w:szCs w:val="24"/>
        </w:rPr>
      </w:pPr>
      <w:r w:rsidRPr="00F56670">
        <w:rPr>
          <w:rFonts w:ascii="Times New Roman" w:hAnsi="Times New Roman" w:cs="Times New Roman"/>
          <w:sz w:val="24"/>
          <w:szCs w:val="24"/>
        </w:rPr>
        <w:t>11.22</w:t>
      </w:r>
      <w:r w:rsidR="007314FA" w:rsidRPr="00F56670">
        <w:rPr>
          <w:rFonts w:ascii="Times New Roman" w:hAnsi="Times New Roman" w:cs="Times New Roman"/>
          <w:sz w:val="24"/>
          <w:szCs w:val="24"/>
        </w:rPr>
        <w:t xml:space="preserve">. </w:t>
      </w:r>
      <w:r w:rsidR="00736A0F" w:rsidRPr="00F56670">
        <w:rPr>
          <w:rFonts w:ascii="Times New Roman" w:hAnsi="Times New Roman" w:cs="Times New Roman"/>
          <w:sz w:val="24"/>
          <w:szCs w:val="24"/>
        </w:rPr>
        <w:t>Оператор электронной площадки</w:t>
      </w:r>
      <w:r w:rsidR="007314FA" w:rsidRPr="00F56670">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w:t>
      </w:r>
      <w:r w:rsidR="005B143A" w:rsidRPr="00F56670">
        <w:rPr>
          <w:rFonts w:ascii="Times New Roman" w:hAnsi="Times New Roman" w:cs="Times New Roman"/>
          <w:sz w:val="24"/>
          <w:szCs w:val="24"/>
        </w:rPr>
        <w:t>ЭП</w:t>
      </w:r>
      <w:r w:rsidR="007314FA" w:rsidRPr="00F56670">
        <w:rPr>
          <w:rFonts w:ascii="Times New Roman" w:hAnsi="Times New Roman" w:cs="Times New Roman"/>
          <w:sz w:val="24"/>
          <w:szCs w:val="24"/>
        </w:rPr>
        <w:t>,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1237B979" w14:textId="77777777" w:rsidR="007314FA" w:rsidRPr="00F56670" w:rsidRDefault="007314FA" w:rsidP="001E2B3E">
      <w:pPr>
        <w:pStyle w:val="3"/>
        <w:spacing w:after="0"/>
        <w:ind w:left="0" w:firstLine="709"/>
        <w:jc w:val="both"/>
        <w:rPr>
          <w:rFonts w:eastAsia="Calibri"/>
          <w:sz w:val="24"/>
          <w:szCs w:val="24"/>
        </w:rPr>
      </w:pPr>
      <w:r w:rsidRPr="00F56670">
        <w:rPr>
          <w:rFonts w:eastAsia="Calibri"/>
          <w:sz w:val="24"/>
          <w:szCs w:val="24"/>
        </w:rPr>
        <w:t xml:space="preserve">В течение одного часа со времени приостановления проведения продажи имущества </w:t>
      </w:r>
      <w:r w:rsidR="005B143A" w:rsidRPr="00F56670">
        <w:rPr>
          <w:rFonts w:eastAsia="Calibri"/>
          <w:sz w:val="24"/>
          <w:szCs w:val="24"/>
        </w:rPr>
        <w:t>Оператор электронной площадки</w:t>
      </w:r>
      <w:r w:rsidRPr="00F56670">
        <w:rPr>
          <w:rFonts w:eastAsia="Calibri"/>
          <w:sz w:val="24"/>
          <w:szCs w:val="24"/>
        </w:rPr>
        <w:t xml:space="preserve"> размещает на </w:t>
      </w:r>
      <w:r w:rsidR="005B143A" w:rsidRPr="00F56670">
        <w:rPr>
          <w:rFonts w:eastAsia="Calibri"/>
          <w:sz w:val="24"/>
          <w:szCs w:val="24"/>
        </w:rPr>
        <w:t>ЭП</w:t>
      </w:r>
      <w:r w:rsidRPr="00F56670">
        <w:rPr>
          <w:rFonts w:eastAsia="Calibri"/>
          <w:sz w:val="24"/>
          <w:szCs w:val="24"/>
        </w:rPr>
        <w:t xml:space="preserve">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7ED315BE" w14:textId="77777777" w:rsidR="00E1675A" w:rsidRDefault="00E1675A" w:rsidP="00E1675A">
      <w:pPr>
        <w:rPr>
          <w:sz w:val="24"/>
          <w:szCs w:val="24"/>
        </w:rPr>
      </w:pPr>
    </w:p>
    <w:p w14:paraId="02F62279" w14:textId="77777777" w:rsidR="00980B9A" w:rsidRDefault="00980B9A" w:rsidP="00E1675A">
      <w:pPr>
        <w:tabs>
          <w:tab w:val="left" w:pos="1726"/>
        </w:tabs>
        <w:rPr>
          <w:sz w:val="24"/>
          <w:szCs w:val="24"/>
        </w:rPr>
      </w:pPr>
    </w:p>
    <w:p w14:paraId="6ABD88DF" w14:textId="77777777" w:rsidR="00C35A04" w:rsidRDefault="004815A3" w:rsidP="00E1675A">
      <w:pPr>
        <w:tabs>
          <w:tab w:val="left" w:pos="1726"/>
        </w:tabs>
        <w:rPr>
          <w:sz w:val="24"/>
          <w:szCs w:val="24"/>
        </w:rPr>
      </w:pPr>
      <w:r>
        <w:rPr>
          <w:sz w:val="24"/>
          <w:szCs w:val="24"/>
        </w:rPr>
        <w:t>Ведущий специалист</w:t>
      </w:r>
      <w:r w:rsidR="00C72F99">
        <w:rPr>
          <w:sz w:val="24"/>
          <w:szCs w:val="24"/>
        </w:rPr>
        <w:t xml:space="preserve"> </w:t>
      </w:r>
      <w:r w:rsidR="00C35A04">
        <w:rPr>
          <w:sz w:val="24"/>
          <w:szCs w:val="24"/>
        </w:rPr>
        <w:t>по имущественным и</w:t>
      </w:r>
    </w:p>
    <w:p w14:paraId="37952698" w14:textId="73CBC124" w:rsidR="004815A3" w:rsidRDefault="00C35A04" w:rsidP="00E1675A">
      <w:pPr>
        <w:tabs>
          <w:tab w:val="left" w:pos="1726"/>
        </w:tabs>
        <w:rPr>
          <w:sz w:val="24"/>
          <w:szCs w:val="24"/>
        </w:rPr>
      </w:pPr>
      <w:r>
        <w:rPr>
          <w:sz w:val="24"/>
          <w:szCs w:val="24"/>
        </w:rPr>
        <w:t>земельным отношениям</w:t>
      </w:r>
      <w:r w:rsidR="004815A3">
        <w:rPr>
          <w:sz w:val="24"/>
          <w:szCs w:val="24"/>
        </w:rPr>
        <w:t xml:space="preserve"> Администрации</w:t>
      </w:r>
    </w:p>
    <w:p w14:paraId="6FF65642" w14:textId="30042CFD" w:rsidR="00E1675A" w:rsidRDefault="00C35A04" w:rsidP="00E1675A">
      <w:pPr>
        <w:tabs>
          <w:tab w:val="left" w:pos="1726"/>
        </w:tabs>
        <w:rPr>
          <w:sz w:val="24"/>
          <w:szCs w:val="24"/>
        </w:rPr>
      </w:pPr>
      <w:proofErr w:type="spellStart"/>
      <w:r>
        <w:rPr>
          <w:sz w:val="24"/>
          <w:szCs w:val="24"/>
        </w:rPr>
        <w:t>Позднеевского</w:t>
      </w:r>
      <w:proofErr w:type="spellEnd"/>
      <w:r w:rsidR="004815A3">
        <w:rPr>
          <w:sz w:val="24"/>
          <w:szCs w:val="24"/>
        </w:rPr>
        <w:t xml:space="preserve"> сельского поселения                                                                         </w:t>
      </w:r>
      <w:r>
        <w:rPr>
          <w:sz w:val="24"/>
          <w:szCs w:val="24"/>
        </w:rPr>
        <w:t>В</w:t>
      </w:r>
      <w:r w:rsidR="00C72F99">
        <w:rPr>
          <w:sz w:val="24"/>
          <w:szCs w:val="24"/>
        </w:rPr>
        <w:t>.</w:t>
      </w:r>
      <w:r>
        <w:rPr>
          <w:sz w:val="24"/>
          <w:szCs w:val="24"/>
        </w:rPr>
        <w:t>Г</w:t>
      </w:r>
      <w:r w:rsidR="00C72F99">
        <w:rPr>
          <w:sz w:val="24"/>
          <w:szCs w:val="24"/>
        </w:rPr>
        <w:t xml:space="preserve">. </w:t>
      </w:r>
      <w:proofErr w:type="spellStart"/>
      <w:r>
        <w:rPr>
          <w:sz w:val="24"/>
          <w:szCs w:val="24"/>
        </w:rPr>
        <w:t>Айриян</w:t>
      </w:r>
      <w:proofErr w:type="spellEnd"/>
    </w:p>
    <w:p w14:paraId="585805EE" w14:textId="77777777" w:rsidR="001E769B" w:rsidRDefault="001E769B" w:rsidP="00E1675A">
      <w:pPr>
        <w:tabs>
          <w:tab w:val="left" w:pos="1726"/>
        </w:tabs>
        <w:rPr>
          <w:sz w:val="24"/>
          <w:szCs w:val="24"/>
        </w:rPr>
      </w:pPr>
    </w:p>
    <w:sectPr w:rsidR="001E769B" w:rsidSect="00100AA0">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she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D4AA1"/>
    <w:multiLevelType w:val="multilevel"/>
    <w:tmpl w:val="46DE34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73B1434"/>
    <w:multiLevelType w:val="hybridMultilevel"/>
    <w:tmpl w:val="643492C0"/>
    <w:lvl w:ilvl="0" w:tplc="30C09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355394"/>
    <w:multiLevelType w:val="hybridMultilevel"/>
    <w:tmpl w:val="46DE34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6B30514B"/>
    <w:multiLevelType w:val="hybridMultilevel"/>
    <w:tmpl w:val="DA0C9F54"/>
    <w:lvl w:ilvl="0" w:tplc="30C09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CB"/>
    <w:rsid w:val="000045C5"/>
    <w:rsid w:val="00012907"/>
    <w:rsid w:val="00027193"/>
    <w:rsid w:val="00031004"/>
    <w:rsid w:val="000403C3"/>
    <w:rsid w:val="00042C12"/>
    <w:rsid w:val="00044BDF"/>
    <w:rsid w:val="00056FD6"/>
    <w:rsid w:val="0006771D"/>
    <w:rsid w:val="000701EB"/>
    <w:rsid w:val="00075745"/>
    <w:rsid w:val="00077834"/>
    <w:rsid w:val="00082D7E"/>
    <w:rsid w:val="00084406"/>
    <w:rsid w:val="00084F37"/>
    <w:rsid w:val="000B22F5"/>
    <w:rsid w:val="000B6000"/>
    <w:rsid w:val="000C06E0"/>
    <w:rsid w:val="000D278F"/>
    <w:rsid w:val="000D4E6A"/>
    <w:rsid w:val="000F3792"/>
    <w:rsid w:val="0010052B"/>
    <w:rsid w:val="00100AA0"/>
    <w:rsid w:val="00100BCD"/>
    <w:rsid w:val="00112270"/>
    <w:rsid w:val="00114373"/>
    <w:rsid w:val="00120EF9"/>
    <w:rsid w:val="00124E31"/>
    <w:rsid w:val="00125FBA"/>
    <w:rsid w:val="0013027B"/>
    <w:rsid w:val="00130375"/>
    <w:rsid w:val="001421E8"/>
    <w:rsid w:val="00145A7C"/>
    <w:rsid w:val="00145EDD"/>
    <w:rsid w:val="00151BCB"/>
    <w:rsid w:val="00161192"/>
    <w:rsid w:val="00170D00"/>
    <w:rsid w:val="001710A3"/>
    <w:rsid w:val="00173591"/>
    <w:rsid w:val="0017725C"/>
    <w:rsid w:val="0017764A"/>
    <w:rsid w:val="001A1AC7"/>
    <w:rsid w:val="001B1A56"/>
    <w:rsid w:val="001B259C"/>
    <w:rsid w:val="001B378F"/>
    <w:rsid w:val="001B3E4A"/>
    <w:rsid w:val="001B7ADA"/>
    <w:rsid w:val="001C124F"/>
    <w:rsid w:val="001D6F91"/>
    <w:rsid w:val="001D7049"/>
    <w:rsid w:val="001E0DF1"/>
    <w:rsid w:val="001E187F"/>
    <w:rsid w:val="001E2B3E"/>
    <w:rsid w:val="001E769B"/>
    <w:rsid w:val="001F191B"/>
    <w:rsid w:val="00202272"/>
    <w:rsid w:val="00210505"/>
    <w:rsid w:val="00213124"/>
    <w:rsid w:val="0023099F"/>
    <w:rsid w:val="002350B8"/>
    <w:rsid w:val="00236E48"/>
    <w:rsid w:val="0024798A"/>
    <w:rsid w:val="00251844"/>
    <w:rsid w:val="002519A5"/>
    <w:rsid w:val="00251F88"/>
    <w:rsid w:val="00253010"/>
    <w:rsid w:val="002632B0"/>
    <w:rsid w:val="00273C8C"/>
    <w:rsid w:val="00280221"/>
    <w:rsid w:val="002803E5"/>
    <w:rsid w:val="002807DA"/>
    <w:rsid w:val="002821EA"/>
    <w:rsid w:val="00285A8C"/>
    <w:rsid w:val="00290867"/>
    <w:rsid w:val="00291705"/>
    <w:rsid w:val="002A2F2D"/>
    <w:rsid w:val="002A6E74"/>
    <w:rsid w:val="002B4F97"/>
    <w:rsid w:val="002C4EB7"/>
    <w:rsid w:val="002D0386"/>
    <w:rsid w:val="002E2402"/>
    <w:rsid w:val="002E2F1C"/>
    <w:rsid w:val="002E3ECA"/>
    <w:rsid w:val="002F1DC2"/>
    <w:rsid w:val="002F5BFE"/>
    <w:rsid w:val="00303266"/>
    <w:rsid w:val="00310F37"/>
    <w:rsid w:val="00313A4C"/>
    <w:rsid w:val="00314DAE"/>
    <w:rsid w:val="00322869"/>
    <w:rsid w:val="003309A5"/>
    <w:rsid w:val="00336286"/>
    <w:rsid w:val="00345502"/>
    <w:rsid w:val="00352A6D"/>
    <w:rsid w:val="00352BF6"/>
    <w:rsid w:val="003534A5"/>
    <w:rsid w:val="003617FA"/>
    <w:rsid w:val="00372010"/>
    <w:rsid w:val="00374855"/>
    <w:rsid w:val="00376E6A"/>
    <w:rsid w:val="00383062"/>
    <w:rsid w:val="003868A1"/>
    <w:rsid w:val="003A06AE"/>
    <w:rsid w:val="003A3CC2"/>
    <w:rsid w:val="003B2D5C"/>
    <w:rsid w:val="003B4174"/>
    <w:rsid w:val="003C1050"/>
    <w:rsid w:val="003C25AF"/>
    <w:rsid w:val="003C317A"/>
    <w:rsid w:val="003C63DE"/>
    <w:rsid w:val="003D48B0"/>
    <w:rsid w:val="003D61FE"/>
    <w:rsid w:val="003F24B0"/>
    <w:rsid w:val="003F33F9"/>
    <w:rsid w:val="00412CE7"/>
    <w:rsid w:val="004156F3"/>
    <w:rsid w:val="00416864"/>
    <w:rsid w:val="00421892"/>
    <w:rsid w:val="00424A30"/>
    <w:rsid w:val="0042794A"/>
    <w:rsid w:val="004307E5"/>
    <w:rsid w:val="00431183"/>
    <w:rsid w:val="00433E1C"/>
    <w:rsid w:val="00440E55"/>
    <w:rsid w:val="00440EC5"/>
    <w:rsid w:val="00456DE1"/>
    <w:rsid w:val="0045711E"/>
    <w:rsid w:val="00457F7C"/>
    <w:rsid w:val="004618D0"/>
    <w:rsid w:val="00473ED1"/>
    <w:rsid w:val="004815A3"/>
    <w:rsid w:val="00491886"/>
    <w:rsid w:val="004940DD"/>
    <w:rsid w:val="004A6661"/>
    <w:rsid w:val="004B0336"/>
    <w:rsid w:val="004B6AC1"/>
    <w:rsid w:val="004B6E67"/>
    <w:rsid w:val="004C01E0"/>
    <w:rsid w:val="004C775E"/>
    <w:rsid w:val="004C7FC4"/>
    <w:rsid w:val="004D2E78"/>
    <w:rsid w:val="004D7636"/>
    <w:rsid w:val="004E09EE"/>
    <w:rsid w:val="004F51DB"/>
    <w:rsid w:val="004F6E05"/>
    <w:rsid w:val="005037AA"/>
    <w:rsid w:val="00506B72"/>
    <w:rsid w:val="00514958"/>
    <w:rsid w:val="00516FF9"/>
    <w:rsid w:val="00524CB5"/>
    <w:rsid w:val="00525584"/>
    <w:rsid w:val="005276C3"/>
    <w:rsid w:val="0054538B"/>
    <w:rsid w:val="00556FEE"/>
    <w:rsid w:val="00560445"/>
    <w:rsid w:val="00561E5D"/>
    <w:rsid w:val="00563983"/>
    <w:rsid w:val="00570389"/>
    <w:rsid w:val="00576168"/>
    <w:rsid w:val="00585833"/>
    <w:rsid w:val="0058756F"/>
    <w:rsid w:val="005900BD"/>
    <w:rsid w:val="005A1D24"/>
    <w:rsid w:val="005A4541"/>
    <w:rsid w:val="005B143A"/>
    <w:rsid w:val="005B1B8B"/>
    <w:rsid w:val="005B1D5D"/>
    <w:rsid w:val="005B3CB5"/>
    <w:rsid w:val="005B776F"/>
    <w:rsid w:val="005C34AE"/>
    <w:rsid w:val="005C36C2"/>
    <w:rsid w:val="005C44AE"/>
    <w:rsid w:val="005D7180"/>
    <w:rsid w:val="005E5D4B"/>
    <w:rsid w:val="005F0416"/>
    <w:rsid w:val="005F2E87"/>
    <w:rsid w:val="005F60D3"/>
    <w:rsid w:val="006003C8"/>
    <w:rsid w:val="00603A12"/>
    <w:rsid w:val="00605972"/>
    <w:rsid w:val="006073D5"/>
    <w:rsid w:val="006167F0"/>
    <w:rsid w:val="0062460D"/>
    <w:rsid w:val="0064281C"/>
    <w:rsid w:val="00643D0F"/>
    <w:rsid w:val="00643D11"/>
    <w:rsid w:val="0065283F"/>
    <w:rsid w:val="0065306D"/>
    <w:rsid w:val="006553A4"/>
    <w:rsid w:val="00662D69"/>
    <w:rsid w:val="006652CB"/>
    <w:rsid w:val="00670A8C"/>
    <w:rsid w:val="0067640D"/>
    <w:rsid w:val="00681D7A"/>
    <w:rsid w:val="00683212"/>
    <w:rsid w:val="006835C2"/>
    <w:rsid w:val="00683847"/>
    <w:rsid w:val="00686406"/>
    <w:rsid w:val="00696F35"/>
    <w:rsid w:val="006A2F68"/>
    <w:rsid w:val="006A59D5"/>
    <w:rsid w:val="006A76E8"/>
    <w:rsid w:val="006B2BCF"/>
    <w:rsid w:val="006B388F"/>
    <w:rsid w:val="006C1C68"/>
    <w:rsid w:val="006C3E1C"/>
    <w:rsid w:val="006D7C2E"/>
    <w:rsid w:val="006E1B41"/>
    <w:rsid w:val="006E3AC0"/>
    <w:rsid w:val="006E78AD"/>
    <w:rsid w:val="006F0C86"/>
    <w:rsid w:val="00701820"/>
    <w:rsid w:val="00705F3F"/>
    <w:rsid w:val="007100E0"/>
    <w:rsid w:val="0071068A"/>
    <w:rsid w:val="00712201"/>
    <w:rsid w:val="00722394"/>
    <w:rsid w:val="00722825"/>
    <w:rsid w:val="00723FAC"/>
    <w:rsid w:val="00724333"/>
    <w:rsid w:val="007314FA"/>
    <w:rsid w:val="00733CFF"/>
    <w:rsid w:val="00736590"/>
    <w:rsid w:val="00736A0F"/>
    <w:rsid w:val="00743F48"/>
    <w:rsid w:val="00752B93"/>
    <w:rsid w:val="00753BCE"/>
    <w:rsid w:val="0075548C"/>
    <w:rsid w:val="00760E8F"/>
    <w:rsid w:val="00761F60"/>
    <w:rsid w:val="00764757"/>
    <w:rsid w:val="007764E1"/>
    <w:rsid w:val="00780802"/>
    <w:rsid w:val="00790052"/>
    <w:rsid w:val="00791EEF"/>
    <w:rsid w:val="0079781F"/>
    <w:rsid w:val="007A0C0D"/>
    <w:rsid w:val="007A37BE"/>
    <w:rsid w:val="007B1A2C"/>
    <w:rsid w:val="007B61B3"/>
    <w:rsid w:val="007C498B"/>
    <w:rsid w:val="007C50B0"/>
    <w:rsid w:val="007D3A9F"/>
    <w:rsid w:val="007D6709"/>
    <w:rsid w:val="007E2CBD"/>
    <w:rsid w:val="007F0DF9"/>
    <w:rsid w:val="007F64C2"/>
    <w:rsid w:val="0080068C"/>
    <w:rsid w:val="00803AC3"/>
    <w:rsid w:val="008048FA"/>
    <w:rsid w:val="0080643C"/>
    <w:rsid w:val="008125DB"/>
    <w:rsid w:val="00820AAF"/>
    <w:rsid w:val="008245F2"/>
    <w:rsid w:val="00831636"/>
    <w:rsid w:val="00835A6B"/>
    <w:rsid w:val="008429F5"/>
    <w:rsid w:val="00843C58"/>
    <w:rsid w:val="00844EAF"/>
    <w:rsid w:val="00846A26"/>
    <w:rsid w:val="00847E0D"/>
    <w:rsid w:val="0085545A"/>
    <w:rsid w:val="00860C87"/>
    <w:rsid w:val="00861CE2"/>
    <w:rsid w:val="00865C10"/>
    <w:rsid w:val="0087205C"/>
    <w:rsid w:val="008729F8"/>
    <w:rsid w:val="00896930"/>
    <w:rsid w:val="00897931"/>
    <w:rsid w:val="008A73EA"/>
    <w:rsid w:val="008B3DE9"/>
    <w:rsid w:val="008B4C82"/>
    <w:rsid w:val="008C21D3"/>
    <w:rsid w:val="008C6B51"/>
    <w:rsid w:val="008E3D7C"/>
    <w:rsid w:val="008E4585"/>
    <w:rsid w:val="008F25AF"/>
    <w:rsid w:val="008F3A6B"/>
    <w:rsid w:val="008F448E"/>
    <w:rsid w:val="008F4B4F"/>
    <w:rsid w:val="008F695E"/>
    <w:rsid w:val="00907F61"/>
    <w:rsid w:val="00910907"/>
    <w:rsid w:val="00913550"/>
    <w:rsid w:val="009140C4"/>
    <w:rsid w:val="0091513D"/>
    <w:rsid w:val="00922AF7"/>
    <w:rsid w:val="009376C4"/>
    <w:rsid w:val="00940DFA"/>
    <w:rsid w:val="00941575"/>
    <w:rsid w:val="00942245"/>
    <w:rsid w:val="00951CED"/>
    <w:rsid w:val="00956086"/>
    <w:rsid w:val="00957BD9"/>
    <w:rsid w:val="00961379"/>
    <w:rsid w:val="00962D7F"/>
    <w:rsid w:val="00963C92"/>
    <w:rsid w:val="00967949"/>
    <w:rsid w:val="00973DB6"/>
    <w:rsid w:val="00975AC8"/>
    <w:rsid w:val="0097623A"/>
    <w:rsid w:val="00976D95"/>
    <w:rsid w:val="00980B9A"/>
    <w:rsid w:val="00990EB3"/>
    <w:rsid w:val="0099399B"/>
    <w:rsid w:val="009944A9"/>
    <w:rsid w:val="00997432"/>
    <w:rsid w:val="009A419B"/>
    <w:rsid w:val="009A53E5"/>
    <w:rsid w:val="009B429C"/>
    <w:rsid w:val="009B75D5"/>
    <w:rsid w:val="009D5252"/>
    <w:rsid w:val="00A10E4A"/>
    <w:rsid w:val="00A112D1"/>
    <w:rsid w:val="00A26382"/>
    <w:rsid w:val="00A2658A"/>
    <w:rsid w:val="00A26AB0"/>
    <w:rsid w:val="00A31646"/>
    <w:rsid w:val="00A3250E"/>
    <w:rsid w:val="00A330DD"/>
    <w:rsid w:val="00A33C9C"/>
    <w:rsid w:val="00A4515F"/>
    <w:rsid w:val="00A677E6"/>
    <w:rsid w:val="00A72946"/>
    <w:rsid w:val="00A74D1A"/>
    <w:rsid w:val="00A7760D"/>
    <w:rsid w:val="00A81AED"/>
    <w:rsid w:val="00A84734"/>
    <w:rsid w:val="00A9444F"/>
    <w:rsid w:val="00AA65D9"/>
    <w:rsid w:val="00AA7D16"/>
    <w:rsid w:val="00AB0444"/>
    <w:rsid w:val="00AB0498"/>
    <w:rsid w:val="00AC4343"/>
    <w:rsid w:val="00AC60E9"/>
    <w:rsid w:val="00AD3E19"/>
    <w:rsid w:val="00AD42D5"/>
    <w:rsid w:val="00AE1A2F"/>
    <w:rsid w:val="00AE3A29"/>
    <w:rsid w:val="00AE3BC5"/>
    <w:rsid w:val="00AF25E4"/>
    <w:rsid w:val="00AF54C2"/>
    <w:rsid w:val="00AF58DC"/>
    <w:rsid w:val="00B0445F"/>
    <w:rsid w:val="00B05D32"/>
    <w:rsid w:val="00B1275C"/>
    <w:rsid w:val="00B23F4A"/>
    <w:rsid w:val="00B24F7D"/>
    <w:rsid w:val="00B266C9"/>
    <w:rsid w:val="00B27436"/>
    <w:rsid w:val="00B34855"/>
    <w:rsid w:val="00B34C72"/>
    <w:rsid w:val="00B370DC"/>
    <w:rsid w:val="00B41559"/>
    <w:rsid w:val="00B42975"/>
    <w:rsid w:val="00B44A8B"/>
    <w:rsid w:val="00B46D0A"/>
    <w:rsid w:val="00B51435"/>
    <w:rsid w:val="00B5338D"/>
    <w:rsid w:val="00B561A5"/>
    <w:rsid w:val="00B64917"/>
    <w:rsid w:val="00B820F8"/>
    <w:rsid w:val="00B858B0"/>
    <w:rsid w:val="00B85F6F"/>
    <w:rsid w:val="00B91B54"/>
    <w:rsid w:val="00B94548"/>
    <w:rsid w:val="00B952E5"/>
    <w:rsid w:val="00BA2449"/>
    <w:rsid w:val="00BA2881"/>
    <w:rsid w:val="00BA5105"/>
    <w:rsid w:val="00BC0D91"/>
    <w:rsid w:val="00BC33F5"/>
    <w:rsid w:val="00BC3841"/>
    <w:rsid w:val="00BD28C7"/>
    <w:rsid w:val="00BD6CE6"/>
    <w:rsid w:val="00BE34D1"/>
    <w:rsid w:val="00BE6B76"/>
    <w:rsid w:val="00BF4BA3"/>
    <w:rsid w:val="00BF734B"/>
    <w:rsid w:val="00C044A0"/>
    <w:rsid w:val="00C054C7"/>
    <w:rsid w:val="00C138ED"/>
    <w:rsid w:val="00C14425"/>
    <w:rsid w:val="00C25742"/>
    <w:rsid w:val="00C32E98"/>
    <w:rsid w:val="00C330E7"/>
    <w:rsid w:val="00C33EE0"/>
    <w:rsid w:val="00C35A04"/>
    <w:rsid w:val="00C37ACB"/>
    <w:rsid w:val="00C4080D"/>
    <w:rsid w:val="00C40915"/>
    <w:rsid w:val="00C46D4C"/>
    <w:rsid w:val="00C50BB8"/>
    <w:rsid w:val="00C5641B"/>
    <w:rsid w:val="00C62D35"/>
    <w:rsid w:val="00C64687"/>
    <w:rsid w:val="00C70EF3"/>
    <w:rsid w:val="00C72F99"/>
    <w:rsid w:val="00C80224"/>
    <w:rsid w:val="00C82289"/>
    <w:rsid w:val="00C841C5"/>
    <w:rsid w:val="00C86F78"/>
    <w:rsid w:val="00CA476F"/>
    <w:rsid w:val="00CA49F8"/>
    <w:rsid w:val="00CB7452"/>
    <w:rsid w:val="00CC1F85"/>
    <w:rsid w:val="00CD0B2D"/>
    <w:rsid w:val="00CE1AC7"/>
    <w:rsid w:val="00CE604F"/>
    <w:rsid w:val="00CE6463"/>
    <w:rsid w:val="00CE6F44"/>
    <w:rsid w:val="00CE7605"/>
    <w:rsid w:val="00CF2EE4"/>
    <w:rsid w:val="00CF3032"/>
    <w:rsid w:val="00CF66C3"/>
    <w:rsid w:val="00D04EA0"/>
    <w:rsid w:val="00D053C0"/>
    <w:rsid w:val="00D10CF8"/>
    <w:rsid w:val="00D169B7"/>
    <w:rsid w:val="00D21695"/>
    <w:rsid w:val="00D23C2B"/>
    <w:rsid w:val="00D36F20"/>
    <w:rsid w:val="00D40A03"/>
    <w:rsid w:val="00D45F35"/>
    <w:rsid w:val="00D46AC3"/>
    <w:rsid w:val="00D46B11"/>
    <w:rsid w:val="00D50252"/>
    <w:rsid w:val="00D549CC"/>
    <w:rsid w:val="00D6676E"/>
    <w:rsid w:val="00D735E9"/>
    <w:rsid w:val="00D756A1"/>
    <w:rsid w:val="00D75822"/>
    <w:rsid w:val="00D83C4D"/>
    <w:rsid w:val="00D86755"/>
    <w:rsid w:val="00D947B0"/>
    <w:rsid w:val="00D97EC0"/>
    <w:rsid w:val="00DA1D08"/>
    <w:rsid w:val="00DA2738"/>
    <w:rsid w:val="00DA5D2D"/>
    <w:rsid w:val="00DA7A08"/>
    <w:rsid w:val="00DB7D60"/>
    <w:rsid w:val="00DC2174"/>
    <w:rsid w:val="00DC5B49"/>
    <w:rsid w:val="00DC7FDB"/>
    <w:rsid w:val="00DD113E"/>
    <w:rsid w:val="00DE734D"/>
    <w:rsid w:val="00DF1944"/>
    <w:rsid w:val="00E007CD"/>
    <w:rsid w:val="00E01143"/>
    <w:rsid w:val="00E02DEF"/>
    <w:rsid w:val="00E07BDB"/>
    <w:rsid w:val="00E114F4"/>
    <w:rsid w:val="00E131DB"/>
    <w:rsid w:val="00E14AAB"/>
    <w:rsid w:val="00E15C06"/>
    <w:rsid w:val="00E1675A"/>
    <w:rsid w:val="00E16D48"/>
    <w:rsid w:val="00E22922"/>
    <w:rsid w:val="00E412B3"/>
    <w:rsid w:val="00E50191"/>
    <w:rsid w:val="00E50533"/>
    <w:rsid w:val="00E57780"/>
    <w:rsid w:val="00E62FD5"/>
    <w:rsid w:val="00E6478A"/>
    <w:rsid w:val="00E73149"/>
    <w:rsid w:val="00E73B5A"/>
    <w:rsid w:val="00E73C06"/>
    <w:rsid w:val="00E81A5E"/>
    <w:rsid w:val="00E84BC5"/>
    <w:rsid w:val="00E92D47"/>
    <w:rsid w:val="00E946F5"/>
    <w:rsid w:val="00E94CD9"/>
    <w:rsid w:val="00E97764"/>
    <w:rsid w:val="00EA5D92"/>
    <w:rsid w:val="00EA6E7C"/>
    <w:rsid w:val="00EB3C35"/>
    <w:rsid w:val="00EB5CF4"/>
    <w:rsid w:val="00EB6C06"/>
    <w:rsid w:val="00EC511D"/>
    <w:rsid w:val="00EC744F"/>
    <w:rsid w:val="00ED3831"/>
    <w:rsid w:val="00EE1754"/>
    <w:rsid w:val="00EE179C"/>
    <w:rsid w:val="00EE2512"/>
    <w:rsid w:val="00EE4BC7"/>
    <w:rsid w:val="00EE7DA8"/>
    <w:rsid w:val="00EF07A9"/>
    <w:rsid w:val="00EF12ED"/>
    <w:rsid w:val="00EF45FB"/>
    <w:rsid w:val="00EF5425"/>
    <w:rsid w:val="00EF64F9"/>
    <w:rsid w:val="00F041BF"/>
    <w:rsid w:val="00F04727"/>
    <w:rsid w:val="00F059B3"/>
    <w:rsid w:val="00F122F7"/>
    <w:rsid w:val="00F324F6"/>
    <w:rsid w:val="00F34C59"/>
    <w:rsid w:val="00F35E3A"/>
    <w:rsid w:val="00F37A3E"/>
    <w:rsid w:val="00F4171F"/>
    <w:rsid w:val="00F424BC"/>
    <w:rsid w:val="00F44166"/>
    <w:rsid w:val="00F472A0"/>
    <w:rsid w:val="00F50055"/>
    <w:rsid w:val="00F50843"/>
    <w:rsid w:val="00F5156C"/>
    <w:rsid w:val="00F5247E"/>
    <w:rsid w:val="00F54B3B"/>
    <w:rsid w:val="00F55953"/>
    <w:rsid w:val="00F56670"/>
    <w:rsid w:val="00F635F4"/>
    <w:rsid w:val="00F656B9"/>
    <w:rsid w:val="00F84610"/>
    <w:rsid w:val="00F92DB6"/>
    <w:rsid w:val="00F95DA2"/>
    <w:rsid w:val="00F97A17"/>
    <w:rsid w:val="00FA6B52"/>
    <w:rsid w:val="00FB1335"/>
    <w:rsid w:val="00FB17DE"/>
    <w:rsid w:val="00FC08E7"/>
    <w:rsid w:val="00FC0C2C"/>
    <w:rsid w:val="00FC3B9D"/>
    <w:rsid w:val="00FD2396"/>
    <w:rsid w:val="00FE6453"/>
    <w:rsid w:val="00FF2B66"/>
    <w:rsid w:val="00FF2BB5"/>
    <w:rsid w:val="00FF2BF4"/>
    <w:rsid w:val="00FF3F9C"/>
    <w:rsid w:val="00FF65EE"/>
    <w:rsid w:val="00FF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E927F4"/>
  <w15:docId w15:val="{BFF6A32E-8EA9-4AB1-8179-3D4C2EE2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2CB"/>
    <w:rPr>
      <w:sz w:val="28"/>
      <w:szCs w:val="28"/>
    </w:rPr>
  </w:style>
  <w:style w:type="paragraph" w:styleId="1">
    <w:name w:val="heading 1"/>
    <w:basedOn w:val="a"/>
    <w:next w:val="a"/>
    <w:qFormat/>
    <w:rsid w:val="006652CB"/>
    <w:pPr>
      <w:keepNext/>
      <w:jc w:val="center"/>
      <w:outlineLvl w:val="0"/>
    </w:pPr>
    <w:rPr>
      <w:b/>
      <w:bCs/>
      <w:szCs w:val="24"/>
    </w:rPr>
  </w:style>
  <w:style w:type="paragraph" w:styleId="2">
    <w:name w:val="heading 2"/>
    <w:basedOn w:val="a"/>
    <w:next w:val="a"/>
    <w:link w:val="20"/>
    <w:semiHidden/>
    <w:unhideWhenUsed/>
    <w:qFormat/>
    <w:rsid w:val="001E769B"/>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ink w:val="a4"/>
    <w:locked/>
    <w:rsid w:val="006652CB"/>
    <w:rPr>
      <w:sz w:val="28"/>
      <w:szCs w:val="28"/>
      <w:lang w:val="ru-RU" w:eastAsia="ru-RU" w:bidi="ar-SA"/>
    </w:rPr>
  </w:style>
  <w:style w:type="paragraph" w:styleId="a4">
    <w:name w:val="Title"/>
    <w:basedOn w:val="a"/>
    <w:link w:val="a3"/>
    <w:qFormat/>
    <w:rsid w:val="006652CB"/>
    <w:pPr>
      <w:jc w:val="center"/>
    </w:pPr>
  </w:style>
  <w:style w:type="paragraph" w:styleId="a5">
    <w:name w:val="Body Text"/>
    <w:basedOn w:val="a"/>
    <w:rsid w:val="006652CB"/>
    <w:pPr>
      <w:spacing w:after="120"/>
    </w:pPr>
  </w:style>
  <w:style w:type="paragraph" w:styleId="a6">
    <w:name w:val="Body Text Indent"/>
    <w:basedOn w:val="a"/>
    <w:link w:val="a7"/>
    <w:rsid w:val="006652CB"/>
    <w:pPr>
      <w:ind w:firstLine="900"/>
      <w:jc w:val="both"/>
    </w:pPr>
  </w:style>
  <w:style w:type="paragraph" w:styleId="3">
    <w:name w:val="Body Text Indent 3"/>
    <w:basedOn w:val="a"/>
    <w:rsid w:val="006652CB"/>
    <w:pPr>
      <w:spacing w:after="120"/>
      <w:ind w:left="283"/>
    </w:pPr>
    <w:rPr>
      <w:sz w:val="16"/>
      <w:szCs w:val="16"/>
    </w:rPr>
  </w:style>
  <w:style w:type="paragraph" w:customStyle="1" w:styleId="a8">
    <w:name w:val="Знак"/>
    <w:basedOn w:val="a"/>
    <w:rsid w:val="006652CB"/>
    <w:pPr>
      <w:spacing w:after="160" w:line="240" w:lineRule="exact"/>
    </w:pPr>
    <w:rPr>
      <w:rFonts w:ascii="Verdana" w:hAnsi="Verdana"/>
      <w:sz w:val="20"/>
      <w:szCs w:val="20"/>
      <w:lang w:val="en-US" w:eastAsia="en-US"/>
    </w:rPr>
  </w:style>
  <w:style w:type="table" w:styleId="a9">
    <w:name w:val="Table Grid"/>
    <w:basedOn w:val="a1"/>
    <w:rsid w:val="0066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652CB"/>
    <w:rPr>
      <w:color w:val="0000FF"/>
      <w:u w:val="single"/>
    </w:rPr>
  </w:style>
  <w:style w:type="paragraph" w:customStyle="1" w:styleId="ab">
    <w:name w:val="Знак"/>
    <w:basedOn w:val="a"/>
    <w:rsid w:val="00A33C9C"/>
    <w:pPr>
      <w:spacing w:after="160" w:line="240" w:lineRule="exact"/>
    </w:pPr>
    <w:rPr>
      <w:rFonts w:ascii="Verdana" w:hAnsi="Verdana"/>
      <w:sz w:val="20"/>
      <w:szCs w:val="20"/>
      <w:lang w:val="en-US" w:eastAsia="en-US"/>
    </w:rPr>
  </w:style>
  <w:style w:type="paragraph" w:customStyle="1" w:styleId="ConsPlusNormal">
    <w:name w:val="ConsPlusNormal"/>
    <w:rsid w:val="00A33C9C"/>
    <w:pPr>
      <w:widowControl w:val="0"/>
      <w:autoSpaceDE w:val="0"/>
      <w:autoSpaceDN w:val="0"/>
      <w:adjustRightInd w:val="0"/>
      <w:ind w:firstLine="720"/>
    </w:pPr>
    <w:rPr>
      <w:rFonts w:ascii="Arial" w:hAnsi="Arial" w:cs="Arial"/>
    </w:rPr>
  </w:style>
  <w:style w:type="character" w:customStyle="1" w:styleId="ac">
    <w:name w:val="Гипертекстовая ссылка"/>
    <w:rsid w:val="00907F61"/>
    <w:rPr>
      <w:color w:val="106BBE"/>
    </w:rPr>
  </w:style>
  <w:style w:type="paragraph" w:customStyle="1" w:styleId="ad">
    <w:name w:val="Комментарий"/>
    <w:basedOn w:val="a"/>
    <w:next w:val="a"/>
    <w:rsid w:val="00907F61"/>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e">
    <w:name w:val="Информация об изменениях документа"/>
    <w:basedOn w:val="ad"/>
    <w:next w:val="a"/>
    <w:rsid w:val="00907F61"/>
    <w:rPr>
      <w:i/>
      <w:iCs/>
    </w:rPr>
  </w:style>
  <w:style w:type="paragraph" w:styleId="af">
    <w:name w:val="Normal (Web)"/>
    <w:basedOn w:val="a"/>
    <w:rsid w:val="00683847"/>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B6000"/>
    <w:pPr>
      <w:spacing w:before="100" w:beforeAutospacing="1" w:after="100" w:afterAutospacing="1"/>
    </w:pPr>
    <w:rPr>
      <w:rFonts w:ascii="Tahoma" w:hAnsi="Tahoma"/>
      <w:sz w:val="20"/>
      <w:szCs w:val="20"/>
      <w:lang w:val="en-US" w:eastAsia="en-US"/>
    </w:rPr>
  </w:style>
  <w:style w:type="paragraph" w:customStyle="1" w:styleId="af0">
    <w:name w:val="Стиль"/>
    <w:rsid w:val="00C62D35"/>
    <w:pPr>
      <w:widowControl w:val="0"/>
      <w:autoSpaceDE w:val="0"/>
      <w:autoSpaceDN w:val="0"/>
    </w:pPr>
    <w:rPr>
      <w:spacing w:val="-1"/>
      <w:kern w:val="65535"/>
      <w:position w:val="-1"/>
      <w:sz w:val="24"/>
      <w:szCs w:val="24"/>
    </w:rPr>
  </w:style>
  <w:style w:type="paragraph" w:styleId="af1">
    <w:name w:val="Balloon Text"/>
    <w:basedOn w:val="a"/>
    <w:semiHidden/>
    <w:rsid w:val="00C62D35"/>
    <w:pPr>
      <w:autoSpaceDE w:val="0"/>
      <w:autoSpaceDN w:val="0"/>
    </w:pPr>
    <w:rPr>
      <w:rFonts w:ascii="Tahoma" w:hAnsi="Tahoma" w:cs="Tahoma"/>
      <w:sz w:val="16"/>
      <w:szCs w:val="16"/>
    </w:rPr>
  </w:style>
  <w:style w:type="paragraph" w:customStyle="1" w:styleId="Pa11">
    <w:name w:val="Pa11"/>
    <w:basedOn w:val="a"/>
    <w:next w:val="a"/>
    <w:rsid w:val="00D75822"/>
    <w:pPr>
      <w:autoSpaceDE w:val="0"/>
      <w:autoSpaceDN w:val="0"/>
      <w:adjustRightInd w:val="0"/>
      <w:spacing w:line="181" w:lineRule="atLeast"/>
    </w:pPr>
    <w:rPr>
      <w:rFonts w:ascii="Arial" w:hAnsi="Arial" w:cs="Arial"/>
      <w:sz w:val="24"/>
      <w:szCs w:val="24"/>
    </w:rPr>
  </w:style>
  <w:style w:type="paragraph" w:customStyle="1" w:styleId="21">
    <w:name w:val="Основной текст 21"/>
    <w:basedOn w:val="a"/>
    <w:rsid w:val="007314FA"/>
    <w:pPr>
      <w:widowControl w:val="0"/>
      <w:tabs>
        <w:tab w:val="left" w:pos="284"/>
      </w:tabs>
      <w:ind w:left="284" w:hanging="284"/>
      <w:jc w:val="both"/>
    </w:pPr>
    <w:rPr>
      <w:sz w:val="24"/>
      <w:szCs w:val="20"/>
    </w:rPr>
  </w:style>
  <w:style w:type="paragraph" w:styleId="af2">
    <w:name w:val="No Spacing"/>
    <w:uiPriority w:val="99"/>
    <w:qFormat/>
    <w:rsid w:val="007314FA"/>
    <w:rPr>
      <w:rFonts w:ascii="Calibri" w:hAnsi="Calibri"/>
      <w:sz w:val="22"/>
      <w:szCs w:val="22"/>
      <w:lang w:eastAsia="en-US"/>
    </w:rPr>
  </w:style>
  <w:style w:type="paragraph" w:customStyle="1" w:styleId="TextBasTxt">
    <w:name w:val="TextBasTxt"/>
    <w:basedOn w:val="a"/>
    <w:rsid w:val="007314FA"/>
    <w:pPr>
      <w:autoSpaceDE w:val="0"/>
      <w:autoSpaceDN w:val="0"/>
      <w:adjustRightInd w:val="0"/>
      <w:ind w:firstLine="567"/>
      <w:jc w:val="both"/>
    </w:pPr>
    <w:rPr>
      <w:rFonts w:eastAsia="Calibri"/>
      <w:sz w:val="24"/>
      <w:szCs w:val="24"/>
    </w:rPr>
  </w:style>
  <w:style w:type="paragraph" w:styleId="af3">
    <w:name w:val="List Paragraph"/>
    <w:basedOn w:val="a"/>
    <w:link w:val="af4"/>
    <w:uiPriority w:val="34"/>
    <w:qFormat/>
    <w:rsid w:val="007314FA"/>
    <w:pPr>
      <w:spacing w:after="200" w:line="276" w:lineRule="auto"/>
      <w:ind w:left="720"/>
      <w:contextualSpacing/>
    </w:pPr>
    <w:rPr>
      <w:rFonts w:ascii="Calibri" w:eastAsia="Calibri" w:hAnsi="Calibri"/>
      <w:sz w:val="22"/>
      <w:szCs w:val="22"/>
      <w:lang w:val="x-none" w:eastAsia="en-US"/>
    </w:rPr>
  </w:style>
  <w:style w:type="character" w:customStyle="1" w:styleId="af4">
    <w:name w:val="Абзац списка Знак"/>
    <w:link w:val="af3"/>
    <w:uiPriority w:val="34"/>
    <w:rsid w:val="007314FA"/>
    <w:rPr>
      <w:rFonts w:ascii="Calibri" w:eastAsia="Calibri" w:hAnsi="Calibri"/>
      <w:sz w:val="22"/>
      <w:szCs w:val="22"/>
      <w:lang w:eastAsia="en-US"/>
    </w:rPr>
  </w:style>
  <w:style w:type="paragraph" w:customStyle="1" w:styleId="TextBoldCenter">
    <w:name w:val="TextBoldCenter"/>
    <w:basedOn w:val="a"/>
    <w:rsid w:val="007314FA"/>
    <w:pPr>
      <w:autoSpaceDE w:val="0"/>
      <w:autoSpaceDN w:val="0"/>
      <w:adjustRightInd w:val="0"/>
      <w:spacing w:before="283"/>
      <w:jc w:val="center"/>
    </w:pPr>
    <w:rPr>
      <w:rFonts w:eastAsia="Calibri"/>
      <w:b/>
      <w:bCs/>
      <w:sz w:val="26"/>
      <w:szCs w:val="26"/>
    </w:rPr>
  </w:style>
  <w:style w:type="paragraph" w:customStyle="1" w:styleId="textbastxt0">
    <w:name w:val="textbastxt"/>
    <w:basedOn w:val="a"/>
    <w:rsid w:val="007314FA"/>
    <w:pPr>
      <w:autoSpaceDE w:val="0"/>
      <w:autoSpaceDN w:val="0"/>
      <w:ind w:firstLine="567"/>
      <w:jc w:val="both"/>
    </w:pPr>
    <w:rPr>
      <w:sz w:val="24"/>
      <w:szCs w:val="24"/>
    </w:rPr>
  </w:style>
  <w:style w:type="character" w:customStyle="1" w:styleId="rts-text">
    <w:name w:val="rts-text"/>
    <w:rsid w:val="00E1675A"/>
  </w:style>
  <w:style w:type="paragraph" w:styleId="af5">
    <w:name w:val="footer"/>
    <w:basedOn w:val="a"/>
    <w:link w:val="af6"/>
    <w:rsid w:val="005B1B8B"/>
    <w:pPr>
      <w:tabs>
        <w:tab w:val="center" w:pos="4677"/>
        <w:tab w:val="right" w:pos="9355"/>
      </w:tabs>
    </w:pPr>
    <w:rPr>
      <w:sz w:val="24"/>
      <w:szCs w:val="24"/>
    </w:rPr>
  </w:style>
  <w:style w:type="character" w:customStyle="1" w:styleId="af6">
    <w:name w:val="Нижний колонтитул Знак"/>
    <w:link w:val="af5"/>
    <w:rsid w:val="005B1B8B"/>
    <w:rPr>
      <w:sz w:val="24"/>
      <w:szCs w:val="24"/>
    </w:rPr>
  </w:style>
  <w:style w:type="character" w:customStyle="1" w:styleId="20">
    <w:name w:val="Заголовок 2 Знак"/>
    <w:link w:val="2"/>
    <w:semiHidden/>
    <w:rsid w:val="001E769B"/>
    <w:rPr>
      <w:rFonts w:ascii="Cambria" w:eastAsia="Times New Roman" w:hAnsi="Cambria" w:cs="Times New Roman"/>
      <w:b/>
      <w:bCs/>
      <w:i/>
      <w:iCs/>
      <w:sz w:val="28"/>
      <w:szCs w:val="28"/>
    </w:rPr>
  </w:style>
  <w:style w:type="character" w:customStyle="1" w:styleId="apple-converted-space">
    <w:name w:val="apple-converted-space"/>
    <w:rsid w:val="001E769B"/>
  </w:style>
  <w:style w:type="paragraph" w:customStyle="1" w:styleId="western">
    <w:name w:val="western"/>
    <w:basedOn w:val="a"/>
    <w:rsid w:val="001E769B"/>
    <w:pPr>
      <w:spacing w:before="100" w:beforeAutospacing="1" w:after="100" w:afterAutospacing="1"/>
    </w:pPr>
    <w:rPr>
      <w:sz w:val="24"/>
      <w:szCs w:val="24"/>
    </w:rPr>
  </w:style>
  <w:style w:type="paragraph" w:customStyle="1" w:styleId="af7">
    <w:name w:val="Содержимое таблицы"/>
    <w:basedOn w:val="a"/>
    <w:rsid w:val="001E769B"/>
    <w:pPr>
      <w:suppressLineNumbers/>
      <w:suppressAutoHyphens/>
    </w:pPr>
    <w:rPr>
      <w:sz w:val="24"/>
      <w:szCs w:val="24"/>
      <w:lang w:eastAsia="ar-SA"/>
    </w:rPr>
  </w:style>
  <w:style w:type="character" w:customStyle="1" w:styleId="apple-style-span">
    <w:name w:val="apple-style-span"/>
    <w:rsid w:val="00F34C59"/>
  </w:style>
  <w:style w:type="character" w:styleId="af8">
    <w:name w:val="FollowedHyperlink"/>
    <w:rsid w:val="00251844"/>
    <w:rPr>
      <w:color w:val="800080"/>
      <w:u w:val="single"/>
    </w:rPr>
  </w:style>
  <w:style w:type="paragraph" w:styleId="af9">
    <w:name w:val="header"/>
    <w:basedOn w:val="a"/>
    <w:link w:val="afa"/>
    <w:rsid w:val="00E84BC5"/>
    <w:pPr>
      <w:tabs>
        <w:tab w:val="center" w:pos="4677"/>
        <w:tab w:val="right" w:pos="9355"/>
      </w:tabs>
    </w:pPr>
    <w:rPr>
      <w:sz w:val="24"/>
      <w:szCs w:val="24"/>
    </w:rPr>
  </w:style>
  <w:style w:type="character" w:customStyle="1" w:styleId="afa">
    <w:name w:val="Верхний колонтитул Знак"/>
    <w:link w:val="af9"/>
    <w:rsid w:val="00E84BC5"/>
    <w:rPr>
      <w:sz w:val="24"/>
      <w:szCs w:val="24"/>
    </w:rPr>
  </w:style>
  <w:style w:type="character" w:customStyle="1" w:styleId="a7">
    <w:name w:val="Основной текст с отступом Знак"/>
    <w:link w:val="a6"/>
    <w:rsid w:val="001A1AC7"/>
    <w:rPr>
      <w:sz w:val="28"/>
      <w:szCs w:val="28"/>
    </w:rPr>
  </w:style>
  <w:style w:type="character" w:styleId="afb">
    <w:name w:val="Unresolved Mention"/>
    <w:basedOn w:val="a0"/>
    <w:uiPriority w:val="99"/>
    <w:semiHidden/>
    <w:unhideWhenUsed/>
    <w:rsid w:val="00C35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251">
      <w:bodyDiv w:val="1"/>
      <w:marLeft w:val="0"/>
      <w:marRight w:val="0"/>
      <w:marTop w:val="0"/>
      <w:marBottom w:val="0"/>
      <w:divBdr>
        <w:top w:val="none" w:sz="0" w:space="0" w:color="auto"/>
        <w:left w:val="none" w:sz="0" w:space="0" w:color="auto"/>
        <w:bottom w:val="none" w:sz="0" w:space="0" w:color="auto"/>
        <w:right w:val="none" w:sz="0" w:space="0" w:color="auto"/>
      </w:divBdr>
      <w:divsChild>
        <w:div w:id="439179056">
          <w:marLeft w:val="0"/>
          <w:marRight w:val="0"/>
          <w:marTop w:val="0"/>
          <w:marBottom w:val="0"/>
          <w:divBdr>
            <w:top w:val="none" w:sz="0" w:space="0" w:color="auto"/>
            <w:left w:val="none" w:sz="0" w:space="0" w:color="auto"/>
            <w:bottom w:val="none" w:sz="0" w:space="0" w:color="auto"/>
            <w:right w:val="none" w:sz="0" w:space="0" w:color="auto"/>
          </w:divBdr>
          <w:divsChild>
            <w:div w:id="469132906">
              <w:marLeft w:val="0"/>
              <w:marRight w:val="0"/>
              <w:marTop w:val="100"/>
              <w:marBottom w:val="100"/>
              <w:divBdr>
                <w:top w:val="none" w:sz="0" w:space="0" w:color="auto"/>
                <w:left w:val="none" w:sz="0" w:space="0" w:color="auto"/>
                <w:bottom w:val="none" w:sz="0" w:space="0" w:color="auto"/>
                <w:right w:val="none" w:sz="0" w:space="0" w:color="auto"/>
              </w:divBdr>
              <w:divsChild>
                <w:div w:id="1384256811">
                  <w:marLeft w:val="0"/>
                  <w:marRight w:val="0"/>
                  <w:marTop w:val="0"/>
                  <w:marBottom w:val="0"/>
                  <w:divBdr>
                    <w:top w:val="none" w:sz="0" w:space="0" w:color="auto"/>
                    <w:left w:val="none" w:sz="0" w:space="0" w:color="auto"/>
                    <w:bottom w:val="none" w:sz="0" w:space="0" w:color="auto"/>
                    <w:right w:val="none" w:sz="0" w:space="0" w:color="auto"/>
                  </w:divBdr>
                  <w:divsChild>
                    <w:div w:id="77947189">
                      <w:marLeft w:val="0"/>
                      <w:marRight w:val="0"/>
                      <w:marTop w:val="0"/>
                      <w:marBottom w:val="0"/>
                      <w:divBdr>
                        <w:top w:val="none" w:sz="0" w:space="0" w:color="auto"/>
                        <w:left w:val="none" w:sz="0" w:space="0" w:color="auto"/>
                        <w:bottom w:val="none" w:sz="0" w:space="0" w:color="auto"/>
                        <w:right w:val="none" w:sz="0" w:space="0" w:color="auto"/>
                      </w:divBdr>
                      <w:divsChild>
                        <w:div w:id="835919307">
                          <w:marLeft w:val="0"/>
                          <w:marRight w:val="0"/>
                          <w:marTop w:val="0"/>
                          <w:marBottom w:val="0"/>
                          <w:divBdr>
                            <w:top w:val="none" w:sz="0" w:space="0" w:color="auto"/>
                            <w:left w:val="none" w:sz="0" w:space="0" w:color="auto"/>
                            <w:bottom w:val="none" w:sz="0" w:space="0" w:color="auto"/>
                            <w:right w:val="none" w:sz="0" w:space="0" w:color="auto"/>
                          </w:divBdr>
                          <w:divsChild>
                            <w:div w:id="1269508510">
                              <w:marLeft w:val="0"/>
                              <w:marRight w:val="0"/>
                              <w:marTop w:val="0"/>
                              <w:marBottom w:val="0"/>
                              <w:divBdr>
                                <w:top w:val="none" w:sz="0" w:space="0" w:color="auto"/>
                                <w:left w:val="none" w:sz="0" w:space="0" w:color="auto"/>
                                <w:bottom w:val="none" w:sz="0" w:space="0" w:color="auto"/>
                                <w:right w:val="none" w:sz="0" w:space="0" w:color="auto"/>
                              </w:divBdr>
                              <w:divsChild>
                                <w:div w:id="673605234">
                                  <w:marLeft w:val="0"/>
                                  <w:marRight w:val="0"/>
                                  <w:marTop w:val="0"/>
                                  <w:marBottom w:val="0"/>
                                  <w:divBdr>
                                    <w:top w:val="none" w:sz="0" w:space="0" w:color="auto"/>
                                    <w:left w:val="none" w:sz="0" w:space="0" w:color="auto"/>
                                    <w:bottom w:val="none" w:sz="0" w:space="0" w:color="auto"/>
                                    <w:right w:val="none" w:sz="0" w:space="0" w:color="auto"/>
                                  </w:divBdr>
                                  <w:divsChild>
                                    <w:div w:id="634213556">
                                      <w:marLeft w:val="0"/>
                                      <w:marRight w:val="0"/>
                                      <w:marTop w:val="0"/>
                                      <w:marBottom w:val="0"/>
                                      <w:divBdr>
                                        <w:top w:val="none" w:sz="0" w:space="0" w:color="auto"/>
                                        <w:left w:val="none" w:sz="0" w:space="0" w:color="auto"/>
                                        <w:bottom w:val="none" w:sz="0" w:space="0" w:color="auto"/>
                                        <w:right w:val="none" w:sz="0" w:space="0" w:color="auto"/>
                                      </w:divBdr>
                                      <w:divsChild>
                                        <w:div w:id="1791170836">
                                          <w:marLeft w:val="0"/>
                                          <w:marRight w:val="0"/>
                                          <w:marTop w:val="0"/>
                                          <w:marBottom w:val="0"/>
                                          <w:divBdr>
                                            <w:top w:val="none" w:sz="0" w:space="0" w:color="auto"/>
                                            <w:left w:val="none" w:sz="0" w:space="0" w:color="auto"/>
                                            <w:bottom w:val="none" w:sz="0" w:space="0" w:color="auto"/>
                                            <w:right w:val="none" w:sz="0" w:space="0" w:color="auto"/>
                                          </w:divBdr>
                                          <w:divsChild>
                                            <w:div w:id="12619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63760">
      <w:bodyDiv w:val="1"/>
      <w:marLeft w:val="0"/>
      <w:marRight w:val="0"/>
      <w:marTop w:val="0"/>
      <w:marBottom w:val="0"/>
      <w:divBdr>
        <w:top w:val="none" w:sz="0" w:space="0" w:color="auto"/>
        <w:left w:val="none" w:sz="0" w:space="0" w:color="auto"/>
        <w:bottom w:val="none" w:sz="0" w:space="0" w:color="auto"/>
        <w:right w:val="none" w:sz="0" w:space="0" w:color="auto"/>
      </w:divBdr>
    </w:div>
    <w:div w:id="1507205810">
      <w:bodyDiv w:val="1"/>
      <w:marLeft w:val="0"/>
      <w:marRight w:val="0"/>
      <w:marTop w:val="0"/>
      <w:marBottom w:val="0"/>
      <w:divBdr>
        <w:top w:val="none" w:sz="0" w:space="0" w:color="auto"/>
        <w:left w:val="none" w:sz="0" w:space="0" w:color="auto"/>
        <w:bottom w:val="none" w:sz="0" w:space="0" w:color="auto"/>
        <w:right w:val="none" w:sz="0" w:space="0" w:color="auto"/>
      </w:divBdr>
      <w:divsChild>
        <w:div w:id="530411453">
          <w:marLeft w:val="0"/>
          <w:marRight w:val="0"/>
          <w:marTop w:val="0"/>
          <w:marBottom w:val="0"/>
          <w:divBdr>
            <w:top w:val="none" w:sz="0" w:space="0" w:color="auto"/>
            <w:left w:val="none" w:sz="0" w:space="0" w:color="auto"/>
            <w:bottom w:val="none" w:sz="0" w:space="0" w:color="auto"/>
            <w:right w:val="none" w:sz="0" w:space="0" w:color="auto"/>
          </w:divBdr>
        </w:div>
        <w:div w:id="1032223738">
          <w:marLeft w:val="0"/>
          <w:marRight w:val="0"/>
          <w:marTop w:val="0"/>
          <w:marBottom w:val="0"/>
          <w:divBdr>
            <w:top w:val="none" w:sz="0" w:space="0" w:color="auto"/>
            <w:left w:val="none" w:sz="0" w:space="0" w:color="auto"/>
            <w:bottom w:val="none" w:sz="0" w:space="0" w:color="auto"/>
            <w:right w:val="none" w:sz="0" w:space="0" w:color="auto"/>
          </w:divBdr>
        </w:div>
        <w:div w:id="1496920877">
          <w:marLeft w:val="0"/>
          <w:marRight w:val="0"/>
          <w:marTop w:val="0"/>
          <w:marBottom w:val="0"/>
          <w:divBdr>
            <w:top w:val="none" w:sz="0" w:space="0" w:color="auto"/>
            <w:left w:val="none" w:sz="0" w:space="0" w:color="auto"/>
            <w:bottom w:val="none" w:sz="0" w:space="0" w:color="auto"/>
            <w:right w:val="none" w:sz="0" w:space="0" w:color="auto"/>
          </w:divBdr>
        </w:div>
        <w:div w:id="1663579050">
          <w:marLeft w:val="0"/>
          <w:marRight w:val="0"/>
          <w:marTop w:val="0"/>
          <w:marBottom w:val="0"/>
          <w:divBdr>
            <w:top w:val="none" w:sz="0" w:space="0" w:color="auto"/>
            <w:left w:val="none" w:sz="0" w:space="0" w:color="auto"/>
            <w:bottom w:val="none" w:sz="0" w:space="0" w:color="auto"/>
            <w:right w:val="none" w:sz="0" w:space="0" w:color="auto"/>
          </w:divBdr>
        </w:div>
      </w:divsChild>
    </w:div>
    <w:div w:id="1636521736">
      <w:bodyDiv w:val="1"/>
      <w:marLeft w:val="0"/>
      <w:marRight w:val="0"/>
      <w:marTop w:val="0"/>
      <w:marBottom w:val="0"/>
      <w:divBdr>
        <w:top w:val="none" w:sz="0" w:space="0" w:color="auto"/>
        <w:left w:val="none" w:sz="0" w:space="0" w:color="auto"/>
        <w:bottom w:val="none" w:sz="0" w:space="0" w:color="auto"/>
        <w:right w:val="none" w:sz="0" w:space="0" w:color="auto"/>
      </w:divBdr>
    </w:div>
    <w:div w:id="1739480178">
      <w:bodyDiv w:val="1"/>
      <w:marLeft w:val="0"/>
      <w:marRight w:val="0"/>
      <w:marTop w:val="0"/>
      <w:marBottom w:val="0"/>
      <w:divBdr>
        <w:top w:val="none" w:sz="0" w:space="0" w:color="auto"/>
        <w:left w:val="none" w:sz="0" w:space="0" w:color="auto"/>
        <w:bottom w:val="none" w:sz="0" w:space="0" w:color="auto"/>
        <w:right w:val="none" w:sz="0" w:space="0" w:color="auto"/>
      </w:divBdr>
    </w:div>
    <w:div w:id="1766682901">
      <w:bodyDiv w:val="1"/>
      <w:marLeft w:val="0"/>
      <w:marRight w:val="0"/>
      <w:marTop w:val="0"/>
      <w:marBottom w:val="0"/>
      <w:divBdr>
        <w:top w:val="none" w:sz="0" w:space="0" w:color="auto"/>
        <w:left w:val="none" w:sz="0" w:space="0" w:color="auto"/>
        <w:bottom w:val="none" w:sz="0" w:space="0" w:color="auto"/>
        <w:right w:val="none" w:sz="0" w:space="0" w:color="auto"/>
      </w:divBdr>
    </w:div>
    <w:div w:id="1794834493">
      <w:bodyDiv w:val="1"/>
      <w:marLeft w:val="0"/>
      <w:marRight w:val="0"/>
      <w:marTop w:val="0"/>
      <w:marBottom w:val="0"/>
      <w:divBdr>
        <w:top w:val="none" w:sz="0" w:space="0" w:color="auto"/>
        <w:left w:val="none" w:sz="0" w:space="0" w:color="auto"/>
        <w:bottom w:val="none" w:sz="0" w:space="0" w:color="auto"/>
        <w:right w:val="none" w:sz="0" w:space="0" w:color="auto"/>
      </w:divBdr>
    </w:div>
    <w:div w:id="19282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i.rts-tender.ru" TargetMode="External"/><Relationship Id="rId3" Type="http://schemas.openxmlformats.org/officeDocument/2006/relationships/settings" Target="settings.xml"/><Relationship Id="rId7" Type="http://schemas.openxmlformats.org/officeDocument/2006/relationships/hyperlink" Target="https://www.i.rts-tender.ru" TargetMode="External"/><Relationship Id="rId12" Type="http://schemas.openxmlformats.org/officeDocument/2006/relationships/hyperlink" Target="http://pozdneevskoe-sp.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rts-tender.ru" TargetMode="External"/><Relationship Id="rId11" Type="http://schemas.openxmlformats.org/officeDocument/2006/relationships/hyperlink" Target="https://www.torgi.gov.ru" TargetMode="External"/><Relationship Id="rId5" Type="http://schemas.openxmlformats.org/officeDocument/2006/relationships/hyperlink" Target="https://www.rts-tender.ru" TargetMode="External"/><Relationship Id="rId15" Type="http://schemas.openxmlformats.org/officeDocument/2006/relationships/hyperlink" Target="http://pozdneevskoe-sp.ru/" TargetMode="External"/><Relationship Id="rId10" Type="http://schemas.openxmlformats.org/officeDocument/2006/relationships/hyperlink" Target="https://www.i.rts-tender.ru" TargetMode="External"/><Relationship Id="rId4" Type="http://schemas.openxmlformats.org/officeDocument/2006/relationships/webSettings" Target="webSettings.xml"/><Relationship Id="rId9" Type="http://schemas.openxmlformats.org/officeDocument/2006/relationships/hyperlink" Target="http://pozdneevskoe-sp.ru/" TargetMode="External"/><Relationship Id="rId14" Type="http://schemas.openxmlformats.org/officeDocument/2006/relationships/hyperlink" Target="https://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 76</vt:lpstr>
    </vt:vector>
  </TitlesOfParts>
  <Company>SPecialiST RePack</Company>
  <LinksUpToDate>false</LinksUpToDate>
  <CharactersWithSpaces>28056</CharactersWithSpaces>
  <SharedDoc>false</SharedDoc>
  <HLinks>
    <vt:vector size="66" baseType="variant">
      <vt:variant>
        <vt:i4>6291511</vt:i4>
      </vt:variant>
      <vt:variant>
        <vt:i4>30</vt:i4>
      </vt:variant>
      <vt:variant>
        <vt:i4>0</vt:i4>
      </vt:variant>
      <vt:variant>
        <vt:i4>5</vt:i4>
      </vt:variant>
      <vt:variant>
        <vt:lpwstr>http://verhnesolenovskoe-sp.ru/</vt:lpwstr>
      </vt:variant>
      <vt:variant>
        <vt:lpwstr/>
      </vt:variant>
      <vt:variant>
        <vt:i4>5898316</vt:i4>
      </vt:variant>
      <vt:variant>
        <vt:i4>27</vt:i4>
      </vt:variant>
      <vt:variant>
        <vt:i4>0</vt:i4>
      </vt:variant>
      <vt:variant>
        <vt:i4>5</vt:i4>
      </vt:variant>
      <vt:variant>
        <vt:lpwstr>https://www.torgi.gov.ru/</vt:lpwstr>
      </vt:variant>
      <vt:variant>
        <vt:lpwstr/>
      </vt:variant>
      <vt:variant>
        <vt:i4>1114124</vt:i4>
      </vt:variant>
      <vt:variant>
        <vt:i4>24</vt:i4>
      </vt:variant>
      <vt:variant>
        <vt:i4>0</vt:i4>
      </vt:variant>
      <vt:variant>
        <vt:i4>5</vt:i4>
      </vt:variant>
      <vt:variant>
        <vt:lpwstr>https://www.i.rts-tender.ru/</vt:lpwstr>
      </vt:variant>
      <vt:variant>
        <vt:lpwstr/>
      </vt:variant>
      <vt:variant>
        <vt:i4>6291511</vt:i4>
      </vt:variant>
      <vt:variant>
        <vt:i4>21</vt:i4>
      </vt:variant>
      <vt:variant>
        <vt:i4>0</vt:i4>
      </vt:variant>
      <vt:variant>
        <vt:i4>5</vt:i4>
      </vt:variant>
      <vt:variant>
        <vt:lpwstr>http://verhnesolenovskoe-sp.ru/</vt:lpwstr>
      </vt:variant>
      <vt:variant>
        <vt:lpwstr/>
      </vt:variant>
      <vt:variant>
        <vt:i4>5898316</vt:i4>
      </vt:variant>
      <vt:variant>
        <vt:i4>18</vt:i4>
      </vt:variant>
      <vt:variant>
        <vt:i4>0</vt:i4>
      </vt:variant>
      <vt:variant>
        <vt:i4>5</vt:i4>
      </vt:variant>
      <vt:variant>
        <vt:lpwstr>https://www.torgi.gov.ru/</vt:lpwstr>
      </vt:variant>
      <vt:variant>
        <vt:lpwstr/>
      </vt:variant>
      <vt:variant>
        <vt:i4>1114124</vt:i4>
      </vt:variant>
      <vt:variant>
        <vt:i4>15</vt:i4>
      </vt:variant>
      <vt:variant>
        <vt:i4>0</vt:i4>
      </vt:variant>
      <vt:variant>
        <vt:i4>5</vt:i4>
      </vt:variant>
      <vt:variant>
        <vt:lpwstr>https://www.i.rts-tender.ru/</vt:lpwstr>
      </vt:variant>
      <vt:variant>
        <vt:lpwstr/>
      </vt:variant>
      <vt:variant>
        <vt:i4>6291511</vt:i4>
      </vt:variant>
      <vt:variant>
        <vt:i4>12</vt:i4>
      </vt:variant>
      <vt:variant>
        <vt:i4>0</vt:i4>
      </vt:variant>
      <vt:variant>
        <vt:i4>5</vt:i4>
      </vt:variant>
      <vt:variant>
        <vt:lpwstr>http://verhnesolenovskoe-sp.ru/</vt:lpwstr>
      </vt:variant>
      <vt:variant>
        <vt:lpwstr/>
      </vt:variant>
      <vt:variant>
        <vt:i4>4128869</vt:i4>
      </vt:variant>
      <vt:variant>
        <vt:i4>9</vt:i4>
      </vt:variant>
      <vt:variant>
        <vt:i4>0</vt:i4>
      </vt:variant>
      <vt:variant>
        <vt:i4>5</vt:i4>
      </vt:variant>
      <vt:variant>
        <vt:lpwstr>https://www.rts-tender.ru/</vt:lpwstr>
      </vt:variant>
      <vt:variant>
        <vt:lpwstr/>
      </vt:variant>
      <vt:variant>
        <vt:i4>6750246</vt:i4>
      </vt:variant>
      <vt:variant>
        <vt:i4>6</vt:i4>
      </vt:variant>
      <vt:variant>
        <vt:i4>0</vt:i4>
      </vt:variant>
      <vt:variant>
        <vt:i4>5</vt:i4>
      </vt:variant>
      <vt:variant>
        <vt:lpwstr>http://www.i.rts-tender.ru/</vt:lpwstr>
      </vt:variant>
      <vt:variant>
        <vt:lpwstr/>
      </vt:variant>
      <vt:variant>
        <vt:i4>7012357</vt:i4>
      </vt:variant>
      <vt:variant>
        <vt:i4>3</vt:i4>
      </vt:variant>
      <vt:variant>
        <vt:i4>0</vt:i4>
      </vt:variant>
      <vt:variant>
        <vt:i4>5</vt:i4>
      </vt:variant>
      <vt:variant>
        <vt:lpwstr>mailto:07069@donpac.ru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 76</dc:title>
  <dc:creator>Popova</dc:creator>
  <cp:lastModifiedBy>Землеустроитель</cp:lastModifiedBy>
  <cp:revision>3</cp:revision>
  <cp:lastPrinted>2023-05-11T11:24:00Z</cp:lastPrinted>
  <dcterms:created xsi:type="dcterms:W3CDTF">2024-10-16T12:01:00Z</dcterms:created>
  <dcterms:modified xsi:type="dcterms:W3CDTF">2024-10-16T12:12:00Z</dcterms:modified>
</cp:coreProperties>
</file>