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Default="00295EC5" w:rsidP="00691BDB">
      <w:pPr>
        <w:jc w:val="right"/>
        <w:rPr>
          <w:sz w:val="24"/>
        </w:rPr>
      </w:pPr>
    </w:p>
    <w:p w:rsidR="00691BDB" w:rsidRPr="00FA5548" w:rsidRDefault="00691BDB" w:rsidP="00691BDB">
      <w:pPr>
        <w:jc w:val="right"/>
        <w:rPr>
          <w:sz w:val="24"/>
        </w:rPr>
      </w:pPr>
    </w:p>
    <w:p w:rsidR="004F2222" w:rsidRPr="00FA5548" w:rsidRDefault="00216811" w:rsidP="00691BDB">
      <w:pPr>
        <w:jc w:val="center"/>
        <w:rPr>
          <w:sz w:val="24"/>
        </w:rPr>
      </w:pPr>
      <w:bookmarkStart w:id="0" w:name="Par1326"/>
      <w:bookmarkEnd w:id="0"/>
      <w:r>
        <w:rPr>
          <w:sz w:val="24"/>
        </w:rPr>
        <w:t>Отчет об исполнении плана  реализ</w:t>
      </w:r>
      <w:r w:rsidR="00295EC5">
        <w:rPr>
          <w:sz w:val="24"/>
        </w:rPr>
        <w:t xml:space="preserve">ации муниципальной программы </w:t>
      </w:r>
      <w:r w:rsidRPr="00216811">
        <w:rPr>
          <w:sz w:val="24"/>
        </w:rPr>
        <w:t xml:space="preserve"> </w:t>
      </w:r>
      <w:r>
        <w:rPr>
          <w:sz w:val="24"/>
        </w:rPr>
        <w:t>по состоянию н</w:t>
      </w:r>
      <w:r w:rsidRPr="00216811">
        <w:rPr>
          <w:sz w:val="24"/>
        </w:rPr>
        <w:t>а 01.0</w:t>
      </w:r>
      <w:r w:rsidR="00D10DC4">
        <w:rPr>
          <w:sz w:val="24"/>
        </w:rPr>
        <w:t>4</w:t>
      </w:r>
      <w:r w:rsidRPr="00216811">
        <w:rPr>
          <w:sz w:val="24"/>
        </w:rPr>
        <w:t>.1</w:t>
      </w:r>
      <w:r w:rsidR="00D10DC4">
        <w:rPr>
          <w:sz w:val="24"/>
        </w:rPr>
        <w:t>6</w:t>
      </w:r>
      <w:r w:rsidRPr="00216811">
        <w:rPr>
          <w:sz w:val="24"/>
        </w:rPr>
        <w:t>г.</w:t>
      </w:r>
      <w:proofErr w:type="gramStart"/>
      <w:r>
        <w:rPr>
          <w:sz w:val="24"/>
        </w:rPr>
        <w:t xml:space="preserve"> </w:t>
      </w:r>
      <w:r w:rsidR="00691BDB" w:rsidRPr="00FA5548">
        <w:rPr>
          <w:sz w:val="24"/>
        </w:rPr>
        <w:t>:</w:t>
      </w:r>
      <w:proofErr w:type="gramEnd"/>
      <w:r w:rsidR="004F2222" w:rsidRPr="00FA5548">
        <w:rPr>
          <w:sz w:val="24"/>
        </w:rPr>
        <w:t xml:space="preserve"> </w:t>
      </w:r>
    </w:p>
    <w:p w:rsidR="00216811" w:rsidRPr="00020382" w:rsidRDefault="004F2222" w:rsidP="00691BDB">
      <w:pPr>
        <w:jc w:val="center"/>
        <w:rPr>
          <w:b/>
          <w:sz w:val="24"/>
        </w:rPr>
      </w:pPr>
      <w:r w:rsidRPr="00020382">
        <w:rPr>
          <w:b/>
          <w:sz w:val="24"/>
        </w:rPr>
        <w:t>«Обеспечение качественными жилищно-коммунальными услугами  населения Позднеевского сельского поселения»</w:t>
      </w:r>
      <w:r w:rsidR="00691BDB" w:rsidRPr="00020382">
        <w:rPr>
          <w:b/>
          <w:sz w:val="24"/>
        </w:rPr>
        <w:t xml:space="preserve">   </w:t>
      </w:r>
    </w:p>
    <w:p w:rsidR="00691BDB" w:rsidRDefault="00691BDB" w:rsidP="00691BDB">
      <w:pPr>
        <w:jc w:val="center"/>
        <w:rPr>
          <w:sz w:val="24"/>
        </w:rPr>
      </w:pPr>
      <w:r w:rsidRPr="00FA5548">
        <w:rPr>
          <w:sz w:val="24"/>
        </w:rPr>
        <w:t xml:space="preserve">  отчетный период </w:t>
      </w:r>
      <w:r w:rsidR="00D10DC4">
        <w:rPr>
          <w:b/>
          <w:sz w:val="24"/>
          <w:u w:val="single"/>
        </w:rPr>
        <w:t>1 квартал</w:t>
      </w:r>
      <w:r w:rsidRPr="00AD79BA">
        <w:rPr>
          <w:b/>
          <w:sz w:val="24"/>
          <w:u w:val="single"/>
        </w:rPr>
        <w:t xml:space="preserve"> 20</w:t>
      </w:r>
      <w:r w:rsidR="00295EC5" w:rsidRPr="00AD79BA">
        <w:rPr>
          <w:b/>
          <w:sz w:val="24"/>
          <w:u w:val="single"/>
        </w:rPr>
        <w:t>1</w:t>
      </w:r>
      <w:r w:rsidR="00D10DC4">
        <w:rPr>
          <w:b/>
          <w:sz w:val="24"/>
          <w:u w:val="single"/>
        </w:rPr>
        <w:t>6</w:t>
      </w:r>
      <w:r w:rsidRPr="00AD79BA">
        <w:rPr>
          <w:b/>
          <w:sz w:val="24"/>
          <w:u w:val="single"/>
        </w:rPr>
        <w:t xml:space="preserve"> г.</w:t>
      </w:r>
    </w:p>
    <w:p w:rsidR="006F16C7" w:rsidRDefault="006F16C7" w:rsidP="00691BDB">
      <w:pPr>
        <w:jc w:val="center"/>
        <w:rPr>
          <w:sz w:val="24"/>
        </w:rPr>
      </w:pPr>
    </w:p>
    <w:p w:rsidR="00295EC5" w:rsidRDefault="00295EC5" w:rsidP="00691BDB">
      <w:pPr>
        <w:jc w:val="center"/>
        <w:rPr>
          <w:sz w:val="24"/>
        </w:rPr>
      </w:pPr>
    </w:p>
    <w:p w:rsidR="00295EC5" w:rsidRPr="00FA5548" w:rsidRDefault="00295EC5" w:rsidP="00691BDB">
      <w:pPr>
        <w:jc w:val="center"/>
        <w:rPr>
          <w:sz w:val="24"/>
        </w:rPr>
      </w:pPr>
    </w:p>
    <w:tbl>
      <w:tblPr>
        <w:tblW w:w="16018" w:type="dxa"/>
        <w:tblInd w:w="-67" w:type="dxa"/>
        <w:tblLayout w:type="fixed"/>
        <w:tblCellMar>
          <w:left w:w="75" w:type="dxa"/>
          <w:right w:w="75" w:type="dxa"/>
        </w:tblCellMar>
        <w:tblLook w:val="04A0"/>
      </w:tblPr>
      <w:tblGrid>
        <w:gridCol w:w="567"/>
        <w:gridCol w:w="3828"/>
        <w:gridCol w:w="2409"/>
        <w:gridCol w:w="2268"/>
        <w:gridCol w:w="1418"/>
        <w:gridCol w:w="1559"/>
        <w:gridCol w:w="1418"/>
        <w:gridCol w:w="1275"/>
        <w:gridCol w:w="1276"/>
      </w:tblGrid>
      <w:tr w:rsidR="00691BDB" w:rsidRPr="005B0D60"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 </w:t>
            </w:r>
            <w:proofErr w:type="spellStart"/>
            <w:proofErr w:type="gramStart"/>
            <w:r w:rsidRPr="005B0D60">
              <w:rPr>
                <w:sz w:val="24"/>
              </w:rPr>
              <w:t>п</w:t>
            </w:r>
            <w:proofErr w:type="spellEnd"/>
            <w:proofErr w:type="gramEnd"/>
            <w:r w:rsidRPr="005B0D60">
              <w:rPr>
                <w:sz w:val="24"/>
              </w:rPr>
              <w:t>/</w:t>
            </w:r>
            <w:proofErr w:type="spellStart"/>
            <w:r w:rsidRPr="005B0D60">
              <w:rPr>
                <w:sz w:val="24"/>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Наименование</w:t>
            </w:r>
          </w:p>
          <w:p w:rsidR="00CA4F4E" w:rsidRPr="005B0D60" w:rsidRDefault="00691BDB" w:rsidP="005E32FD">
            <w:pPr>
              <w:jc w:val="center"/>
              <w:rPr>
                <w:sz w:val="24"/>
              </w:rPr>
            </w:pPr>
            <w:r w:rsidRPr="005B0D60">
              <w:rPr>
                <w:sz w:val="24"/>
              </w:rPr>
              <w:t>основного мероприятия, контрол</w:t>
            </w:r>
            <w:r w:rsidRPr="005B0D60">
              <w:rPr>
                <w:sz w:val="24"/>
              </w:rPr>
              <w:t>ь</w:t>
            </w:r>
            <w:r w:rsidRPr="005B0D60">
              <w:rPr>
                <w:sz w:val="24"/>
              </w:rPr>
              <w:t>ного события программы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Ответственный </w:t>
            </w:r>
            <w:r w:rsidRPr="005B0D60">
              <w:rPr>
                <w:sz w:val="24"/>
              </w:rPr>
              <w:br/>
              <w:t xml:space="preserve"> исполнитель  </w:t>
            </w:r>
            <w:r w:rsidRPr="005B0D60">
              <w:rPr>
                <w:sz w:val="24"/>
              </w:rPr>
              <w:br/>
              <w:t xml:space="preserve">  (заместитель рук</w:t>
            </w:r>
            <w:r w:rsidRPr="005B0D60">
              <w:rPr>
                <w:sz w:val="24"/>
              </w:rPr>
              <w:t>о</w:t>
            </w:r>
            <w:r w:rsidRPr="005B0D60">
              <w:rPr>
                <w:sz w:val="24"/>
              </w:rPr>
              <w:t>водителя ОИВ/ФИО)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Результат</w:t>
            </w:r>
          </w:p>
          <w:p w:rsidR="00CA4F4E" w:rsidRPr="005B0D60" w:rsidRDefault="00691BDB" w:rsidP="005E32FD">
            <w:pPr>
              <w:jc w:val="center"/>
              <w:rPr>
                <w:sz w:val="24"/>
              </w:rPr>
            </w:pPr>
            <w:r w:rsidRPr="005B0D60">
              <w:rPr>
                <w:sz w:val="24"/>
              </w:rPr>
              <w:t>реализации мер</w:t>
            </w:r>
            <w:r w:rsidRPr="005B0D60">
              <w:rPr>
                <w:sz w:val="24"/>
              </w:rPr>
              <w:t>о</w:t>
            </w:r>
            <w:r w:rsidRPr="005B0D60">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Фактич</w:t>
            </w:r>
            <w:r w:rsidRPr="005B0D60">
              <w:rPr>
                <w:sz w:val="24"/>
              </w:rPr>
              <w:t>е</w:t>
            </w:r>
            <w:r w:rsidRPr="005B0D60">
              <w:rPr>
                <w:sz w:val="24"/>
              </w:rPr>
              <w:t>ская дата начала   реализации меропри</w:t>
            </w:r>
            <w:r w:rsidRPr="005B0D60">
              <w:rPr>
                <w:sz w:val="24"/>
              </w:rPr>
              <w:t>я</w:t>
            </w:r>
            <w:r w:rsidRPr="005B0D60">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Фактическая дата оконч</w:t>
            </w:r>
            <w:r w:rsidRPr="005B0D60">
              <w:rPr>
                <w:sz w:val="24"/>
              </w:rPr>
              <w:t>а</w:t>
            </w:r>
            <w:r w:rsidRPr="005B0D60">
              <w:rPr>
                <w:sz w:val="24"/>
              </w:rPr>
              <w:t>ния</w:t>
            </w:r>
            <w:r w:rsidRPr="005B0D60">
              <w:rPr>
                <w:sz w:val="24"/>
              </w:rPr>
              <w:br/>
              <w:t xml:space="preserve">реализации  </w:t>
            </w:r>
            <w:r w:rsidRPr="005B0D60">
              <w:rPr>
                <w:sz w:val="24"/>
              </w:rPr>
              <w:br/>
              <w:t xml:space="preserve">мероприятия, </w:t>
            </w:r>
            <w:r w:rsidRPr="005B0D60">
              <w:rPr>
                <w:sz w:val="24"/>
              </w:rPr>
              <w:br/>
              <w:t xml:space="preserve">наступления  </w:t>
            </w:r>
            <w:r w:rsidRPr="005B0D60">
              <w:rPr>
                <w:sz w:val="24"/>
              </w:rPr>
              <w:br/>
              <w:t xml:space="preserve">контрольного </w:t>
            </w:r>
            <w:r w:rsidRPr="005B0D60">
              <w:rPr>
                <w:sz w:val="24"/>
              </w:rPr>
              <w:br/>
              <w:t>события</w:t>
            </w:r>
          </w:p>
        </w:tc>
        <w:tc>
          <w:tcPr>
            <w:tcW w:w="2693" w:type="dxa"/>
            <w:gridSpan w:val="2"/>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Расходы бюджета на реализацию муниц</w:t>
            </w:r>
            <w:r w:rsidRPr="005B0D60">
              <w:rPr>
                <w:sz w:val="24"/>
              </w:rPr>
              <w:t>и</w:t>
            </w:r>
            <w:r w:rsidRPr="005B0D60">
              <w:rPr>
                <w:sz w:val="24"/>
              </w:rPr>
              <w:t xml:space="preserve">пальной      </w:t>
            </w:r>
            <w:r w:rsidRPr="005B0D60">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 xml:space="preserve">Заключено   </w:t>
            </w:r>
            <w:r w:rsidRPr="005B0D60">
              <w:rPr>
                <w:sz w:val="24"/>
              </w:rPr>
              <w:br/>
              <w:t>контра</w:t>
            </w:r>
            <w:r w:rsidRPr="005B0D60">
              <w:rPr>
                <w:sz w:val="24"/>
              </w:rPr>
              <w:t>к</w:t>
            </w:r>
            <w:r w:rsidRPr="005B0D60">
              <w:rPr>
                <w:sz w:val="24"/>
              </w:rPr>
              <w:t>тов на о</w:t>
            </w:r>
            <w:r w:rsidRPr="005B0D60">
              <w:rPr>
                <w:sz w:val="24"/>
              </w:rPr>
              <w:t>т</w:t>
            </w:r>
            <w:r w:rsidRPr="005B0D60">
              <w:rPr>
                <w:sz w:val="24"/>
              </w:rPr>
              <w:t xml:space="preserve">четную дату, тыс. руб.  </w:t>
            </w:r>
          </w:p>
        </w:tc>
      </w:tr>
      <w:tr w:rsidR="00691BDB" w:rsidRPr="005B0D60"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предусмо</w:t>
            </w:r>
            <w:r w:rsidRPr="005B0D60">
              <w:rPr>
                <w:sz w:val="24"/>
              </w:rPr>
              <w:t>т</w:t>
            </w:r>
            <w:r w:rsidRPr="005B0D60">
              <w:rPr>
                <w:sz w:val="24"/>
              </w:rPr>
              <w:t>рено</w:t>
            </w:r>
            <w:r w:rsidR="00216811">
              <w:rPr>
                <w:sz w:val="24"/>
              </w:rPr>
              <w:t xml:space="preserve"> </w:t>
            </w:r>
            <w:r w:rsidRPr="005B0D60">
              <w:rPr>
                <w:sz w:val="24"/>
              </w:rPr>
              <w:t>мун</w:t>
            </w:r>
            <w:r w:rsidRPr="005B0D60">
              <w:rPr>
                <w:sz w:val="24"/>
              </w:rPr>
              <w:t>и</w:t>
            </w:r>
            <w:r w:rsidRPr="005B0D60">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факт на отчетную дату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r>
      <w:tr w:rsidR="00691BDB" w:rsidRPr="005B0D60" w:rsidTr="00E42064">
        <w:trPr>
          <w:trHeight w:val="341"/>
        </w:trPr>
        <w:tc>
          <w:tcPr>
            <w:tcW w:w="567"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1</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2</w:t>
            </w:r>
          </w:p>
        </w:tc>
        <w:tc>
          <w:tcPr>
            <w:tcW w:w="240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3</w:t>
            </w:r>
          </w:p>
        </w:tc>
        <w:tc>
          <w:tcPr>
            <w:tcW w:w="226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CA4F4E" w:rsidRPr="005B0D60" w:rsidRDefault="00363270" w:rsidP="00363270">
            <w:pPr>
              <w:jc w:val="center"/>
              <w:rPr>
                <w:sz w:val="24"/>
              </w:rPr>
            </w:pPr>
            <w:r>
              <w:rPr>
                <w:sz w:val="24"/>
              </w:rPr>
              <w:t>9</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1</w:t>
            </w:r>
          </w:p>
        </w:tc>
        <w:tc>
          <w:tcPr>
            <w:tcW w:w="15451" w:type="dxa"/>
            <w:gridSpan w:val="8"/>
            <w:tcBorders>
              <w:top w:val="nil"/>
              <w:left w:val="single" w:sz="4" w:space="0" w:color="auto"/>
              <w:bottom w:val="single" w:sz="4" w:space="0" w:color="auto"/>
              <w:right w:val="single" w:sz="4" w:space="0" w:color="auto"/>
            </w:tcBorders>
            <w:hideMark/>
          </w:tcPr>
          <w:p w:rsidR="00CA4F4E" w:rsidRPr="00CB7E9A" w:rsidRDefault="00691BDB" w:rsidP="00295EC5">
            <w:pPr>
              <w:rPr>
                <w:b/>
                <w:sz w:val="24"/>
              </w:rPr>
            </w:pPr>
            <w:r w:rsidRPr="00CB7E9A">
              <w:rPr>
                <w:b/>
                <w:sz w:val="24"/>
              </w:rPr>
              <w:t xml:space="preserve">Подпрограмма </w:t>
            </w:r>
            <w:r w:rsidR="00295EC5" w:rsidRPr="00CB7E9A">
              <w:rPr>
                <w:b/>
                <w:sz w:val="24"/>
              </w:rPr>
              <w:t xml:space="preserve"> « Создание условий для обеспечения качественными услугами населения »</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 xml:space="preserve">1.1    </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Основное  мероприятие </w:t>
            </w:r>
            <w:r w:rsidR="004F2222" w:rsidRPr="005B0D60">
              <w:rPr>
                <w:rFonts w:eastAsia="Calibri"/>
                <w:sz w:val="20"/>
                <w:szCs w:val="20"/>
              </w:rPr>
              <w:t>Обеспечение к</w:t>
            </w:r>
            <w:r w:rsidR="004F2222" w:rsidRPr="005B0D60">
              <w:rPr>
                <w:rFonts w:eastAsia="Calibri"/>
                <w:sz w:val="20"/>
                <w:szCs w:val="20"/>
              </w:rPr>
              <w:t>а</w:t>
            </w:r>
            <w:r w:rsidR="004F2222" w:rsidRPr="005B0D60">
              <w:rPr>
                <w:rFonts w:eastAsia="Calibri"/>
                <w:sz w:val="20"/>
                <w:szCs w:val="20"/>
              </w:rPr>
              <w:t>чественными жилищно-коммунальными услугами населения Позднеевского сел</w:t>
            </w:r>
            <w:r w:rsidR="004F2222" w:rsidRPr="005B0D60">
              <w:rPr>
                <w:rFonts w:eastAsia="Calibri"/>
                <w:sz w:val="20"/>
                <w:szCs w:val="20"/>
              </w:rPr>
              <w:t>ь</w:t>
            </w:r>
            <w:r w:rsidR="004F2222" w:rsidRPr="005B0D60">
              <w:rPr>
                <w:rFonts w:eastAsia="Calibri"/>
                <w:sz w:val="20"/>
                <w:szCs w:val="20"/>
              </w:rPr>
              <w:t>ского поселения, включая содержание и ремонт объектов водопроводно-канализационного хозяйства</w:t>
            </w:r>
            <w:r w:rsidRPr="005B0D60">
              <w:rPr>
                <w:sz w:val="20"/>
                <w:szCs w:val="20"/>
              </w:rPr>
              <w:t xml:space="preserve">                   </w:t>
            </w:r>
          </w:p>
        </w:tc>
        <w:tc>
          <w:tcPr>
            <w:tcW w:w="2409"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rFonts w:eastAsia="Calibri"/>
                <w:sz w:val="20"/>
                <w:szCs w:val="20"/>
              </w:rPr>
              <w:t xml:space="preserve">Ведущий специалист по вопросам ЖКХ, ГО ЧС и пожарной безопасности </w:t>
            </w:r>
            <w:proofErr w:type="spellStart"/>
            <w:r w:rsidRPr="005B0D60">
              <w:rPr>
                <w:rFonts w:eastAsia="Calibri"/>
                <w:sz w:val="20"/>
                <w:szCs w:val="20"/>
              </w:rPr>
              <w:t>Линецкий</w:t>
            </w:r>
            <w:proofErr w:type="spellEnd"/>
            <w:r w:rsidRPr="005B0D60">
              <w:rPr>
                <w:rFonts w:eastAsia="Calibri"/>
                <w:sz w:val="20"/>
                <w:szCs w:val="20"/>
              </w:rPr>
              <w:t xml:space="preserve"> С.В.</w:t>
            </w:r>
          </w:p>
        </w:tc>
        <w:tc>
          <w:tcPr>
            <w:tcW w:w="2268" w:type="dxa"/>
            <w:tcBorders>
              <w:top w:val="nil"/>
              <w:left w:val="single" w:sz="4" w:space="0" w:color="auto"/>
              <w:bottom w:val="single" w:sz="4" w:space="0" w:color="auto"/>
              <w:right w:val="single" w:sz="4" w:space="0" w:color="auto"/>
            </w:tcBorders>
          </w:tcPr>
          <w:p w:rsidR="00CA4F4E" w:rsidRPr="005B0D60" w:rsidRDefault="00D3372B" w:rsidP="00691BDB">
            <w:pPr>
              <w:rPr>
                <w:sz w:val="20"/>
                <w:szCs w:val="20"/>
              </w:rPr>
            </w:pPr>
            <w:r w:rsidRPr="005B0D60">
              <w:rPr>
                <w:sz w:val="20"/>
                <w:szCs w:val="20"/>
              </w:rPr>
              <w:t>Обеспечение беспер</w:t>
            </w:r>
            <w:r w:rsidRPr="005B0D60">
              <w:rPr>
                <w:sz w:val="20"/>
                <w:szCs w:val="20"/>
              </w:rPr>
              <w:t>е</w:t>
            </w:r>
            <w:r w:rsidRPr="005B0D60">
              <w:rPr>
                <w:sz w:val="20"/>
                <w:szCs w:val="20"/>
              </w:rPr>
              <w:t>бойно работы холодн</w:t>
            </w:r>
            <w:r w:rsidRPr="005B0D60">
              <w:rPr>
                <w:sz w:val="20"/>
                <w:szCs w:val="20"/>
              </w:rPr>
              <w:t>о</w:t>
            </w:r>
            <w:r w:rsidRPr="005B0D60">
              <w:rPr>
                <w:sz w:val="20"/>
                <w:szCs w:val="20"/>
              </w:rPr>
              <w:t>го водоснабжения нас</w:t>
            </w:r>
            <w:r w:rsidRPr="005B0D60">
              <w:rPr>
                <w:sz w:val="20"/>
                <w:szCs w:val="20"/>
              </w:rPr>
              <w:t>е</w:t>
            </w:r>
            <w:r w:rsidRPr="005B0D60">
              <w:rPr>
                <w:sz w:val="20"/>
                <w:szCs w:val="20"/>
              </w:rPr>
              <w:t>ления</w:t>
            </w:r>
          </w:p>
        </w:tc>
        <w:tc>
          <w:tcPr>
            <w:tcW w:w="1418" w:type="dxa"/>
            <w:tcBorders>
              <w:top w:val="nil"/>
              <w:left w:val="single" w:sz="4" w:space="0" w:color="auto"/>
              <w:bottom w:val="single" w:sz="4" w:space="0" w:color="auto"/>
              <w:right w:val="single" w:sz="4" w:space="0" w:color="auto"/>
            </w:tcBorders>
          </w:tcPr>
          <w:p w:rsidR="00CA4F4E" w:rsidRPr="005B0D60" w:rsidRDefault="004F2222" w:rsidP="00D10DC4">
            <w:pPr>
              <w:jc w:val="center"/>
              <w:rPr>
                <w:sz w:val="24"/>
              </w:rPr>
            </w:pPr>
            <w:r w:rsidRPr="005B0D60">
              <w:rPr>
                <w:sz w:val="24"/>
              </w:rPr>
              <w:t>01.01.201</w:t>
            </w:r>
            <w:r w:rsidR="00D10DC4">
              <w:rPr>
                <w:sz w:val="24"/>
              </w:rPr>
              <w:t>6</w:t>
            </w:r>
            <w:r w:rsidRPr="005B0D60">
              <w:rPr>
                <w:sz w:val="24"/>
              </w:rPr>
              <w:t xml:space="preserve"> г</w:t>
            </w:r>
          </w:p>
        </w:tc>
        <w:tc>
          <w:tcPr>
            <w:tcW w:w="1559" w:type="dxa"/>
            <w:tcBorders>
              <w:top w:val="nil"/>
              <w:left w:val="single" w:sz="4" w:space="0" w:color="auto"/>
              <w:bottom w:val="single" w:sz="4" w:space="0" w:color="auto"/>
              <w:right w:val="single" w:sz="4" w:space="0" w:color="auto"/>
            </w:tcBorders>
          </w:tcPr>
          <w:p w:rsidR="00CA4F4E" w:rsidRPr="005B0D60" w:rsidRDefault="004F2222" w:rsidP="00D10DC4">
            <w:pPr>
              <w:jc w:val="center"/>
              <w:rPr>
                <w:sz w:val="24"/>
              </w:rPr>
            </w:pPr>
            <w:r w:rsidRPr="005B0D60">
              <w:rPr>
                <w:sz w:val="24"/>
              </w:rPr>
              <w:t>31.12.201</w:t>
            </w:r>
            <w:r w:rsidR="00D10DC4">
              <w:rPr>
                <w:sz w:val="24"/>
              </w:rPr>
              <w:t>6</w:t>
            </w:r>
            <w:r w:rsidRPr="005B0D60">
              <w:rPr>
                <w:sz w:val="24"/>
              </w:rPr>
              <w:t>г.</w:t>
            </w:r>
          </w:p>
        </w:tc>
        <w:tc>
          <w:tcPr>
            <w:tcW w:w="1418" w:type="dxa"/>
            <w:tcBorders>
              <w:top w:val="nil"/>
              <w:left w:val="single" w:sz="4" w:space="0" w:color="auto"/>
              <w:bottom w:val="single" w:sz="4" w:space="0" w:color="auto"/>
              <w:right w:val="single" w:sz="4" w:space="0" w:color="auto"/>
            </w:tcBorders>
          </w:tcPr>
          <w:p w:rsidR="00CA4F4E" w:rsidRPr="005B0D60" w:rsidRDefault="00D10DC4" w:rsidP="004F2222">
            <w:pPr>
              <w:jc w:val="center"/>
              <w:rPr>
                <w:sz w:val="24"/>
              </w:rPr>
            </w:pPr>
            <w:r>
              <w:rPr>
                <w:sz w:val="24"/>
              </w:rPr>
              <w:t>582,6</w:t>
            </w:r>
          </w:p>
        </w:tc>
        <w:tc>
          <w:tcPr>
            <w:tcW w:w="1275" w:type="dxa"/>
            <w:tcBorders>
              <w:top w:val="nil"/>
              <w:left w:val="single" w:sz="4" w:space="0" w:color="auto"/>
              <w:bottom w:val="single" w:sz="4" w:space="0" w:color="auto"/>
              <w:right w:val="single" w:sz="4" w:space="0" w:color="auto"/>
            </w:tcBorders>
          </w:tcPr>
          <w:p w:rsidR="00CA4F4E" w:rsidRPr="005B0D60" w:rsidRDefault="00D10DC4" w:rsidP="004F2222">
            <w:pPr>
              <w:jc w:val="center"/>
              <w:rPr>
                <w:sz w:val="24"/>
              </w:rPr>
            </w:pPr>
            <w:r>
              <w:rPr>
                <w:sz w:val="24"/>
              </w:rPr>
              <w:t>0,0</w:t>
            </w:r>
          </w:p>
        </w:tc>
        <w:tc>
          <w:tcPr>
            <w:tcW w:w="1276" w:type="dxa"/>
            <w:tcBorders>
              <w:top w:val="nil"/>
              <w:left w:val="single" w:sz="4" w:space="0" w:color="auto"/>
              <w:bottom w:val="single" w:sz="4" w:space="0" w:color="auto"/>
              <w:right w:val="single" w:sz="4" w:space="0" w:color="auto"/>
            </w:tcBorders>
          </w:tcPr>
          <w:p w:rsidR="00CA4F4E" w:rsidRPr="005B0D60" w:rsidRDefault="00D10DC4" w:rsidP="004F2222">
            <w:pPr>
              <w:jc w:val="center"/>
              <w:rPr>
                <w:sz w:val="24"/>
              </w:rPr>
            </w:pPr>
            <w:r>
              <w:rPr>
                <w:sz w:val="24"/>
              </w:rPr>
              <w:t>0,0</w:t>
            </w:r>
          </w:p>
        </w:tc>
      </w:tr>
      <w:tr w:rsidR="00691BDB" w:rsidRPr="005B0D60" w:rsidTr="00E42064">
        <w:trPr>
          <w:trHeight w:val="683"/>
        </w:trPr>
        <w:tc>
          <w:tcPr>
            <w:tcW w:w="567" w:type="dxa"/>
            <w:tcBorders>
              <w:top w:val="nil"/>
              <w:left w:val="single" w:sz="4" w:space="0" w:color="auto"/>
              <w:bottom w:val="single" w:sz="4" w:space="0" w:color="auto"/>
              <w:right w:val="single" w:sz="4" w:space="0" w:color="auto"/>
            </w:tcBorders>
            <w:hideMark/>
          </w:tcPr>
          <w:p w:rsidR="00CA4F4E" w:rsidRPr="005B0D60" w:rsidRDefault="00CA4F4E" w:rsidP="00691BDB">
            <w:pPr>
              <w:rPr>
                <w:sz w:val="24"/>
              </w:rPr>
            </w:pP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09" w:type="dxa"/>
            <w:tcBorders>
              <w:top w:val="nil"/>
              <w:left w:val="single" w:sz="4" w:space="0" w:color="auto"/>
              <w:bottom w:val="single" w:sz="4" w:space="0" w:color="auto"/>
              <w:right w:val="single" w:sz="4" w:space="0" w:color="auto"/>
            </w:tcBorders>
          </w:tcPr>
          <w:p w:rsidR="00CA4F4E" w:rsidRPr="005B0D60" w:rsidRDefault="00CA4F4E" w:rsidP="00691BDB">
            <w:pPr>
              <w:rPr>
                <w:sz w:val="20"/>
                <w:szCs w:val="20"/>
              </w:rPr>
            </w:pPr>
          </w:p>
        </w:tc>
        <w:tc>
          <w:tcPr>
            <w:tcW w:w="2268"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sz w:val="20"/>
                <w:szCs w:val="20"/>
              </w:rPr>
              <w:t>Выполнены работы по текущему ремонту ча</w:t>
            </w:r>
            <w:r w:rsidRPr="005B0D60">
              <w:rPr>
                <w:sz w:val="20"/>
                <w:szCs w:val="20"/>
              </w:rPr>
              <w:t>с</w:t>
            </w:r>
            <w:r w:rsidRPr="005B0D60">
              <w:rPr>
                <w:sz w:val="20"/>
                <w:szCs w:val="20"/>
              </w:rPr>
              <w:t>ти магистрального в</w:t>
            </w:r>
            <w:r w:rsidRPr="005B0D60">
              <w:rPr>
                <w:sz w:val="20"/>
                <w:szCs w:val="20"/>
              </w:rPr>
              <w:t>о</w:t>
            </w:r>
            <w:r w:rsidRPr="005B0D60">
              <w:rPr>
                <w:sz w:val="20"/>
                <w:szCs w:val="20"/>
              </w:rPr>
              <w:t>допровода на террит</w:t>
            </w:r>
            <w:r w:rsidRPr="005B0D60">
              <w:rPr>
                <w:sz w:val="20"/>
                <w:szCs w:val="20"/>
              </w:rPr>
              <w:t>о</w:t>
            </w:r>
            <w:r w:rsidRPr="005B0D60">
              <w:rPr>
                <w:sz w:val="20"/>
                <w:szCs w:val="20"/>
              </w:rPr>
              <w:t>рии Позднеевского сельского поселения</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559" w:type="dxa"/>
            <w:tcBorders>
              <w:top w:val="nil"/>
              <w:left w:val="single" w:sz="4" w:space="0" w:color="auto"/>
              <w:bottom w:val="single" w:sz="4" w:space="0" w:color="auto"/>
              <w:right w:val="single" w:sz="4" w:space="0" w:color="auto"/>
            </w:tcBorders>
          </w:tcPr>
          <w:p w:rsidR="00CA4F4E" w:rsidRPr="005B0D60" w:rsidRDefault="00730AD4" w:rsidP="00D10DC4">
            <w:pPr>
              <w:jc w:val="center"/>
              <w:rPr>
                <w:sz w:val="24"/>
              </w:rPr>
            </w:pPr>
            <w:r w:rsidRPr="005B0D60">
              <w:rPr>
                <w:sz w:val="24"/>
              </w:rPr>
              <w:t>31.12.201</w:t>
            </w:r>
            <w:r w:rsidR="00D10DC4">
              <w:rPr>
                <w:sz w:val="24"/>
              </w:rPr>
              <w:t>6</w:t>
            </w:r>
            <w:r w:rsidRPr="005B0D60">
              <w:rPr>
                <w:sz w:val="24"/>
              </w:rPr>
              <w:t>г</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6"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r>
    </w:tbl>
    <w:p w:rsidR="00216811" w:rsidRDefault="00216811">
      <w:pPr>
        <w:spacing w:after="200" w:line="276" w:lineRule="auto"/>
        <w:rPr>
          <w:rFonts w:eastAsia="Calibri"/>
          <w:sz w:val="24"/>
        </w:rPr>
      </w:pPr>
      <w:bookmarkStart w:id="1" w:name="Par1413"/>
      <w:bookmarkEnd w:id="1"/>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5E32FD">
      <w:pPr>
        <w:spacing w:after="200" w:line="276" w:lineRule="auto"/>
        <w:rPr>
          <w:sz w:val="24"/>
        </w:rPr>
      </w:pPr>
      <w:r w:rsidRPr="00FA5548">
        <w:rPr>
          <w:sz w:val="24"/>
        </w:rPr>
        <w:br w:type="page"/>
      </w:r>
    </w:p>
    <w:p w:rsidR="005E32FD" w:rsidRPr="00FA5548" w:rsidRDefault="005E32FD" w:rsidP="005E32FD">
      <w:pPr>
        <w:jc w:val="right"/>
        <w:rPr>
          <w:sz w:val="24"/>
        </w:rPr>
      </w:pPr>
    </w:p>
    <w:p w:rsidR="005E32FD" w:rsidRPr="00FA5548"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845748">
        <w:rPr>
          <w:sz w:val="24"/>
        </w:rPr>
        <w:t>а 01.</w:t>
      </w:r>
      <w:r w:rsidRPr="00216811">
        <w:rPr>
          <w:sz w:val="24"/>
        </w:rPr>
        <w:t>0</w:t>
      </w:r>
      <w:r w:rsidR="00D10DC4">
        <w:rPr>
          <w:sz w:val="24"/>
        </w:rPr>
        <w:t>4</w:t>
      </w:r>
      <w:r w:rsidRPr="00216811">
        <w:rPr>
          <w:sz w:val="24"/>
        </w:rPr>
        <w:t>.1</w:t>
      </w:r>
      <w:r w:rsidR="00D10DC4">
        <w:rPr>
          <w:sz w:val="24"/>
        </w:rPr>
        <w:t xml:space="preserve">6 </w:t>
      </w:r>
      <w:r w:rsidRPr="00216811">
        <w:rPr>
          <w:sz w:val="24"/>
        </w:rPr>
        <w:t>г.</w:t>
      </w:r>
      <w:r w:rsidR="005E32FD" w:rsidRPr="00FA5548">
        <w:rPr>
          <w:sz w:val="24"/>
        </w:rPr>
        <w:t xml:space="preserve">: </w:t>
      </w:r>
      <w:r w:rsidR="00D3372B" w:rsidRPr="00020382">
        <w:rPr>
          <w:b/>
          <w:bCs/>
          <w:sz w:val="24"/>
        </w:rPr>
        <w:t>«Защита населения и территории от чрезв</w:t>
      </w:r>
      <w:r w:rsidR="00D3372B" w:rsidRPr="00020382">
        <w:rPr>
          <w:b/>
          <w:bCs/>
          <w:sz w:val="24"/>
        </w:rPr>
        <w:t>ы</w:t>
      </w:r>
      <w:r w:rsidR="00D3372B" w:rsidRPr="00020382">
        <w:rPr>
          <w:b/>
          <w:bCs/>
          <w:sz w:val="24"/>
        </w:rPr>
        <w:t>чайных ситуаций, обеспечение пожарной безопасности и безопасности людей на водных объектах»</w:t>
      </w:r>
      <w:r w:rsidR="005E32FD" w:rsidRPr="00FA5548">
        <w:rPr>
          <w:sz w:val="24"/>
        </w:rPr>
        <w:t xml:space="preserve">    отчетный период </w:t>
      </w:r>
      <w:r w:rsidR="00845748">
        <w:rPr>
          <w:sz w:val="24"/>
        </w:rPr>
        <w:t xml:space="preserve"> </w:t>
      </w:r>
      <w:r w:rsidR="00D10DC4">
        <w:rPr>
          <w:b/>
          <w:sz w:val="24"/>
          <w:u w:val="single"/>
        </w:rPr>
        <w:t>1 квартал</w:t>
      </w:r>
      <w:r w:rsidR="005E32FD" w:rsidRPr="00AD79BA">
        <w:rPr>
          <w:b/>
          <w:sz w:val="24"/>
          <w:u w:val="single"/>
        </w:rPr>
        <w:t xml:space="preserve"> 201</w:t>
      </w:r>
      <w:r w:rsidR="00D10DC4">
        <w:rPr>
          <w:b/>
          <w:sz w:val="24"/>
          <w:u w:val="single"/>
        </w:rPr>
        <w:t>6</w:t>
      </w:r>
      <w:r w:rsidR="005E32FD" w:rsidRPr="00AD79BA">
        <w:rPr>
          <w:b/>
          <w:sz w:val="24"/>
          <w:u w:val="single"/>
        </w:rPr>
        <w:t xml:space="preserve"> г.</w:t>
      </w:r>
    </w:p>
    <w:p w:rsidR="005E32FD" w:rsidRPr="00FA5548" w:rsidRDefault="005E32FD" w:rsidP="005E32FD">
      <w:pP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5B0D6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начала   реализ</w:t>
            </w:r>
            <w:r w:rsidRPr="00FA5548">
              <w:rPr>
                <w:sz w:val="24"/>
              </w:rPr>
              <w:t>а</w:t>
            </w:r>
            <w:r w:rsidRPr="00FA5548">
              <w:rPr>
                <w:sz w:val="24"/>
              </w:rPr>
              <w:t xml:space="preserve">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5B0D6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5B0D6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Позднеевского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tcPr>
          <w:p w:rsidR="00D3372B" w:rsidRPr="00FA5548" w:rsidRDefault="00D3372B" w:rsidP="00D10DC4">
            <w:pPr>
              <w:jc w:val="center"/>
              <w:rPr>
                <w:sz w:val="24"/>
              </w:rPr>
            </w:pPr>
            <w:r w:rsidRPr="00FA5548">
              <w:rPr>
                <w:sz w:val="24"/>
              </w:rPr>
              <w:t>01.01.201</w:t>
            </w:r>
            <w:r w:rsidR="00D10DC4">
              <w:rPr>
                <w:sz w:val="24"/>
              </w:rPr>
              <w:t>6</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D10DC4">
            <w:pPr>
              <w:jc w:val="center"/>
              <w:rPr>
                <w:sz w:val="24"/>
              </w:rPr>
            </w:pPr>
            <w:r w:rsidRPr="00FA5548">
              <w:rPr>
                <w:sz w:val="24"/>
              </w:rPr>
              <w:t>31.12.201</w:t>
            </w:r>
            <w:r w:rsidR="00D10DC4">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20,0</w:t>
            </w:r>
          </w:p>
        </w:tc>
        <w:tc>
          <w:tcPr>
            <w:tcW w:w="1276" w:type="dxa"/>
            <w:tcBorders>
              <w:top w:val="nil"/>
              <w:left w:val="single" w:sz="4" w:space="0" w:color="auto"/>
              <w:bottom w:val="single" w:sz="4" w:space="0" w:color="auto"/>
              <w:right w:val="single" w:sz="4" w:space="0" w:color="auto"/>
            </w:tcBorders>
          </w:tcPr>
          <w:p w:rsidR="00D3372B" w:rsidRPr="00FA5548" w:rsidRDefault="004C0FA8" w:rsidP="00026BE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0,0</w:t>
            </w:r>
          </w:p>
        </w:tc>
      </w:tr>
      <w:tr w:rsidR="00D3372B" w:rsidRPr="00FA5548" w:rsidTr="005B0D60">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D10DC4">
            <w:pPr>
              <w:jc w:val="center"/>
              <w:rPr>
                <w:sz w:val="24"/>
              </w:rPr>
            </w:pPr>
            <w:r w:rsidRPr="00FA5548">
              <w:rPr>
                <w:sz w:val="24"/>
              </w:rPr>
              <w:t>31.12.201</w:t>
            </w:r>
            <w:r w:rsidR="00D10DC4">
              <w:rPr>
                <w:sz w:val="24"/>
              </w:rPr>
              <w:t>6</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p>
        </w:tc>
        <w:tc>
          <w:tcPr>
            <w:tcW w:w="14884" w:type="dxa"/>
            <w:gridSpan w:val="8"/>
            <w:tcBorders>
              <w:top w:val="nil"/>
              <w:left w:val="single" w:sz="4" w:space="0" w:color="auto"/>
              <w:bottom w:val="single" w:sz="4" w:space="0" w:color="auto"/>
              <w:right w:val="single" w:sz="4" w:space="0" w:color="auto"/>
            </w:tcBorders>
            <w:hideMark/>
          </w:tcPr>
          <w:p w:rsidR="00845748" w:rsidRPr="00CB7E9A" w:rsidRDefault="00845748" w:rsidP="00845748">
            <w:pPr>
              <w:rPr>
                <w:b/>
                <w:sz w:val="24"/>
              </w:rPr>
            </w:pPr>
            <w:r w:rsidRPr="00CB7E9A">
              <w:rPr>
                <w:b/>
                <w:sz w:val="24"/>
              </w:rPr>
              <w:t xml:space="preserve">Подпрограмма  « Защита населения от чрезвычайных ситуаций » </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r w:rsidRPr="00FA5548">
              <w:rPr>
                <w:sz w:val="24"/>
              </w:rPr>
              <w:t xml:space="preserve">.1    </w:t>
            </w: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tcPr>
          <w:p w:rsidR="00845748" w:rsidRPr="00FA5548" w:rsidRDefault="00845748" w:rsidP="004C0FA8">
            <w:pPr>
              <w:jc w:val="center"/>
              <w:rPr>
                <w:sz w:val="24"/>
              </w:rPr>
            </w:pPr>
            <w:r w:rsidRPr="00FA5548">
              <w:rPr>
                <w:sz w:val="24"/>
              </w:rPr>
              <w:t>01.01.201</w:t>
            </w:r>
            <w:r w:rsidR="004C0FA8">
              <w:rPr>
                <w:sz w:val="24"/>
              </w:rPr>
              <w:t>6</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845748" w:rsidRPr="00FA5548" w:rsidRDefault="00845748" w:rsidP="004C0FA8">
            <w:pPr>
              <w:jc w:val="center"/>
              <w:rPr>
                <w:sz w:val="24"/>
              </w:rPr>
            </w:pPr>
            <w:r w:rsidRPr="00FA5548">
              <w:rPr>
                <w:sz w:val="24"/>
              </w:rPr>
              <w:t>31.12.201</w:t>
            </w:r>
            <w:r w:rsidR="004C0FA8">
              <w:rPr>
                <w:sz w:val="24"/>
              </w:rPr>
              <w:t>6</w:t>
            </w:r>
            <w:r w:rsidRPr="00FA5548">
              <w:rPr>
                <w:sz w:val="24"/>
              </w:rPr>
              <w:t>г.</w:t>
            </w:r>
          </w:p>
        </w:tc>
        <w:tc>
          <w:tcPr>
            <w:tcW w:w="1701"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10,0</w:t>
            </w:r>
          </w:p>
        </w:tc>
        <w:tc>
          <w:tcPr>
            <w:tcW w:w="1276"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r>
      <w:tr w:rsidR="00845748" w:rsidRPr="00FA5548" w:rsidTr="00A9740F">
        <w:trPr>
          <w:trHeight w:val="683"/>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845748" w:rsidRPr="00FA5548" w:rsidRDefault="00845748" w:rsidP="004C0FA8">
            <w:pPr>
              <w:jc w:val="center"/>
              <w:rPr>
                <w:sz w:val="24"/>
              </w:rPr>
            </w:pPr>
            <w:r w:rsidRPr="00FA5548">
              <w:rPr>
                <w:sz w:val="24"/>
              </w:rPr>
              <w:t>31.12.201</w:t>
            </w:r>
            <w:r w:rsidR="004C0FA8">
              <w:rPr>
                <w:sz w:val="24"/>
              </w:rPr>
              <w:t>6</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026BEF" w:rsidRPr="00FA5548" w:rsidRDefault="00026BEF">
      <w:pPr>
        <w:spacing w:after="200" w:line="276" w:lineRule="auto"/>
        <w:rPr>
          <w:sz w:val="24"/>
        </w:rPr>
      </w:pPr>
      <w:r w:rsidRPr="00FA5548">
        <w:rPr>
          <w:sz w:val="24"/>
        </w:rPr>
        <w:br w:type="page"/>
      </w:r>
    </w:p>
    <w:p w:rsidR="004C0FA8" w:rsidRPr="00FA5548" w:rsidRDefault="004C0FA8" w:rsidP="004C0FA8">
      <w:pPr>
        <w:jc w:val="center"/>
        <w:rPr>
          <w:sz w:val="24"/>
        </w:rPr>
      </w:pPr>
      <w:r>
        <w:rPr>
          <w:sz w:val="24"/>
        </w:rPr>
        <w:lastRenderedPageBreak/>
        <w:t xml:space="preserve">Отчет об исполнении плана  реализации муниципальной программы </w:t>
      </w:r>
      <w:r w:rsidRPr="00216811">
        <w:rPr>
          <w:sz w:val="24"/>
        </w:rPr>
        <w:t xml:space="preserve"> </w:t>
      </w:r>
      <w:r>
        <w:rPr>
          <w:sz w:val="24"/>
        </w:rPr>
        <w:t>по состоянию на 01.</w:t>
      </w:r>
      <w:r w:rsidRPr="00216811">
        <w:rPr>
          <w:sz w:val="24"/>
        </w:rPr>
        <w:t>0</w:t>
      </w:r>
      <w:r>
        <w:rPr>
          <w:sz w:val="24"/>
        </w:rPr>
        <w:t>4</w:t>
      </w:r>
      <w:r w:rsidRPr="00216811">
        <w:rPr>
          <w:sz w:val="24"/>
        </w:rPr>
        <w:t>.1</w:t>
      </w:r>
      <w:r>
        <w:rPr>
          <w:sz w:val="24"/>
        </w:rPr>
        <w:t xml:space="preserve">6 </w:t>
      </w:r>
      <w:r w:rsidRPr="00216811">
        <w:rPr>
          <w:sz w:val="24"/>
        </w:rPr>
        <w:t>г.</w:t>
      </w:r>
      <w:r w:rsidRPr="00FA5548">
        <w:rPr>
          <w:sz w:val="24"/>
        </w:rPr>
        <w:t xml:space="preserve">: </w:t>
      </w:r>
      <w:r w:rsidRPr="00020382">
        <w:rPr>
          <w:b/>
          <w:bCs/>
          <w:sz w:val="24"/>
        </w:rPr>
        <w:t>«Обеспечение общественного порядка и прот</w:t>
      </w:r>
      <w:r w:rsidRPr="00020382">
        <w:rPr>
          <w:b/>
          <w:bCs/>
          <w:sz w:val="24"/>
        </w:rPr>
        <w:t>и</w:t>
      </w:r>
      <w:r w:rsidRPr="00020382">
        <w:rPr>
          <w:b/>
          <w:bCs/>
          <w:sz w:val="24"/>
        </w:rPr>
        <w:t>водействие преступности»</w:t>
      </w:r>
      <w:r>
        <w:rPr>
          <w:bCs/>
          <w:sz w:val="24"/>
        </w:rPr>
        <w:t xml:space="preserve"> </w:t>
      </w:r>
      <w:r w:rsidRPr="00FA5548">
        <w:rPr>
          <w:sz w:val="24"/>
        </w:rPr>
        <w:t xml:space="preserve">   отчетный период </w:t>
      </w:r>
      <w:r>
        <w:rPr>
          <w:sz w:val="24"/>
        </w:rPr>
        <w:t xml:space="preserve"> </w:t>
      </w:r>
      <w:r>
        <w:rPr>
          <w:b/>
          <w:sz w:val="24"/>
          <w:u w:val="single"/>
        </w:rPr>
        <w:t>1 квартал</w:t>
      </w:r>
      <w:r w:rsidRPr="00AD79BA">
        <w:rPr>
          <w:b/>
          <w:sz w:val="24"/>
          <w:u w:val="single"/>
        </w:rPr>
        <w:t xml:space="preserve"> 201</w:t>
      </w:r>
      <w:r>
        <w:rPr>
          <w:b/>
          <w:sz w:val="24"/>
          <w:u w:val="single"/>
        </w:rPr>
        <w:t>6</w:t>
      </w:r>
      <w:r w:rsidRPr="00AD79BA">
        <w:rPr>
          <w:b/>
          <w:sz w:val="24"/>
          <w:u w:val="single"/>
        </w:rPr>
        <w:t xml:space="preserve"> г.</w:t>
      </w:r>
    </w:p>
    <w:p w:rsidR="004C0FA8" w:rsidRPr="00FA5548" w:rsidRDefault="004C0FA8" w:rsidP="004C0FA8">
      <w:pPr>
        <w:rPr>
          <w:sz w:val="24"/>
        </w:rPr>
      </w:pPr>
    </w:p>
    <w:tbl>
      <w:tblPr>
        <w:tblW w:w="15734" w:type="dxa"/>
        <w:tblInd w:w="75" w:type="dxa"/>
        <w:tblLayout w:type="fixed"/>
        <w:tblCellMar>
          <w:left w:w="75" w:type="dxa"/>
          <w:right w:w="75" w:type="dxa"/>
        </w:tblCellMar>
        <w:tblLook w:val="04A0"/>
      </w:tblPr>
      <w:tblGrid>
        <w:gridCol w:w="567"/>
        <w:gridCol w:w="2977"/>
        <w:gridCol w:w="1985"/>
        <w:gridCol w:w="2551"/>
        <w:gridCol w:w="1418"/>
        <w:gridCol w:w="1984"/>
        <w:gridCol w:w="1559"/>
        <w:gridCol w:w="1276"/>
        <w:gridCol w:w="1417"/>
      </w:tblGrid>
      <w:tr w:rsidR="004C0FA8" w:rsidRPr="00FA5548" w:rsidTr="00CA0AA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 </w:t>
            </w:r>
            <w:proofErr w:type="spellStart"/>
            <w:proofErr w:type="gramStart"/>
            <w:r w:rsidRPr="00CA0AA0">
              <w:rPr>
                <w:sz w:val="22"/>
                <w:szCs w:val="22"/>
              </w:rPr>
              <w:t>п</w:t>
            </w:r>
            <w:proofErr w:type="spellEnd"/>
            <w:proofErr w:type="gramEnd"/>
            <w:r w:rsidRPr="00CA0AA0">
              <w:rPr>
                <w:sz w:val="22"/>
                <w:szCs w:val="22"/>
              </w:rPr>
              <w:t>/</w:t>
            </w:r>
            <w:proofErr w:type="spellStart"/>
            <w:r w:rsidRPr="00CA0AA0">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Наименование основного м</w:t>
            </w:r>
            <w:r w:rsidRPr="00CA0AA0">
              <w:rPr>
                <w:sz w:val="22"/>
                <w:szCs w:val="22"/>
              </w:rPr>
              <w:t>е</w:t>
            </w:r>
            <w:r w:rsidRPr="00CA0AA0">
              <w:rPr>
                <w:sz w:val="22"/>
                <w:szCs w:val="22"/>
              </w:rPr>
              <w:t>роприятия, контрольного с</w:t>
            </w:r>
            <w:r w:rsidRPr="00CA0AA0">
              <w:rPr>
                <w:sz w:val="22"/>
                <w:szCs w:val="22"/>
              </w:rPr>
              <w:t>о</w:t>
            </w:r>
            <w:r w:rsidRPr="00CA0AA0">
              <w:rPr>
                <w:sz w:val="22"/>
                <w:szCs w:val="22"/>
              </w:rPr>
              <w:t>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Ответственный  исполнитель    (з</w:t>
            </w:r>
            <w:r w:rsidRPr="00CA0AA0">
              <w:rPr>
                <w:sz w:val="22"/>
                <w:szCs w:val="22"/>
              </w:rPr>
              <w:t>а</w:t>
            </w:r>
            <w:r w:rsidRPr="00CA0AA0">
              <w:rPr>
                <w:sz w:val="22"/>
                <w:szCs w:val="22"/>
              </w:rPr>
              <w:t>меститель руков</w:t>
            </w:r>
            <w:r w:rsidRPr="00CA0AA0">
              <w:rPr>
                <w:sz w:val="22"/>
                <w:szCs w:val="22"/>
              </w:rPr>
              <w:t>о</w:t>
            </w:r>
            <w:r w:rsidRPr="00CA0AA0">
              <w:rPr>
                <w:sz w:val="22"/>
                <w:szCs w:val="22"/>
              </w:rPr>
              <w:t>дителя ОИВ/ФИО)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Результат </w:t>
            </w:r>
          </w:p>
          <w:p w:rsidR="004C0FA8" w:rsidRPr="00CA0AA0" w:rsidRDefault="004C0FA8" w:rsidP="005A3054">
            <w:pPr>
              <w:rPr>
                <w:sz w:val="22"/>
                <w:szCs w:val="22"/>
              </w:rPr>
            </w:pPr>
            <w:r w:rsidRPr="00CA0AA0">
              <w:rPr>
                <w:sz w:val="22"/>
                <w:szCs w:val="22"/>
              </w:rPr>
              <w:t>реализации мер</w:t>
            </w:r>
            <w:r w:rsidRPr="00CA0AA0">
              <w:rPr>
                <w:sz w:val="22"/>
                <w:szCs w:val="22"/>
              </w:rPr>
              <w:t>о</w:t>
            </w:r>
            <w:r w:rsidRPr="00CA0AA0">
              <w:rPr>
                <w:sz w:val="22"/>
                <w:szCs w:val="22"/>
              </w:rPr>
              <w:t>приятия (краткое оп</w:t>
            </w:r>
            <w:r w:rsidRPr="00CA0AA0">
              <w:rPr>
                <w:sz w:val="22"/>
                <w:szCs w:val="22"/>
              </w:rPr>
              <w:t>и</w:t>
            </w:r>
            <w:r w:rsidRPr="00CA0AA0">
              <w:rPr>
                <w:sz w:val="22"/>
                <w:szCs w:val="22"/>
              </w:rPr>
              <w:t>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Фактическая дата начала   реализ</w:t>
            </w:r>
            <w:r w:rsidRPr="00CA0AA0">
              <w:rPr>
                <w:sz w:val="22"/>
                <w:szCs w:val="22"/>
              </w:rPr>
              <w:t>а</w:t>
            </w:r>
            <w:r w:rsidRPr="00CA0AA0">
              <w:rPr>
                <w:sz w:val="22"/>
                <w:szCs w:val="22"/>
              </w:rPr>
              <w:t>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Фактическая дата окончания реал</w:t>
            </w:r>
            <w:r w:rsidRPr="00CA0AA0">
              <w:rPr>
                <w:sz w:val="22"/>
                <w:szCs w:val="22"/>
              </w:rPr>
              <w:t>и</w:t>
            </w:r>
            <w:r w:rsidRPr="00CA0AA0">
              <w:rPr>
                <w:sz w:val="22"/>
                <w:szCs w:val="22"/>
              </w:rPr>
              <w:t>зации  меропри</w:t>
            </w:r>
            <w:r w:rsidRPr="00CA0AA0">
              <w:rPr>
                <w:sz w:val="22"/>
                <w:szCs w:val="22"/>
              </w:rPr>
              <w:t>я</w:t>
            </w:r>
            <w:r w:rsidRPr="00CA0AA0">
              <w:rPr>
                <w:sz w:val="22"/>
                <w:szCs w:val="22"/>
              </w:rPr>
              <w:t xml:space="preserve">тия, наступления  </w:t>
            </w:r>
            <w:r w:rsidRPr="00CA0AA0">
              <w:rPr>
                <w:sz w:val="22"/>
                <w:szCs w:val="22"/>
              </w:rPr>
              <w:br/>
              <w:t>контрольного  с</w:t>
            </w:r>
            <w:r w:rsidRPr="00CA0AA0">
              <w:rPr>
                <w:sz w:val="22"/>
                <w:szCs w:val="22"/>
              </w:rPr>
              <w:t>о</w:t>
            </w:r>
            <w:r w:rsidRPr="00CA0AA0">
              <w:rPr>
                <w:sz w:val="22"/>
                <w:szCs w:val="22"/>
              </w:rPr>
              <w:t>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Расходы бюджета на реал</w:t>
            </w:r>
            <w:r w:rsidRPr="00CA0AA0">
              <w:rPr>
                <w:sz w:val="22"/>
                <w:szCs w:val="22"/>
              </w:rPr>
              <w:t>и</w:t>
            </w:r>
            <w:r w:rsidRPr="00CA0AA0">
              <w:rPr>
                <w:sz w:val="22"/>
                <w:szCs w:val="22"/>
              </w:rPr>
              <w:t xml:space="preserve">зацию муниципальной      </w:t>
            </w:r>
            <w:r w:rsidRPr="00CA0AA0">
              <w:rPr>
                <w:sz w:val="22"/>
                <w:szCs w:val="22"/>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Заключ</w:t>
            </w:r>
            <w:r w:rsidRPr="00CA0AA0">
              <w:rPr>
                <w:sz w:val="22"/>
                <w:szCs w:val="22"/>
              </w:rPr>
              <w:t>е</w:t>
            </w:r>
            <w:r w:rsidRPr="00CA0AA0">
              <w:rPr>
                <w:sz w:val="22"/>
                <w:szCs w:val="22"/>
              </w:rPr>
              <w:t>но   контра</w:t>
            </w:r>
            <w:r w:rsidRPr="00CA0AA0">
              <w:rPr>
                <w:sz w:val="22"/>
                <w:szCs w:val="22"/>
              </w:rPr>
              <w:t>к</w:t>
            </w:r>
            <w:r w:rsidRPr="00CA0AA0">
              <w:rPr>
                <w:sz w:val="22"/>
                <w:szCs w:val="22"/>
              </w:rPr>
              <w:t>тов на отче</w:t>
            </w:r>
            <w:r w:rsidRPr="00CA0AA0">
              <w:rPr>
                <w:sz w:val="22"/>
                <w:szCs w:val="22"/>
              </w:rPr>
              <w:t>т</w:t>
            </w:r>
            <w:r w:rsidRPr="00CA0AA0">
              <w:rPr>
                <w:sz w:val="22"/>
                <w:szCs w:val="22"/>
              </w:rPr>
              <w:t>ную д</w:t>
            </w:r>
            <w:r w:rsidRPr="00CA0AA0">
              <w:rPr>
                <w:sz w:val="22"/>
                <w:szCs w:val="22"/>
              </w:rPr>
              <w:t>а</w:t>
            </w:r>
            <w:r w:rsidRPr="00CA0AA0">
              <w:rPr>
                <w:sz w:val="22"/>
                <w:szCs w:val="22"/>
              </w:rPr>
              <w:t xml:space="preserve">ту, тыс. руб.   </w:t>
            </w:r>
          </w:p>
        </w:tc>
      </w:tr>
      <w:tr w:rsidR="004C0FA8" w:rsidRPr="00FA5548" w:rsidTr="00CA0AA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предусмотр</w:t>
            </w:r>
            <w:r w:rsidRPr="00CA0AA0">
              <w:rPr>
                <w:sz w:val="22"/>
                <w:szCs w:val="22"/>
              </w:rPr>
              <w:t>е</w:t>
            </w:r>
            <w:r w:rsidRPr="00CA0AA0">
              <w:rPr>
                <w:sz w:val="22"/>
                <w:szCs w:val="22"/>
              </w:rPr>
              <w:t>но муниц</w:t>
            </w:r>
            <w:r w:rsidRPr="00CA0AA0">
              <w:rPr>
                <w:sz w:val="22"/>
                <w:szCs w:val="22"/>
              </w:rPr>
              <w:t>и</w:t>
            </w:r>
            <w:r w:rsidRPr="00CA0AA0">
              <w:rPr>
                <w:sz w:val="22"/>
                <w:szCs w:val="22"/>
              </w:rPr>
              <w:t>пальной пр</w:t>
            </w:r>
            <w:r w:rsidRPr="00CA0AA0">
              <w:rPr>
                <w:sz w:val="22"/>
                <w:szCs w:val="22"/>
              </w:rPr>
              <w:t>о</w:t>
            </w:r>
            <w:r w:rsidRPr="00CA0AA0">
              <w:rPr>
                <w:sz w:val="22"/>
                <w:szCs w:val="22"/>
              </w:rPr>
              <w:t>граммой</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факт на отчетную д</w:t>
            </w:r>
            <w:r w:rsidRPr="00CA0AA0">
              <w:rPr>
                <w:sz w:val="22"/>
                <w:szCs w:val="22"/>
              </w:rPr>
              <w:t>а</w:t>
            </w:r>
            <w:r w:rsidRPr="00CA0AA0">
              <w:rPr>
                <w:sz w:val="22"/>
                <w:szCs w:val="22"/>
              </w:rPr>
              <w:t>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r>
      <w:tr w:rsidR="004C0FA8" w:rsidRPr="00FA5548" w:rsidTr="00CA0AA0">
        <w:trPr>
          <w:trHeight w:val="161"/>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1</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2</w:t>
            </w:r>
          </w:p>
        </w:tc>
        <w:tc>
          <w:tcPr>
            <w:tcW w:w="1985"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3</w:t>
            </w:r>
          </w:p>
        </w:tc>
        <w:tc>
          <w:tcPr>
            <w:tcW w:w="2551"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4</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5</w:t>
            </w:r>
          </w:p>
        </w:tc>
        <w:tc>
          <w:tcPr>
            <w:tcW w:w="1984"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6</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7</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8</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9</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4"/>
              </w:rPr>
            </w:pPr>
            <w:r w:rsidRPr="00CA0AA0">
              <w:rPr>
                <w:sz w:val="24"/>
              </w:rPr>
              <w:t>1</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Профилактика экстремизма и терроризма в </w:t>
            </w:r>
            <w:proofErr w:type="spellStart"/>
            <w:r w:rsidRPr="00CA0AA0">
              <w:rPr>
                <w:b/>
                <w:sz w:val="24"/>
              </w:rPr>
              <w:t>Позднеевском</w:t>
            </w:r>
            <w:proofErr w:type="spellEnd"/>
            <w:r w:rsidRPr="00CA0AA0">
              <w:rPr>
                <w:b/>
                <w:sz w:val="24"/>
              </w:rPr>
              <w:t xml:space="preserve"> сельском поселении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1.1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5A3054">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w:t>
            </w:r>
            <w:r w:rsidRPr="00CA0AA0">
              <w:rPr>
                <w:rFonts w:eastAsia="Calibri"/>
                <w:kern w:val="2"/>
                <w:sz w:val="22"/>
                <w:szCs w:val="22"/>
              </w:rPr>
              <w:t>о</w:t>
            </w:r>
            <w:r w:rsidRPr="00CA0AA0">
              <w:rPr>
                <w:rFonts w:eastAsia="Calibri"/>
                <w:kern w:val="2"/>
                <w:sz w:val="22"/>
                <w:szCs w:val="22"/>
              </w:rPr>
              <w:t>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5A3054">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w:t>
            </w:r>
            <w:r w:rsidRPr="00CA0AA0">
              <w:rPr>
                <w:rFonts w:eastAsia="Calibri"/>
                <w:snapToGrid w:val="0"/>
                <w:sz w:val="22"/>
                <w:szCs w:val="22"/>
              </w:rPr>
              <w:t>с</w:t>
            </w:r>
            <w:r w:rsidRPr="00CA0AA0">
              <w:rPr>
                <w:rFonts w:eastAsia="Calibri"/>
                <w:snapToGrid w:val="0"/>
                <w:sz w:val="22"/>
                <w:szCs w:val="22"/>
              </w:rPr>
              <w:t>тремизму</w:t>
            </w:r>
          </w:p>
        </w:tc>
        <w:tc>
          <w:tcPr>
            <w:tcW w:w="1418"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01.01.2016 г</w:t>
            </w:r>
          </w:p>
        </w:tc>
        <w:tc>
          <w:tcPr>
            <w:tcW w:w="1984"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31.12.2016 г.</w:t>
            </w:r>
          </w:p>
        </w:tc>
        <w:tc>
          <w:tcPr>
            <w:tcW w:w="1559"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5,0</w:t>
            </w:r>
          </w:p>
        </w:tc>
        <w:tc>
          <w:tcPr>
            <w:tcW w:w="1276"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5A3054">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5A3054">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w:t>
            </w:r>
            <w:r w:rsidRPr="00CA0AA0">
              <w:rPr>
                <w:rFonts w:eastAsia="Calibri"/>
                <w:snapToGrid w:val="0"/>
                <w:sz w:val="22"/>
                <w:szCs w:val="22"/>
              </w:rPr>
              <w:t>с</w:t>
            </w:r>
            <w:r w:rsidRPr="00CA0AA0">
              <w:rPr>
                <w:rFonts w:eastAsia="Calibri"/>
                <w:snapToGrid w:val="0"/>
                <w:sz w:val="22"/>
                <w:szCs w:val="22"/>
              </w:rPr>
              <w:t>тремизму</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4"/>
              </w:rPr>
            </w:pPr>
            <w:r w:rsidRPr="00CA0AA0">
              <w:rPr>
                <w:sz w:val="24"/>
              </w:rPr>
              <w:t>2</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Комплексные меры противодействия злоупотреблению наркотиками и их незаконному обороту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2.1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5A3054">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w:t>
            </w:r>
            <w:r w:rsidRPr="00CA0AA0">
              <w:rPr>
                <w:rFonts w:eastAsia="Calibri"/>
                <w:kern w:val="2"/>
                <w:sz w:val="22"/>
                <w:szCs w:val="22"/>
              </w:rPr>
              <w:t>о</w:t>
            </w:r>
            <w:r w:rsidRPr="00CA0AA0">
              <w:rPr>
                <w:rFonts w:eastAsia="Calibri"/>
                <w:kern w:val="2"/>
                <w:sz w:val="22"/>
                <w:szCs w:val="22"/>
              </w:rPr>
              <w:t>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5A3054">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01.01.2016 г</w:t>
            </w:r>
          </w:p>
        </w:tc>
        <w:tc>
          <w:tcPr>
            <w:tcW w:w="1984"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tcPr>
          <w:p w:rsidR="004C0FA8" w:rsidRPr="00CA0AA0" w:rsidRDefault="00CA0AA0" w:rsidP="005A3054">
            <w:pPr>
              <w:jc w:val="center"/>
              <w:rPr>
                <w:sz w:val="22"/>
                <w:szCs w:val="22"/>
              </w:rPr>
            </w:pPr>
            <w:r w:rsidRPr="00CA0AA0">
              <w:rPr>
                <w:sz w:val="22"/>
                <w:szCs w:val="22"/>
              </w:rPr>
              <w:t>5</w:t>
            </w:r>
            <w:r w:rsidR="004C0FA8" w:rsidRPr="00CA0AA0">
              <w:rPr>
                <w:sz w:val="22"/>
                <w:szCs w:val="22"/>
              </w:rPr>
              <w:t>,0</w:t>
            </w:r>
          </w:p>
        </w:tc>
        <w:tc>
          <w:tcPr>
            <w:tcW w:w="1276"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5A3054">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5A3054">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r>
    </w:tbl>
    <w:p w:rsidR="005E32FD" w:rsidRDefault="005E32FD" w:rsidP="005E32FD">
      <w:pPr>
        <w:rPr>
          <w:sz w:val="24"/>
        </w:rPr>
      </w:pPr>
    </w:p>
    <w:p w:rsidR="00CA0AA0" w:rsidRDefault="00CA0AA0" w:rsidP="005E32FD">
      <w:pPr>
        <w:rPr>
          <w:sz w:val="24"/>
        </w:rPr>
      </w:pPr>
    </w:p>
    <w:p w:rsidR="00CA0AA0" w:rsidRDefault="00CA0AA0" w:rsidP="005E32FD">
      <w:pPr>
        <w:rPr>
          <w:sz w:val="24"/>
        </w:rPr>
      </w:pPr>
      <w:r w:rsidRPr="00FA5548">
        <w:rPr>
          <w:sz w:val="24"/>
        </w:rPr>
        <w:t xml:space="preserve">Ведущий специалист по правовой и кадровой работе                                            </w:t>
      </w:r>
      <w:r>
        <w:rPr>
          <w:sz w:val="24"/>
        </w:rPr>
        <w:t xml:space="preserve">   </w:t>
      </w:r>
      <w:r w:rsidRPr="00FA5548">
        <w:rPr>
          <w:sz w:val="24"/>
        </w:rPr>
        <w:t xml:space="preserve">                                                                                     Маслова Т.И.</w:t>
      </w:r>
    </w:p>
    <w:p w:rsidR="00CA0AA0" w:rsidRDefault="00CA0AA0" w:rsidP="005E32FD">
      <w:pPr>
        <w:rPr>
          <w:sz w:val="24"/>
        </w:rPr>
      </w:pPr>
    </w:p>
    <w:p w:rsidR="00CA0AA0" w:rsidRDefault="00CA0AA0" w:rsidP="005E32FD">
      <w:pPr>
        <w:rPr>
          <w:sz w:val="24"/>
        </w:rPr>
      </w:pPr>
    </w:p>
    <w:p w:rsidR="00CA0AA0" w:rsidRDefault="00CA0AA0" w:rsidP="005E32FD">
      <w:pPr>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404666">
        <w:rPr>
          <w:sz w:val="24"/>
        </w:rPr>
        <w:t>4</w:t>
      </w:r>
      <w:r w:rsidRPr="00216811">
        <w:rPr>
          <w:sz w:val="24"/>
        </w:rPr>
        <w:t>.1</w:t>
      </w:r>
      <w:r w:rsidR="00404666">
        <w:rPr>
          <w:sz w:val="24"/>
        </w:rPr>
        <w:t>6</w:t>
      </w:r>
      <w:r w:rsidRPr="00216811">
        <w:rPr>
          <w:sz w:val="24"/>
        </w:rPr>
        <w:t>г.</w:t>
      </w:r>
      <w:r w:rsidR="005E32FD" w:rsidRPr="00FA5548">
        <w:rPr>
          <w:sz w:val="24"/>
        </w:rPr>
        <w:t>:</w:t>
      </w:r>
    </w:p>
    <w:p w:rsidR="005E32FD" w:rsidRPr="00404666" w:rsidRDefault="00D12050" w:rsidP="005E32FD">
      <w:pPr>
        <w:jc w:val="center"/>
        <w:rPr>
          <w:b/>
          <w:sz w:val="24"/>
          <w:u w:val="single"/>
        </w:rPr>
      </w:pPr>
      <w:r w:rsidRPr="00020382">
        <w:rPr>
          <w:b/>
          <w:sz w:val="24"/>
        </w:rPr>
        <w:t xml:space="preserve"> </w:t>
      </w:r>
      <w:r w:rsidRPr="00020382">
        <w:rPr>
          <w:rFonts w:eastAsia="Calibri"/>
          <w:b/>
          <w:sz w:val="24"/>
        </w:rPr>
        <w:t>«Развитие культуры»</w:t>
      </w:r>
      <w:r w:rsidR="005E32FD" w:rsidRPr="00FA5548">
        <w:rPr>
          <w:sz w:val="24"/>
        </w:rPr>
        <w:t xml:space="preserve">     отчетный период </w:t>
      </w:r>
      <w:r w:rsidR="00404666">
        <w:rPr>
          <w:sz w:val="24"/>
        </w:rPr>
        <w:t xml:space="preserve">  </w:t>
      </w:r>
      <w:r w:rsidR="00404666" w:rsidRPr="00404666">
        <w:rPr>
          <w:b/>
          <w:sz w:val="24"/>
          <w:u w:val="single"/>
        </w:rPr>
        <w:t xml:space="preserve">1 квартал </w:t>
      </w:r>
      <w:r w:rsidR="005E32FD" w:rsidRPr="00404666">
        <w:rPr>
          <w:b/>
          <w:sz w:val="24"/>
          <w:u w:val="single"/>
        </w:rPr>
        <w:t xml:space="preserve"> 20</w:t>
      </w:r>
      <w:r w:rsidR="00845748" w:rsidRPr="00404666">
        <w:rPr>
          <w:b/>
          <w:sz w:val="24"/>
          <w:u w:val="single"/>
        </w:rPr>
        <w:t>1</w:t>
      </w:r>
      <w:r w:rsidR="00404666" w:rsidRPr="00404666">
        <w:rPr>
          <w:b/>
          <w:sz w:val="24"/>
          <w:u w:val="single"/>
        </w:rPr>
        <w:t>6</w:t>
      </w:r>
      <w:r w:rsidR="005E32FD" w:rsidRPr="00404666">
        <w:rPr>
          <w:b/>
          <w:sz w:val="24"/>
          <w:u w:val="single"/>
        </w:rPr>
        <w:t xml:space="preserve"> 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262D96" w:rsidRDefault="00D12050" w:rsidP="00D3372B">
            <w:pPr>
              <w:rPr>
                <w:sz w:val="24"/>
              </w:rPr>
            </w:pPr>
            <w:r w:rsidRPr="00262D96">
              <w:rPr>
                <w:sz w:val="24"/>
              </w:rPr>
              <w:t xml:space="preserve">1.1    </w:t>
            </w:r>
          </w:p>
        </w:tc>
        <w:tc>
          <w:tcPr>
            <w:tcW w:w="3119" w:type="dxa"/>
            <w:tcBorders>
              <w:top w:val="nil"/>
              <w:left w:val="single" w:sz="4" w:space="0" w:color="auto"/>
              <w:bottom w:val="single" w:sz="4" w:space="0" w:color="auto"/>
              <w:right w:val="single" w:sz="4" w:space="0" w:color="auto"/>
            </w:tcBorders>
            <w:hideMark/>
          </w:tcPr>
          <w:p w:rsidR="00D12050" w:rsidRPr="00262D96" w:rsidRDefault="00D12050" w:rsidP="00D3372B">
            <w:pPr>
              <w:rPr>
                <w:sz w:val="20"/>
                <w:szCs w:val="20"/>
              </w:rPr>
            </w:pPr>
            <w:r w:rsidRPr="00262D96">
              <w:rPr>
                <w:sz w:val="20"/>
                <w:szCs w:val="20"/>
              </w:rPr>
              <w:t xml:space="preserve">Основное  мероприятие 1 </w:t>
            </w:r>
            <w:r w:rsidRPr="00262D96">
              <w:rPr>
                <w:rFonts w:eastAsia="Calibri"/>
                <w:sz w:val="20"/>
                <w:szCs w:val="20"/>
              </w:rPr>
              <w:t>Разв</w:t>
            </w:r>
            <w:r w:rsidRPr="00262D96">
              <w:rPr>
                <w:rFonts w:eastAsia="Calibri"/>
                <w:sz w:val="20"/>
                <w:szCs w:val="20"/>
              </w:rPr>
              <w:t>и</w:t>
            </w:r>
            <w:r w:rsidRPr="00262D96">
              <w:rPr>
                <w:rFonts w:eastAsia="Calibri"/>
                <w:sz w:val="20"/>
                <w:szCs w:val="20"/>
              </w:rPr>
              <w:t>тие библиотечного дела</w:t>
            </w:r>
            <w:r w:rsidRPr="00262D96">
              <w:rPr>
                <w:sz w:val="20"/>
                <w:szCs w:val="20"/>
              </w:rPr>
              <w:t xml:space="preserve">                   </w:t>
            </w:r>
          </w:p>
        </w:tc>
        <w:tc>
          <w:tcPr>
            <w:tcW w:w="2410" w:type="dxa"/>
            <w:tcBorders>
              <w:top w:val="nil"/>
              <w:left w:val="single" w:sz="4" w:space="0" w:color="auto"/>
              <w:bottom w:val="single" w:sz="4" w:space="0" w:color="auto"/>
              <w:right w:val="single" w:sz="4" w:space="0" w:color="auto"/>
            </w:tcBorders>
          </w:tcPr>
          <w:p w:rsidR="003776E5" w:rsidRPr="00262D96" w:rsidRDefault="00D12050" w:rsidP="00845748">
            <w:pPr>
              <w:rPr>
                <w:rFonts w:eastAsia="Calibri"/>
                <w:kern w:val="2"/>
                <w:sz w:val="20"/>
                <w:szCs w:val="20"/>
              </w:rPr>
            </w:pPr>
            <w:r w:rsidRPr="00262D96">
              <w:rPr>
                <w:rFonts w:eastAsia="Calibri"/>
                <w:kern w:val="2"/>
                <w:sz w:val="20"/>
                <w:szCs w:val="20"/>
              </w:rPr>
              <w:t>Директор МБУК ПСП ВР «</w:t>
            </w:r>
            <w:proofErr w:type="spellStart"/>
            <w:r w:rsidRPr="00262D96">
              <w:rPr>
                <w:rFonts w:eastAsia="Calibri"/>
                <w:kern w:val="2"/>
                <w:sz w:val="20"/>
                <w:szCs w:val="20"/>
              </w:rPr>
              <w:t>Позднеевская</w:t>
            </w:r>
            <w:proofErr w:type="spellEnd"/>
            <w:r w:rsidRPr="00262D96">
              <w:rPr>
                <w:rFonts w:eastAsia="Calibri"/>
                <w:kern w:val="2"/>
                <w:sz w:val="20"/>
                <w:szCs w:val="20"/>
              </w:rPr>
              <w:t xml:space="preserve"> Централ</w:t>
            </w:r>
            <w:r w:rsidRPr="00262D96">
              <w:rPr>
                <w:rFonts w:eastAsia="Calibri"/>
                <w:kern w:val="2"/>
                <w:sz w:val="20"/>
                <w:szCs w:val="20"/>
              </w:rPr>
              <w:t>ь</w:t>
            </w:r>
            <w:r w:rsidRPr="00262D96">
              <w:rPr>
                <w:rFonts w:eastAsia="Calibri"/>
                <w:kern w:val="2"/>
                <w:sz w:val="20"/>
                <w:szCs w:val="20"/>
              </w:rPr>
              <w:t xml:space="preserve">ная библиотека» </w:t>
            </w:r>
          </w:p>
          <w:p w:rsidR="00D12050" w:rsidRPr="00262D96" w:rsidRDefault="00D12050" w:rsidP="00845748">
            <w:pPr>
              <w:rPr>
                <w:rFonts w:eastAsia="Calibri"/>
                <w:sz w:val="20"/>
                <w:szCs w:val="20"/>
              </w:rPr>
            </w:pPr>
            <w:proofErr w:type="spellStart"/>
            <w:r w:rsidRPr="00262D96">
              <w:rPr>
                <w:rFonts w:eastAsia="Calibri"/>
                <w:sz w:val="20"/>
                <w:szCs w:val="20"/>
              </w:rPr>
              <w:t>Полухина</w:t>
            </w:r>
            <w:proofErr w:type="spellEnd"/>
            <w:r w:rsidRPr="00262D96">
              <w:rPr>
                <w:rFonts w:eastAsia="Calibri"/>
                <w:sz w:val="20"/>
                <w:szCs w:val="20"/>
              </w:rPr>
              <w:t xml:space="preserve"> И.В.</w:t>
            </w:r>
          </w:p>
        </w:tc>
        <w:tc>
          <w:tcPr>
            <w:tcW w:w="2693" w:type="dxa"/>
            <w:tcBorders>
              <w:top w:val="nil"/>
              <w:left w:val="single" w:sz="4" w:space="0" w:color="auto"/>
              <w:bottom w:val="single" w:sz="4" w:space="0" w:color="auto"/>
              <w:right w:val="single" w:sz="4" w:space="0" w:color="auto"/>
            </w:tcBorders>
          </w:tcPr>
          <w:p w:rsidR="00D12050" w:rsidRPr="00262D96" w:rsidRDefault="00D12050" w:rsidP="00D3372B">
            <w:pPr>
              <w:rPr>
                <w:sz w:val="20"/>
                <w:szCs w:val="20"/>
              </w:rPr>
            </w:pPr>
            <w:r w:rsidRPr="00262D96">
              <w:rPr>
                <w:rFonts w:eastAsia="Calibri"/>
                <w:sz w:val="20"/>
                <w:szCs w:val="20"/>
              </w:rPr>
              <w:t>Количество посещений би</w:t>
            </w:r>
            <w:r w:rsidRPr="00262D96">
              <w:rPr>
                <w:rFonts w:eastAsia="Calibri"/>
                <w:sz w:val="20"/>
                <w:szCs w:val="20"/>
              </w:rPr>
              <w:t>б</w:t>
            </w:r>
            <w:r w:rsidRPr="00262D96">
              <w:rPr>
                <w:rFonts w:eastAsia="Calibri"/>
                <w:sz w:val="20"/>
                <w:szCs w:val="20"/>
              </w:rPr>
              <w:t>лиотек.</w:t>
            </w:r>
          </w:p>
        </w:tc>
        <w:tc>
          <w:tcPr>
            <w:tcW w:w="1559" w:type="dxa"/>
            <w:tcBorders>
              <w:top w:val="nil"/>
              <w:left w:val="single" w:sz="4" w:space="0" w:color="auto"/>
              <w:bottom w:val="single" w:sz="4" w:space="0" w:color="auto"/>
              <w:right w:val="single" w:sz="4" w:space="0" w:color="auto"/>
            </w:tcBorders>
          </w:tcPr>
          <w:p w:rsidR="00D12050" w:rsidRPr="00262D96" w:rsidRDefault="00D12050" w:rsidP="00E677A5">
            <w:pPr>
              <w:jc w:val="center"/>
              <w:rPr>
                <w:sz w:val="24"/>
              </w:rPr>
            </w:pPr>
            <w:r w:rsidRPr="00262D96">
              <w:rPr>
                <w:sz w:val="24"/>
              </w:rPr>
              <w:t>01.01.201</w:t>
            </w:r>
            <w:r w:rsidR="00E677A5" w:rsidRPr="00262D96">
              <w:rPr>
                <w:sz w:val="24"/>
              </w:rPr>
              <w:t>6</w:t>
            </w:r>
            <w:r w:rsidRPr="00262D96">
              <w:rPr>
                <w:sz w:val="24"/>
              </w:rPr>
              <w:t>г</w:t>
            </w:r>
          </w:p>
        </w:tc>
        <w:tc>
          <w:tcPr>
            <w:tcW w:w="1559" w:type="dxa"/>
            <w:tcBorders>
              <w:top w:val="nil"/>
              <w:left w:val="single" w:sz="4" w:space="0" w:color="auto"/>
              <w:bottom w:val="single" w:sz="4" w:space="0" w:color="auto"/>
              <w:right w:val="single" w:sz="4" w:space="0" w:color="auto"/>
            </w:tcBorders>
          </w:tcPr>
          <w:p w:rsidR="00D12050" w:rsidRPr="00262D96" w:rsidRDefault="00D12050" w:rsidP="00E677A5">
            <w:pPr>
              <w:jc w:val="center"/>
              <w:rPr>
                <w:sz w:val="24"/>
              </w:rPr>
            </w:pPr>
            <w:r w:rsidRPr="00262D96">
              <w:rPr>
                <w:sz w:val="24"/>
              </w:rPr>
              <w:t>31.12.201</w:t>
            </w:r>
            <w:r w:rsidR="00E677A5" w:rsidRPr="00262D96">
              <w:rPr>
                <w:sz w:val="24"/>
              </w:rPr>
              <w:t>6</w:t>
            </w:r>
            <w:r w:rsidRPr="00262D96">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E677A5" w:rsidP="007676D5">
            <w:pPr>
              <w:jc w:val="center"/>
              <w:rPr>
                <w:sz w:val="24"/>
              </w:rPr>
            </w:pPr>
            <w:r w:rsidRPr="00262D96">
              <w:rPr>
                <w:kern w:val="2"/>
                <w:sz w:val="24"/>
              </w:rPr>
              <w:t>773,4</w:t>
            </w:r>
          </w:p>
        </w:tc>
        <w:tc>
          <w:tcPr>
            <w:tcW w:w="1134" w:type="dxa"/>
            <w:tcBorders>
              <w:top w:val="nil"/>
              <w:left w:val="single" w:sz="4" w:space="0" w:color="auto"/>
              <w:bottom w:val="single" w:sz="4" w:space="0" w:color="auto"/>
              <w:right w:val="single" w:sz="4" w:space="0" w:color="auto"/>
            </w:tcBorders>
          </w:tcPr>
          <w:p w:rsidR="00D12050" w:rsidRPr="00262D96" w:rsidRDefault="00E677A5" w:rsidP="007676D5">
            <w:pPr>
              <w:jc w:val="center"/>
              <w:rPr>
                <w:sz w:val="24"/>
              </w:rPr>
            </w:pPr>
            <w:r w:rsidRPr="00262D96">
              <w:rPr>
                <w:sz w:val="24"/>
              </w:rPr>
              <w:t>182,2</w:t>
            </w:r>
          </w:p>
        </w:tc>
        <w:tc>
          <w:tcPr>
            <w:tcW w:w="1134" w:type="dxa"/>
            <w:tcBorders>
              <w:top w:val="nil"/>
              <w:left w:val="single" w:sz="4" w:space="0" w:color="auto"/>
              <w:bottom w:val="single" w:sz="4" w:space="0" w:color="auto"/>
              <w:right w:val="single" w:sz="4" w:space="0" w:color="auto"/>
            </w:tcBorders>
          </w:tcPr>
          <w:p w:rsidR="00D12050" w:rsidRPr="00262D96" w:rsidRDefault="00262D96" w:rsidP="007676D5">
            <w:pPr>
              <w:jc w:val="center"/>
              <w:rPr>
                <w:sz w:val="24"/>
              </w:rPr>
            </w:pPr>
            <w:r w:rsidRPr="00262D96">
              <w:rPr>
                <w:sz w:val="24"/>
              </w:rPr>
              <w:t>48,0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A46069">
            <w:pPr>
              <w:rPr>
                <w:sz w:val="24"/>
              </w:rPr>
            </w:pPr>
            <w:r w:rsidRPr="00FA5548">
              <w:rPr>
                <w:sz w:val="24"/>
              </w:rPr>
              <w:t>1.2</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sidR="0065041B">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val="restart"/>
            <w:tcBorders>
              <w:top w:val="nil"/>
              <w:left w:val="single" w:sz="4" w:space="0" w:color="auto"/>
              <w:right w:val="single" w:sz="4" w:space="0" w:color="auto"/>
            </w:tcBorders>
          </w:tcPr>
          <w:p w:rsidR="006F16C7" w:rsidRPr="005B0D60" w:rsidRDefault="00D12050"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sidR="00753F38">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01.01.201</w:t>
            </w:r>
            <w:r w:rsidR="00E677A5">
              <w:rPr>
                <w:sz w:val="24"/>
              </w:rPr>
              <w:t>6</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31.12.201</w:t>
            </w:r>
            <w:r w:rsidR="00E677A5">
              <w:rPr>
                <w:sz w:val="24"/>
              </w:rPr>
              <w:t>6</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F71212" w:rsidP="007676D5">
            <w:pPr>
              <w:jc w:val="center"/>
              <w:rPr>
                <w:kern w:val="2"/>
                <w:sz w:val="24"/>
              </w:rPr>
            </w:pPr>
            <w:r w:rsidRPr="00262D96">
              <w:rPr>
                <w:kern w:val="2"/>
                <w:sz w:val="24"/>
              </w:rPr>
              <w:t>35,0</w:t>
            </w:r>
          </w:p>
        </w:tc>
        <w:tc>
          <w:tcPr>
            <w:tcW w:w="1134" w:type="dxa"/>
            <w:tcBorders>
              <w:top w:val="nil"/>
              <w:left w:val="single" w:sz="4" w:space="0" w:color="auto"/>
              <w:bottom w:val="single" w:sz="4" w:space="0" w:color="auto"/>
              <w:right w:val="single" w:sz="4" w:space="0" w:color="auto"/>
            </w:tcBorders>
          </w:tcPr>
          <w:p w:rsidR="00D12050" w:rsidRPr="00262D96" w:rsidRDefault="00F71212" w:rsidP="007676D5">
            <w:pPr>
              <w:jc w:val="center"/>
              <w:rPr>
                <w:sz w:val="24"/>
              </w:rPr>
            </w:pPr>
            <w:r w:rsidRPr="00262D96">
              <w:rPr>
                <w:sz w:val="24"/>
              </w:rPr>
              <w:t>35,0</w:t>
            </w:r>
          </w:p>
        </w:tc>
        <w:tc>
          <w:tcPr>
            <w:tcW w:w="1134" w:type="dxa"/>
            <w:tcBorders>
              <w:top w:val="nil"/>
              <w:left w:val="single" w:sz="4" w:space="0" w:color="auto"/>
              <w:bottom w:val="single" w:sz="4" w:space="0" w:color="auto"/>
              <w:right w:val="single" w:sz="4" w:space="0" w:color="auto"/>
            </w:tcBorders>
          </w:tcPr>
          <w:p w:rsidR="00D12050" w:rsidRPr="00262D96" w:rsidRDefault="00F70F68" w:rsidP="007676D5">
            <w:pPr>
              <w:jc w:val="center"/>
              <w:rPr>
                <w:sz w:val="24"/>
              </w:rPr>
            </w:pPr>
            <w:r w:rsidRPr="00262D96">
              <w:rPr>
                <w:sz w:val="24"/>
              </w:rPr>
              <w:t>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12050">
            <w:pPr>
              <w:rPr>
                <w:sz w:val="24"/>
              </w:rPr>
            </w:pPr>
            <w:r w:rsidRPr="00FA5548">
              <w:rPr>
                <w:sz w:val="24"/>
              </w:rPr>
              <w:t>1.3</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A46069">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tcBorders>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01.01.201</w:t>
            </w:r>
            <w:r w:rsidR="00E677A5">
              <w:rPr>
                <w:sz w:val="24"/>
              </w:rPr>
              <w:t>6</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31.12.201</w:t>
            </w:r>
            <w:r w:rsidR="00E677A5">
              <w:rPr>
                <w:sz w:val="24"/>
              </w:rPr>
              <w:t>6</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F71212" w:rsidP="007676D5">
            <w:pPr>
              <w:jc w:val="center"/>
              <w:rPr>
                <w:sz w:val="24"/>
              </w:rPr>
            </w:pPr>
            <w:r w:rsidRPr="00262D96">
              <w:rPr>
                <w:kern w:val="2"/>
                <w:sz w:val="24"/>
              </w:rPr>
              <w:t>3424,4</w:t>
            </w:r>
          </w:p>
        </w:tc>
        <w:tc>
          <w:tcPr>
            <w:tcW w:w="1134" w:type="dxa"/>
            <w:tcBorders>
              <w:top w:val="nil"/>
              <w:left w:val="single" w:sz="4" w:space="0" w:color="auto"/>
              <w:bottom w:val="single" w:sz="4" w:space="0" w:color="auto"/>
              <w:right w:val="single" w:sz="4" w:space="0" w:color="auto"/>
            </w:tcBorders>
          </w:tcPr>
          <w:p w:rsidR="00D12050" w:rsidRPr="00262D96" w:rsidRDefault="00262D96" w:rsidP="006A1752">
            <w:pPr>
              <w:jc w:val="center"/>
              <w:rPr>
                <w:sz w:val="24"/>
              </w:rPr>
            </w:pPr>
            <w:r w:rsidRPr="00262D96">
              <w:rPr>
                <w:sz w:val="24"/>
              </w:rPr>
              <w:t>1003,3</w:t>
            </w:r>
          </w:p>
        </w:tc>
        <w:tc>
          <w:tcPr>
            <w:tcW w:w="1134" w:type="dxa"/>
            <w:tcBorders>
              <w:top w:val="nil"/>
              <w:left w:val="single" w:sz="4" w:space="0" w:color="auto"/>
              <w:bottom w:val="single" w:sz="4" w:space="0" w:color="auto"/>
              <w:right w:val="single" w:sz="4" w:space="0" w:color="auto"/>
            </w:tcBorders>
          </w:tcPr>
          <w:p w:rsidR="00D12050" w:rsidRPr="00262D96" w:rsidRDefault="00F71212" w:rsidP="007676D5">
            <w:pPr>
              <w:jc w:val="center"/>
              <w:rPr>
                <w:sz w:val="24"/>
              </w:rPr>
            </w:pPr>
            <w:r w:rsidRPr="00262D96">
              <w:rPr>
                <w:sz w:val="24"/>
              </w:rPr>
              <w:t>876,6</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E677A5">
            <w:pPr>
              <w:jc w:val="center"/>
              <w:rPr>
                <w:sz w:val="24"/>
              </w:rPr>
            </w:pPr>
            <w:r w:rsidRPr="00FA5548">
              <w:rPr>
                <w:sz w:val="24"/>
              </w:rPr>
              <w:t>31.12.201</w:t>
            </w:r>
            <w:r w:rsidR="00E677A5">
              <w:rPr>
                <w:sz w:val="24"/>
              </w:rPr>
              <w:t>6</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Позднеевская</w:t>
      </w:r>
      <w:proofErr w:type="spellEnd"/>
      <w:r w:rsidRPr="00FA5548">
        <w:rPr>
          <w:rFonts w:eastAsia="Calibri"/>
          <w:kern w:val="2"/>
          <w:sz w:val="24"/>
        </w:rPr>
        <w:t xml:space="preserve"> Центральная библиотека»                                                                                                   </w:t>
      </w:r>
      <w:proofErr w:type="spellStart"/>
      <w:r w:rsidRPr="00FA5548">
        <w:rPr>
          <w:rFonts w:eastAsia="Calibri"/>
          <w:sz w:val="24"/>
        </w:rPr>
        <w:t>Полухина</w:t>
      </w:r>
      <w:proofErr w:type="spellEnd"/>
      <w:r w:rsidRPr="00FA5548">
        <w:rPr>
          <w:rFonts w:eastAsia="Calibri"/>
          <w:sz w:val="24"/>
        </w:rPr>
        <w:t xml:space="preserve"> И.В.</w:t>
      </w: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A5548" w:rsidRDefault="005E32FD" w:rsidP="005E32FD">
      <w:pPr>
        <w:jc w:val="right"/>
        <w:rPr>
          <w:sz w:val="24"/>
        </w:rPr>
      </w:pPr>
    </w:p>
    <w:p w:rsidR="00363270" w:rsidRDefault="00216811" w:rsidP="005E32FD">
      <w:pPr>
        <w:jc w:val="center"/>
        <w:rPr>
          <w:rFonts w:eastAsia="Times New Roman"/>
          <w:sz w:val="24"/>
          <w:lang w:eastAsia="ru-RU"/>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AD79BA">
        <w:rPr>
          <w:sz w:val="24"/>
        </w:rPr>
        <w:t>а 01.0</w:t>
      </w:r>
      <w:r w:rsidR="00AA758C">
        <w:rPr>
          <w:sz w:val="24"/>
        </w:rPr>
        <w:t>4</w:t>
      </w:r>
      <w:r w:rsidR="00AD79BA">
        <w:rPr>
          <w:sz w:val="24"/>
        </w:rPr>
        <w:t>.20</w:t>
      </w:r>
      <w:r w:rsidRPr="00216811">
        <w:rPr>
          <w:sz w:val="24"/>
        </w:rPr>
        <w:t>1</w:t>
      </w:r>
      <w:r w:rsidR="00AA758C">
        <w:rPr>
          <w:sz w:val="24"/>
        </w:rPr>
        <w:t xml:space="preserve">6 </w:t>
      </w:r>
      <w:r w:rsidRPr="00216811">
        <w:rPr>
          <w:sz w:val="24"/>
        </w:rPr>
        <w:t>г.</w:t>
      </w:r>
      <w:r w:rsidR="005E32FD" w:rsidRPr="00FA5548">
        <w:rPr>
          <w:sz w:val="24"/>
        </w:rPr>
        <w:t>:</w:t>
      </w:r>
      <w:r w:rsidR="007676D5" w:rsidRPr="00FA5548">
        <w:rPr>
          <w:rFonts w:eastAsia="Times New Roman"/>
          <w:sz w:val="24"/>
          <w:lang w:eastAsia="ru-RU"/>
        </w:rPr>
        <w:t xml:space="preserve"> </w:t>
      </w:r>
    </w:p>
    <w:p w:rsidR="005E32FD" w:rsidRDefault="007676D5" w:rsidP="005E32FD">
      <w:pPr>
        <w:jc w:val="center"/>
        <w:rPr>
          <w:sz w:val="24"/>
        </w:rPr>
      </w:pPr>
      <w:r w:rsidRPr="00020382">
        <w:rPr>
          <w:rFonts w:eastAsia="Calibri"/>
          <w:b/>
          <w:sz w:val="24"/>
        </w:rPr>
        <w:t>«Охрана окружающей среды и рациональное природопользование»</w:t>
      </w:r>
      <w:r w:rsidR="005E32FD" w:rsidRPr="00FA5548">
        <w:rPr>
          <w:sz w:val="24"/>
        </w:rPr>
        <w:t xml:space="preserve">  отчетный период </w:t>
      </w:r>
      <w:r w:rsidR="00AA758C">
        <w:rPr>
          <w:b/>
          <w:sz w:val="24"/>
          <w:u w:val="single"/>
        </w:rPr>
        <w:t>1 квартал</w:t>
      </w:r>
      <w:r w:rsidR="005E32FD" w:rsidRPr="00AD79BA">
        <w:rPr>
          <w:b/>
          <w:sz w:val="24"/>
          <w:u w:val="single"/>
        </w:rPr>
        <w:t xml:space="preserve"> 20</w:t>
      </w:r>
      <w:r w:rsidR="00AD79BA" w:rsidRPr="00AD79BA">
        <w:rPr>
          <w:b/>
          <w:sz w:val="24"/>
          <w:u w:val="single"/>
        </w:rPr>
        <w:t>1</w:t>
      </w:r>
      <w:r w:rsidR="00AA758C">
        <w:rPr>
          <w:b/>
          <w:sz w:val="24"/>
          <w:u w:val="single"/>
        </w:rPr>
        <w:t>6</w:t>
      </w:r>
      <w:r w:rsidR="005E32FD" w:rsidRPr="00AD79BA">
        <w:rPr>
          <w:b/>
          <w:sz w:val="24"/>
          <w:u w:val="single"/>
        </w:rPr>
        <w:t xml:space="preserve"> г</w:t>
      </w:r>
      <w:r w:rsidR="005E32FD" w:rsidRPr="00FA5548">
        <w:rPr>
          <w:sz w:val="24"/>
        </w:rPr>
        <w:t>.</w:t>
      </w:r>
    </w:p>
    <w:p w:rsidR="00363270" w:rsidRPr="00FA5548" w:rsidRDefault="00363270" w:rsidP="005E32FD">
      <w:pPr>
        <w:jc w:val="center"/>
        <w:rPr>
          <w:sz w:val="24"/>
        </w:rPr>
      </w:pPr>
    </w:p>
    <w:tbl>
      <w:tblPr>
        <w:tblW w:w="15735" w:type="dxa"/>
        <w:tblInd w:w="75" w:type="dxa"/>
        <w:tblLayout w:type="fixed"/>
        <w:tblCellMar>
          <w:left w:w="75" w:type="dxa"/>
          <w:right w:w="75" w:type="dxa"/>
        </w:tblCellMar>
        <w:tblLook w:val="04A0"/>
      </w:tblPr>
      <w:tblGrid>
        <w:gridCol w:w="567"/>
        <w:gridCol w:w="3261"/>
        <w:gridCol w:w="2268"/>
        <w:gridCol w:w="2126"/>
        <w:gridCol w:w="1702"/>
        <w:gridCol w:w="1984"/>
        <w:gridCol w:w="1701"/>
        <w:gridCol w:w="1133"/>
        <w:gridCol w:w="993"/>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w:t>
            </w:r>
            <w:r w:rsidRPr="00E80AFE">
              <w:rPr>
                <w:sz w:val="22"/>
                <w:szCs w:val="22"/>
              </w:rPr>
              <w:t>о</w:t>
            </w:r>
            <w:r w:rsidRPr="00E80AFE">
              <w:rPr>
                <w:sz w:val="22"/>
                <w:szCs w:val="22"/>
              </w:rPr>
              <w:t>вод</w:t>
            </w:r>
            <w:r w:rsidRPr="00E80AFE">
              <w:rPr>
                <w:sz w:val="22"/>
                <w:szCs w:val="22"/>
              </w:rPr>
              <w:t>и</w:t>
            </w:r>
            <w:r w:rsidRPr="00E80AFE">
              <w:rPr>
                <w:sz w:val="22"/>
                <w:szCs w:val="22"/>
              </w:rPr>
              <w:t>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268"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Основное  мероприятие </w:t>
            </w:r>
            <w:r w:rsidRPr="00AA758C">
              <w:rPr>
                <w:rFonts w:eastAsia="Calibri"/>
                <w:sz w:val="24"/>
              </w:rPr>
              <w:t>Пр</w:t>
            </w:r>
            <w:r w:rsidRPr="00AA758C">
              <w:rPr>
                <w:rFonts w:eastAsia="Calibri"/>
                <w:sz w:val="24"/>
              </w:rPr>
              <w:t>о</w:t>
            </w:r>
            <w:r w:rsidRPr="00AA758C">
              <w:rPr>
                <w:rFonts w:eastAsia="Calibri"/>
                <w:sz w:val="24"/>
              </w:rPr>
              <w:t>ведение объездов по выявл</w:t>
            </w:r>
            <w:r w:rsidRPr="00AA758C">
              <w:rPr>
                <w:rFonts w:eastAsia="Calibri"/>
                <w:sz w:val="24"/>
              </w:rPr>
              <w:t>е</w:t>
            </w:r>
            <w:r w:rsidRPr="00AA758C">
              <w:rPr>
                <w:rFonts w:eastAsia="Calibri"/>
                <w:sz w:val="24"/>
              </w:rPr>
              <w:t>нию свалочных очагов на территории поселения: в л</w:t>
            </w:r>
            <w:r w:rsidRPr="00AA758C">
              <w:rPr>
                <w:rFonts w:eastAsia="Calibri"/>
                <w:sz w:val="24"/>
              </w:rPr>
              <w:t>е</w:t>
            </w:r>
            <w:r w:rsidRPr="00AA758C">
              <w:rPr>
                <w:rFonts w:eastAsia="Calibri"/>
                <w:sz w:val="24"/>
              </w:rPr>
              <w:t>сополосах, придорожных п</w:t>
            </w:r>
            <w:r w:rsidRPr="00AA758C">
              <w:rPr>
                <w:rFonts w:eastAsia="Calibri"/>
                <w:sz w:val="24"/>
              </w:rPr>
              <w:t>о</w:t>
            </w:r>
            <w:r w:rsidRPr="00AA758C">
              <w:rPr>
                <w:rFonts w:eastAsia="Calibri"/>
                <w:sz w:val="24"/>
              </w:rPr>
              <w:t>лосах, водоохранных зонах, применение администрати</w:t>
            </w:r>
            <w:r w:rsidRPr="00AA758C">
              <w:rPr>
                <w:rFonts w:eastAsia="Calibri"/>
                <w:sz w:val="24"/>
              </w:rPr>
              <w:t>в</w:t>
            </w:r>
            <w:r w:rsidRPr="00AA758C">
              <w:rPr>
                <w:rFonts w:eastAsia="Calibri"/>
                <w:sz w:val="24"/>
              </w:rPr>
              <w:t>ной практики</w:t>
            </w:r>
            <w:r w:rsidRPr="00AA758C">
              <w:rPr>
                <w:sz w:val="24"/>
              </w:rPr>
              <w:t xml:space="preserve">                    </w:t>
            </w:r>
          </w:p>
        </w:tc>
        <w:tc>
          <w:tcPr>
            <w:tcW w:w="2268" w:type="dxa"/>
            <w:tcBorders>
              <w:top w:val="nil"/>
              <w:left w:val="single" w:sz="4" w:space="0" w:color="auto"/>
              <w:bottom w:val="single" w:sz="4" w:space="0" w:color="auto"/>
              <w:right w:val="single" w:sz="4" w:space="0" w:color="auto"/>
            </w:tcBorders>
          </w:tcPr>
          <w:p w:rsidR="007676D5" w:rsidRPr="00AA758C" w:rsidRDefault="00730AD4" w:rsidP="00A46069">
            <w:pPr>
              <w:rPr>
                <w:kern w:val="2"/>
                <w:sz w:val="24"/>
              </w:rPr>
            </w:pPr>
            <w:r w:rsidRPr="00AA758C">
              <w:rPr>
                <w:rFonts w:eastAsia="Calibri"/>
                <w:kern w:val="2"/>
                <w:sz w:val="24"/>
              </w:rPr>
              <w:t>Ведущий специ</w:t>
            </w:r>
            <w:r w:rsidRPr="00AA758C">
              <w:rPr>
                <w:rFonts w:eastAsia="Calibri"/>
                <w:kern w:val="2"/>
                <w:sz w:val="24"/>
              </w:rPr>
              <w:t>а</w:t>
            </w:r>
            <w:r w:rsidRPr="00AA758C">
              <w:rPr>
                <w:rFonts w:eastAsia="Calibri"/>
                <w:kern w:val="2"/>
                <w:sz w:val="24"/>
              </w:rPr>
              <w:t xml:space="preserve">лист по вопросам ЖКХ, ГО ЧС и ПБ </w:t>
            </w:r>
            <w:proofErr w:type="spellStart"/>
            <w:r w:rsidRPr="00AA758C">
              <w:rPr>
                <w:rFonts w:eastAsia="Calibri"/>
                <w:kern w:val="2"/>
                <w:sz w:val="24"/>
              </w:rPr>
              <w:t>С.В.Линецкий</w:t>
            </w:r>
            <w:proofErr w:type="spellEnd"/>
            <w:r w:rsidRPr="00AA758C">
              <w:rPr>
                <w:rFonts w:eastAsia="Calibri"/>
                <w:kern w:val="2"/>
                <w:sz w:val="24"/>
              </w:rPr>
              <w:t>; В</w:t>
            </w:r>
            <w:r w:rsidRPr="00AA758C">
              <w:rPr>
                <w:rFonts w:eastAsia="Calibri"/>
                <w:kern w:val="2"/>
                <w:sz w:val="24"/>
              </w:rPr>
              <w:t>е</w:t>
            </w:r>
            <w:r w:rsidRPr="00AA758C">
              <w:rPr>
                <w:rFonts w:eastAsia="Calibri"/>
                <w:kern w:val="2"/>
                <w:sz w:val="24"/>
              </w:rPr>
              <w:t>дущий специалист по правовой и ка</w:t>
            </w:r>
            <w:r w:rsidRPr="00AA758C">
              <w:rPr>
                <w:rFonts w:eastAsia="Calibri"/>
                <w:kern w:val="2"/>
                <w:sz w:val="24"/>
              </w:rPr>
              <w:t>д</w:t>
            </w:r>
            <w:r w:rsidRPr="00AA758C">
              <w:rPr>
                <w:rFonts w:eastAsia="Calibri"/>
                <w:kern w:val="2"/>
                <w:sz w:val="24"/>
              </w:rPr>
              <w:t>ровой работе Т.И.Маслова</w:t>
            </w: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jc w:val="center"/>
              <w:rPr>
                <w:sz w:val="24"/>
              </w:rPr>
            </w:pPr>
            <w:r w:rsidRPr="00AA758C">
              <w:rPr>
                <w:sz w:val="24"/>
              </w:rPr>
              <w:t>Выявление и  ус</w:t>
            </w:r>
            <w:r w:rsidRPr="00AA758C">
              <w:rPr>
                <w:sz w:val="24"/>
              </w:rPr>
              <w:t>т</w:t>
            </w:r>
            <w:r w:rsidRPr="00AA758C">
              <w:rPr>
                <w:sz w:val="24"/>
              </w:rPr>
              <w:t>ранение свало</w:t>
            </w:r>
            <w:r w:rsidRPr="00AA758C">
              <w:rPr>
                <w:sz w:val="24"/>
              </w:rPr>
              <w:t>ч</w:t>
            </w:r>
            <w:r w:rsidRPr="00AA758C">
              <w:rPr>
                <w:sz w:val="24"/>
              </w:rPr>
              <w:t xml:space="preserve">ных очагов  </w:t>
            </w:r>
          </w:p>
        </w:tc>
        <w:tc>
          <w:tcPr>
            <w:tcW w:w="1702" w:type="dxa"/>
            <w:tcBorders>
              <w:top w:val="nil"/>
              <w:left w:val="single" w:sz="4" w:space="0" w:color="auto"/>
              <w:bottom w:val="single" w:sz="4" w:space="0" w:color="auto"/>
              <w:right w:val="single" w:sz="4" w:space="0" w:color="auto"/>
            </w:tcBorders>
          </w:tcPr>
          <w:p w:rsidR="007676D5" w:rsidRPr="00FA5548" w:rsidRDefault="007676D5" w:rsidP="00AA758C">
            <w:pPr>
              <w:jc w:val="center"/>
              <w:rPr>
                <w:sz w:val="24"/>
              </w:rPr>
            </w:pPr>
            <w:r w:rsidRPr="00FA5548">
              <w:rPr>
                <w:sz w:val="24"/>
              </w:rPr>
              <w:t>01.01.201</w:t>
            </w:r>
            <w:r w:rsidR="00AA758C">
              <w:rPr>
                <w:sz w:val="24"/>
              </w:rPr>
              <w:t xml:space="preserve">6 </w:t>
            </w:r>
            <w:r w:rsidRPr="00FA5548">
              <w:rPr>
                <w:sz w:val="24"/>
              </w:rPr>
              <w:t>г</w:t>
            </w:r>
            <w:r w:rsidR="00AA758C">
              <w:rPr>
                <w:sz w:val="24"/>
              </w:rPr>
              <w:t>.</w:t>
            </w:r>
          </w:p>
        </w:tc>
        <w:tc>
          <w:tcPr>
            <w:tcW w:w="1984" w:type="dxa"/>
            <w:tcBorders>
              <w:top w:val="nil"/>
              <w:left w:val="single" w:sz="4" w:space="0" w:color="auto"/>
              <w:bottom w:val="single" w:sz="4" w:space="0" w:color="auto"/>
              <w:right w:val="single" w:sz="4" w:space="0" w:color="auto"/>
            </w:tcBorders>
          </w:tcPr>
          <w:p w:rsidR="007676D5" w:rsidRPr="00FA5548" w:rsidRDefault="007676D5" w:rsidP="00AA758C">
            <w:pPr>
              <w:jc w:val="center"/>
              <w:rPr>
                <w:sz w:val="24"/>
              </w:rPr>
            </w:pPr>
            <w:r w:rsidRPr="00FA5548">
              <w:rPr>
                <w:sz w:val="24"/>
              </w:rPr>
              <w:t>31.12.201</w:t>
            </w:r>
            <w:r w:rsidR="00AA758C">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AD79BA" w:rsidP="00AA758C">
            <w:pPr>
              <w:jc w:val="center"/>
              <w:rPr>
                <w:sz w:val="24"/>
              </w:rPr>
            </w:pPr>
            <w:r>
              <w:rPr>
                <w:sz w:val="24"/>
              </w:rPr>
              <w:t>1</w:t>
            </w:r>
            <w:r w:rsidR="00AA758C">
              <w:rPr>
                <w:sz w:val="24"/>
              </w:rPr>
              <w:t>5</w:t>
            </w:r>
            <w:r>
              <w:rPr>
                <w:sz w:val="24"/>
              </w:rPr>
              <w:t>,</w:t>
            </w:r>
            <w:r w:rsidR="00AA758C">
              <w:rPr>
                <w:sz w:val="24"/>
              </w:rPr>
              <w:t>0</w:t>
            </w:r>
          </w:p>
        </w:tc>
        <w:tc>
          <w:tcPr>
            <w:tcW w:w="113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c>
          <w:tcPr>
            <w:tcW w:w="99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r>
      <w:tr w:rsidR="007676D5"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Контрольное событие  </w:t>
            </w:r>
            <w:r w:rsidRPr="00AA758C">
              <w:rPr>
                <w:sz w:val="24"/>
              </w:rPr>
              <w:br/>
              <w:t xml:space="preserve">программы  </w:t>
            </w:r>
          </w:p>
        </w:tc>
        <w:tc>
          <w:tcPr>
            <w:tcW w:w="2268" w:type="dxa"/>
            <w:tcBorders>
              <w:top w:val="nil"/>
              <w:left w:val="single" w:sz="4" w:space="0" w:color="auto"/>
              <w:bottom w:val="single" w:sz="4" w:space="0" w:color="auto"/>
              <w:right w:val="single" w:sz="4" w:space="0" w:color="auto"/>
            </w:tcBorders>
          </w:tcPr>
          <w:p w:rsidR="007676D5" w:rsidRPr="00AA758C" w:rsidRDefault="007676D5" w:rsidP="00D3372B">
            <w:pPr>
              <w:rPr>
                <w:sz w:val="24"/>
              </w:rPr>
            </w:pP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rPr>
                <w:sz w:val="24"/>
              </w:rPr>
            </w:pPr>
            <w:r w:rsidRPr="00AA758C">
              <w:rPr>
                <w:rFonts w:eastAsia="Calibri"/>
                <w:sz w:val="24"/>
              </w:rPr>
              <w:t>Повышение уро</w:t>
            </w:r>
            <w:r w:rsidRPr="00AA758C">
              <w:rPr>
                <w:rFonts w:eastAsia="Calibri"/>
                <w:sz w:val="24"/>
              </w:rPr>
              <w:t>в</w:t>
            </w:r>
            <w:r w:rsidRPr="00AA758C">
              <w:rPr>
                <w:rFonts w:eastAsia="Calibri"/>
                <w:sz w:val="24"/>
              </w:rPr>
              <w:t xml:space="preserve">ня экологического </w:t>
            </w:r>
            <w:r w:rsidRPr="00AA758C">
              <w:rPr>
                <w:sz w:val="24"/>
              </w:rPr>
              <w:t xml:space="preserve">обстановки  на территории </w:t>
            </w:r>
            <w:r w:rsidRPr="00AA758C">
              <w:rPr>
                <w:rFonts w:eastAsia="Calibri"/>
                <w:sz w:val="24"/>
              </w:rPr>
              <w:t>Поз</w:t>
            </w:r>
            <w:r w:rsidRPr="00AA758C">
              <w:rPr>
                <w:rFonts w:eastAsia="Calibri"/>
                <w:sz w:val="24"/>
              </w:rPr>
              <w:t>д</w:t>
            </w:r>
            <w:r w:rsidRPr="00AA758C">
              <w:rPr>
                <w:rFonts w:eastAsia="Calibri"/>
                <w:sz w:val="24"/>
              </w:rPr>
              <w:t>неевского сельск</w:t>
            </w:r>
            <w:r w:rsidRPr="00AA758C">
              <w:rPr>
                <w:rFonts w:eastAsia="Calibri"/>
                <w:sz w:val="24"/>
              </w:rPr>
              <w:t>о</w:t>
            </w:r>
            <w:r w:rsidRPr="00AA758C">
              <w:rPr>
                <w:rFonts w:eastAsia="Calibri"/>
                <w:sz w:val="24"/>
              </w:rPr>
              <w:t>го посел</w:t>
            </w:r>
            <w:r w:rsidRPr="00AA758C">
              <w:rPr>
                <w:rFonts w:eastAsia="Calibri"/>
                <w:sz w:val="24"/>
              </w:rPr>
              <w:t>е</w:t>
            </w:r>
            <w:r w:rsidRPr="00AA758C">
              <w:rPr>
                <w:rFonts w:eastAsia="Calibri"/>
                <w:sz w:val="24"/>
              </w:rPr>
              <w:t>ния.</w:t>
            </w:r>
          </w:p>
        </w:tc>
        <w:tc>
          <w:tcPr>
            <w:tcW w:w="1702"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AA758C">
            <w:pPr>
              <w:jc w:val="center"/>
              <w:rPr>
                <w:sz w:val="24"/>
              </w:rPr>
            </w:pPr>
            <w:r w:rsidRPr="00FA5548">
              <w:rPr>
                <w:sz w:val="24"/>
              </w:rPr>
              <w:t>31.12.201</w:t>
            </w:r>
            <w:r w:rsidR="00AA758C">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AA758C">
        <w:rPr>
          <w:sz w:val="24"/>
        </w:rPr>
        <w:t>4</w:t>
      </w:r>
      <w:r w:rsidRPr="00216811">
        <w:rPr>
          <w:sz w:val="24"/>
        </w:rPr>
        <w:t>.1</w:t>
      </w:r>
      <w:r w:rsidR="00AA758C">
        <w:rPr>
          <w:sz w:val="24"/>
        </w:rPr>
        <w:t xml:space="preserve">6 </w:t>
      </w:r>
      <w:r w:rsidRPr="00216811">
        <w:rPr>
          <w:sz w:val="24"/>
        </w:rPr>
        <w:t>г.</w:t>
      </w:r>
      <w:r w:rsidR="005E32FD" w:rsidRPr="00FA5548">
        <w:rPr>
          <w:sz w:val="24"/>
        </w:rPr>
        <w:t>:</w:t>
      </w:r>
    </w:p>
    <w:p w:rsidR="005E32FD" w:rsidRDefault="00DC36AE" w:rsidP="005E32FD">
      <w:pPr>
        <w:jc w:val="center"/>
        <w:rPr>
          <w:sz w:val="24"/>
        </w:rPr>
      </w:pPr>
      <w:r w:rsidRPr="00FA5548">
        <w:rPr>
          <w:rFonts w:eastAsia="Times New Roman"/>
          <w:bCs/>
          <w:sz w:val="24"/>
          <w:lang w:eastAsia="ru-RU"/>
        </w:rPr>
        <w:t xml:space="preserve"> </w:t>
      </w:r>
      <w:r w:rsidRPr="00020382">
        <w:rPr>
          <w:rFonts w:eastAsia="Calibri"/>
          <w:b/>
          <w:bCs/>
          <w:sz w:val="24"/>
        </w:rPr>
        <w:t>«Развитие физической культуры и спорта»</w:t>
      </w:r>
      <w:r w:rsidRPr="00FA5548">
        <w:rPr>
          <w:rFonts w:eastAsia="Calibri"/>
          <w:sz w:val="24"/>
        </w:rPr>
        <w:t xml:space="preserve"> </w:t>
      </w:r>
      <w:r w:rsidR="005E32FD" w:rsidRPr="00FA5548">
        <w:rPr>
          <w:sz w:val="24"/>
        </w:rPr>
        <w:t xml:space="preserve">   отчетный период </w:t>
      </w:r>
      <w:r w:rsidR="00AA758C">
        <w:rPr>
          <w:b/>
          <w:sz w:val="24"/>
          <w:u w:val="single"/>
        </w:rPr>
        <w:t xml:space="preserve"> 1 квартал</w:t>
      </w:r>
      <w:r w:rsidR="005E32FD" w:rsidRPr="00AD79BA">
        <w:rPr>
          <w:b/>
          <w:sz w:val="24"/>
          <w:u w:val="single"/>
        </w:rPr>
        <w:t xml:space="preserve"> 201</w:t>
      </w:r>
      <w:r w:rsidR="00AA758C">
        <w:rPr>
          <w:b/>
          <w:sz w:val="24"/>
          <w:u w:val="single"/>
        </w:rPr>
        <w:t xml:space="preserve">6 </w:t>
      </w:r>
      <w:r w:rsidR="005E32FD" w:rsidRPr="00AD79BA">
        <w:rPr>
          <w:b/>
          <w:sz w:val="24"/>
          <w:u w:val="single"/>
        </w:rPr>
        <w:t>г.</w:t>
      </w:r>
    </w:p>
    <w:p w:rsidR="00AD79BA" w:rsidRPr="00FA5548" w:rsidRDefault="00AD79BA" w:rsidP="005E32FD">
      <w:pPr>
        <w:jc w:val="center"/>
        <w:rPr>
          <w:sz w:val="24"/>
        </w:rPr>
      </w:pPr>
    </w:p>
    <w:tbl>
      <w:tblPr>
        <w:tblW w:w="15735" w:type="dxa"/>
        <w:tblInd w:w="75" w:type="dxa"/>
        <w:tblLayout w:type="fixed"/>
        <w:tblCellMar>
          <w:left w:w="75" w:type="dxa"/>
          <w:right w:w="75" w:type="dxa"/>
        </w:tblCellMar>
        <w:tblLook w:val="04A0"/>
      </w:tblPr>
      <w:tblGrid>
        <w:gridCol w:w="567"/>
        <w:gridCol w:w="2977"/>
        <w:gridCol w:w="1985"/>
        <w:gridCol w:w="2126"/>
        <w:gridCol w:w="1985"/>
        <w:gridCol w:w="1984"/>
        <w:gridCol w:w="1560"/>
        <w:gridCol w:w="1275"/>
        <w:gridCol w:w="1276"/>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w:t>
            </w:r>
            <w:r w:rsidRPr="00FA5548">
              <w:rPr>
                <w:sz w:val="24"/>
              </w:rPr>
              <w:t>т</w:t>
            </w:r>
            <w:r w:rsidRPr="00FA5548">
              <w:rPr>
                <w:sz w:val="24"/>
              </w:rPr>
              <w:t>четную д</w:t>
            </w:r>
            <w:r w:rsidRPr="00FA5548">
              <w:rPr>
                <w:sz w:val="24"/>
              </w:rPr>
              <w:t>а</w:t>
            </w:r>
            <w:r w:rsidRPr="00FA5548">
              <w:rPr>
                <w:sz w:val="24"/>
              </w:rPr>
              <w:t xml:space="preserve">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w:t>
            </w:r>
            <w:r w:rsidRPr="00FA5548">
              <w:rPr>
                <w:sz w:val="24"/>
              </w:rPr>
              <w:t>о</w:t>
            </w:r>
            <w:r w:rsidRPr="00FA5548">
              <w:rPr>
                <w:sz w:val="24"/>
              </w:rPr>
              <w:t>граммой</w:t>
            </w:r>
          </w:p>
        </w:tc>
        <w:tc>
          <w:tcPr>
            <w:tcW w:w="1275"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w:t>
            </w:r>
            <w:r w:rsidRPr="00FA5548">
              <w:rPr>
                <w:sz w:val="24"/>
              </w:rPr>
              <w:t>т</w:t>
            </w:r>
            <w:r w:rsidRPr="00FA5548">
              <w:rPr>
                <w:sz w:val="24"/>
              </w:rPr>
              <w:t>четную д</w:t>
            </w:r>
            <w:r w:rsidRPr="00FA5548">
              <w:rPr>
                <w:sz w:val="24"/>
              </w:rPr>
              <w:t>а</w:t>
            </w:r>
            <w:r w:rsidRPr="00FA5548">
              <w:rPr>
                <w:sz w:val="24"/>
              </w:rPr>
              <w:t xml:space="preserve">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12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56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Развитие физической культуры и массового спорта Позднеевского сельского поселения</w:t>
            </w:r>
          </w:p>
        </w:tc>
      </w:tr>
      <w:tr w:rsidR="001E6C7F"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Основное  мероприятие </w:t>
            </w:r>
            <w:r w:rsidRPr="00AA758C">
              <w:rPr>
                <w:rFonts w:eastAsia="Calibri"/>
                <w:sz w:val="24"/>
              </w:rPr>
              <w:t>«Физ</w:t>
            </w:r>
            <w:r w:rsidRPr="00AA758C">
              <w:rPr>
                <w:rFonts w:eastAsia="Calibri"/>
                <w:sz w:val="24"/>
              </w:rPr>
              <w:t>и</w:t>
            </w:r>
            <w:r w:rsidRPr="00AA758C">
              <w:rPr>
                <w:rFonts w:eastAsia="Calibri"/>
                <w:sz w:val="24"/>
              </w:rPr>
              <w:t>ческое воспитание населения Позднеевского сельского поселения и обеспечение организ</w:t>
            </w:r>
            <w:r w:rsidRPr="00AA758C">
              <w:rPr>
                <w:rFonts w:eastAsia="Calibri"/>
                <w:sz w:val="24"/>
              </w:rPr>
              <w:t>а</w:t>
            </w:r>
            <w:r w:rsidRPr="00AA758C">
              <w:rPr>
                <w:rFonts w:eastAsia="Calibri"/>
                <w:sz w:val="24"/>
              </w:rPr>
              <w:t>ции и проведения физкульту</w:t>
            </w:r>
            <w:r w:rsidRPr="00AA758C">
              <w:rPr>
                <w:rFonts w:eastAsia="Calibri"/>
                <w:sz w:val="24"/>
              </w:rPr>
              <w:t>р</w:t>
            </w:r>
            <w:r w:rsidRPr="00AA758C">
              <w:rPr>
                <w:rFonts w:eastAsia="Calibri"/>
                <w:sz w:val="24"/>
              </w:rPr>
              <w:t>ных и массовых спорти</w:t>
            </w:r>
            <w:r w:rsidRPr="00AA758C">
              <w:rPr>
                <w:rFonts w:eastAsia="Calibri"/>
                <w:sz w:val="24"/>
              </w:rPr>
              <w:t>в</w:t>
            </w:r>
            <w:r w:rsidRPr="00AA758C">
              <w:rPr>
                <w:rFonts w:eastAsia="Calibri"/>
                <w:sz w:val="24"/>
              </w:rPr>
              <w:t>ных мероприятий»</w:t>
            </w:r>
            <w:r w:rsidRPr="00AA758C">
              <w:rPr>
                <w:sz w:val="24"/>
              </w:rPr>
              <w:t xml:space="preserve">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Инспектор по культуре и спо</w:t>
            </w:r>
            <w:r w:rsidRPr="00AA758C">
              <w:rPr>
                <w:rFonts w:eastAsia="Calibri"/>
                <w:sz w:val="24"/>
              </w:rPr>
              <w:t>р</w:t>
            </w:r>
            <w:r w:rsidRPr="00AA758C">
              <w:rPr>
                <w:rFonts w:eastAsia="Calibri"/>
                <w:sz w:val="24"/>
              </w:rPr>
              <w:t>ту Поз</w:t>
            </w:r>
            <w:r w:rsidRPr="00AA758C">
              <w:rPr>
                <w:rFonts w:eastAsia="Calibri"/>
                <w:sz w:val="24"/>
              </w:rPr>
              <w:t>д</w:t>
            </w:r>
            <w:r w:rsidRPr="00AA758C">
              <w:rPr>
                <w:rFonts w:eastAsia="Calibri"/>
                <w:sz w:val="24"/>
              </w:rPr>
              <w:t>неевского сельского пос</w:t>
            </w:r>
            <w:r w:rsidRPr="00AA758C">
              <w:rPr>
                <w:rFonts w:eastAsia="Calibri"/>
                <w:sz w:val="24"/>
              </w:rPr>
              <w:t>е</w:t>
            </w:r>
            <w:r w:rsidRPr="00AA758C">
              <w:rPr>
                <w:rFonts w:eastAsia="Calibri"/>
                <w:sz w:val="24"/>
              </w:rPr>
              <w:t>ления</w:t>
            </w:r>
          </w:p>
        </w:tc>
        <w:tc>
          <w:tcPr>
            <w:tcW w:w="2126"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реализацию к</w:t>
            </w:r>
            <w:r w:rsidRPr="00AA758C">
              <w:rPr>
                <w:rFonts w:eastAsia="Calibri"/>
                <w:sz w:val="24"/>
              </w:rPr>
              <w:t>а</w:t>
            </w:r>
            <w:r w:rsidRPr="00AA758C">
              <w:rPr>
                <w:rFonts w:eastAsia="Calibri"/>
                <w:sz w:val="24"/>
              </w:rPr>
              <w:t>ленда</w:t>
            </w:r>
            <w:r w:rsidRPr="00AA758C">
              <w:rPr>
                <w:rFonts w:eastAsia="Calibri"/>
                <w:sz w:val="24"/>
              </w:rPr>
              <w:t>р</w:t>
            </w:r>
            <w:r w:rsidRPr="00AA758C">
              <w:rPr>
                <w:rFonts w:eastAsia="Calibri"/>
                <w:sz w:val="24"/>
              </w:rPr>
              <w:t xml:space="preserve">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00AA758C"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w:t>
            </w:r>
            <w:r w:rsidRPr="00AA758C">
              <w:rPr>
                <w:rFonts w:eastAsia="Calibri"/>
                <w:sz w:val="24"/>
              </w:rPr>
              <w:t>о</w:t>
            </w:r>
            <w:r w:rsidRPr="00AA758C">
              <w:rPr>
                <w:rFonts w:eastAsia="Calibri"/>
                <w:sz w:val="24"/>
              </w:rPr>
              <w:t>го</w:t>
            </w:r>
            <w:proofErr w:type="spellEnd"/>
            <w:r w:rsidRPr="00AA758C">
              <w:rPr>
                <w:rFonts w:eastAsia="Calibri"/>
                <w:sz w:val="24"/>
              </w:rPr>
              <w:t xml:space="preserve"> сельского поселения</w:t>
            </w:r>
            <w:r w:rsidR="006D200B" w:rsidRPr="00AA758C">
              <w:rPr>
                <w:sz w:val="24"/>
              </w:rPr>
              <w:t xml:space="preserve"> и п</w:t>
            </w:r>
            <w:r w:rsidR="006D200B" w:rsidRPr="00AA758C">
              <w:rPr>
                <w:rFonts w:eastAsia="Calibri"/>
                <w:sz w:val="24"/>
              </w:rPr>
              <w:t>р</w:t>
            </w:r>
            <w:r w:rsidR="006D200B" w:rsidRPr="00AA758C">
              <w:rPr>
                <w:rFonts w:eastAsia="Calibri"/>
                <w:sz w:val="24"/>
              </w:rPr>
              <w:t>и</w:t>
            </w:r>
            <w:r w:rsidR="006D200B" w:rsidRPr="00AA758C">
              <w:rPr>
                <w:rFonts w:eastAsia="Calibri"/>
                <w:sz w:val="24"/>
              </w:rPr>
              <w:t>обретение спо</w:t>
            </w:r>
            <w:r w:rsidR="006D200B" w:rsidRPr="00AA758C">
              <w:rPr>
                <w:rFonts w:eastAsia="Calibri"/>
                <w:sz w:val="24"/>
              </w:rPr>
              <w:t>р</w:t>
            </w:r>
            <w:r w:rsidR="006D200B" w:rsidRPr="00AA758C">
              <w:rPr>
                <w:rFonts w:eastAsia="Calibri"/>
                <w:sz w:val="24"/>
              </w:rPr>
              <w:t>тивного инвент</w:t>
            </w:r>
            <w:r w:rsidR="006D200B" w:rsidRPr="00AA758C">
              <w:rPr>
                <w:rFonts w:eastAsia="Calibri"/>
                <w:sz w:val="24"/>
              </w:rPr>
              <w:t>а</w:t>
            </w:r>
            <w:r w:rsidR="006D200B" w:rsidRPr="00AA758C">
              <w:rPr>
                <w:rFonts w:eastAsia="Calibri"/>
                <w:sz w:val="24"/>
              </w:rPr>
              <w:t>ря</w:t>
            </w:r>
          </w:p>
        </w:tc>
        <w:tc>
          <w:tcPr>
            <w:tcW w:w="1985"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01.01.201</w:t>
            </w:r>
            <w:r w:rsidR="00AA758C" w:rsidRPr="00AA758C">
              <w:rPr>
                <w:sz w:val="24"/>
              </w:rPr>
              <w:t xml:space="preserve">6 </w:t>
            </w:r>
            <w:r w:rsidRPr="00AA758C">
              <w:rPr>
                <w:sz w:val="24"/>
              </w:rPr>
              <w:t>г</w:t>
            </w:r>
            <w:r w:rsidR="00AA758C" w:rsidRPr="00AA758C">
              <w:rPr>
                <w:sz w:val="24"/>
              </w:rPr>
              <w:t>.</w:t>
            </w:r>
          </w:p>
        </w:tc>
        <w:tc>
          <w:tcPr>
            <w:tcW w:w="1984"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31.12.201</w:t>
            </w:r>
            <w:r w:rsidR="00AA758C" w:rsidRPr="00AA758C">
              <w:rPr>
                <w:sz w:val="24"/>
              </w:rPr>
              <w:t xml:space="preserve">6 </w:t>
            </w:r>
            <w:r w:rsidRPr="00AA758C">
              <w:rPr>
                <w:sz w:val="24"/>
              </w:rPr>
              <w:t>г.</w:t>
            </w:r>
          </w:p>
        </w:tc>
        <w:tc>
          <w:tcPr>
            <w:tcW w:w="1560" w:type="dxa"/>
            <w:tcBorders>
              <w:top w:val="nil"/>
              <w:left w:val="single" w:sz="4" w:space="0" w:color="auto"/>
              <w:bottom w:val="single" w:sz="4" w:space="0" w:color="auto"/>
              <w:right w:val="single" w:sz="4" w:space="0" w:color="auto"/>
            </w:tcBorders>
          </w:tcPr>
          <w:p w:rsidR="001E6C7F" w:rsidRPr="00AA758C" w:rsidRDefault="00AA758C" w:rsidP="001E6C7F">
            <w:pPr>
              <w:jc w:val="center"/>
              <w:rPr>
                <w:sz w:val="24"/>
              </w:rPr>
            </w:pPr>
            <w:r w:rsidRPr="00AA758C">
              <w:rPr>
                <w:sz w:val="24"/>
              </w:rPr>
              <w:t>15,0</w:t>
            </w:r>
          </w:p>
        </w:tc>
        <w:tc>
          <w:tcPr>
            <w:tcW w:w="1275" w:type="dxa"/>
            <w:tcBorders>
              <w:top w:val="nil"/>
              <w:left w:val="single" w:sz="4" w:space="0" w:color="auto"/>
              <w:bottom w:val="single" w:sz="4" w:space="0" w:color="auto"/>
              <w:right w:val="single" w:sz="4" w:space="0" w:color="auto"/>
            </w:tcBorders>
          </w:tcPr>
          <w:p w:rsidR="001E6C7F" w:rsidRPr="00AA758C" w:rsidRDefault="00AA758C" w:rsidP="001E6C7F">
            <w:pPr>
              <w:jc w:val="center"/>
              <w:rPr>
                <w:sz w:val="24"/>
              </w:rPr>
            </w:pPr>
            <w:r w:rsidRPr="00AA758C">
              <w:rPr>
                <w:sz w:val="24"/>
              </w:rPr>
              <w:t>7,4</w:t>
            </w:r>
          </w:p>
        </w:tc>
        <w:tc>
          <w:tcPr>
            <w:tcW w:w="1276" w:type="dxa"/>
            <w:tcBorders>
              <w:top w:val="nil"/>
              <w:left w:val="single" w:sz="4" w:space="0" w:color="auto"/>
              <w:bottom w:val="single" w:sz="4" w:space="0" w:color="auto"/>
              <w:right w:val="single" w:sz="4" w:space="0" w:color="auto"/>
            </w:tcBorders>
          </w:tcPr>
          <w:p w:rsidR="001E6C7F" w:rsidRPr="00AA758C" w:rsidRDefault="00AA758C" w:rsidP="001E6C7F">
            <w:pPr>
              <w:jc w:val="center"/>
              <w:rPr>
                <w:sz w:val="24"/>
              </w:rPr>
            </w:pPr>
            <w:r w:rsidRPr="00AA758C">
              <w:rPr>
                <w:sz w:val="24"/>
              </w:rPr>
              <w:t>0,0</w:t>
            </w:r>
          </w:p>
        </w:tc>
      </w:tr>
      <w:tr w:rsidR="001E6C7F"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Контрольное событие  </w:t>
            </w:r>
            <w:r w:rsidRPr="00AA758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p>
        </w:tc>
        <w:tc>
          <w:tcPr>
            <w:tcW w:w="2126" w:type="dxa"/>
            <w:tcBorders>
              <w:top w:val="nil"/>
              <w:left w:val="single" w:sz="4" w:space="0" w:color="auto"/>
              <w:bottom w:val="single" w:sz="4" w:space="0" w:color="auto"/>
              <w:right w:val="single" w:sz="4" w:space="0" w:color="auto"/>
            </w:tcBorders>
          </w:tcPr>
          <w:p w:rsidR="001E6C7F" w:rsidRPr="00AA758C" w:rsidRDefault="001E6C7F" w:rsidP="001E6C7F">
            <w:pPr>
              <w:rPr>
                <w:sz w:val="24"/>
              </w:rPr>
            </w:pPr>
            <w:r w:rsidRPr="00AA758C">
              <w:rPr>
                <w:rFonts w:eastAsia="Calibri"/>
                <w:sz w:val="24"/>
              </w:rPr>
              <w:t>реализацию к</w:t>
            </w:r>
            <w:r w:rsidRPr="00AA758C">
              <w:rPr>
                <w:rFonts w:eastAsia="Calibri"/>
                <w:sz w:val="24"/>
              </w:rPr>
              <w:t>а</w:t>
            </w:r>
            <w:r w:rsidRPr="00AA758C">
              <w:rPr>
                <w:rFonts w:eastAsia="Calibri"/>
                <w:sz w:val="24"/>
              </w:rPr>
              <w:t>ленда</w:t>
            </w:r>
            <w:r w:rsidRPr="00AA758C">
              <w:rPr>
                <w:rFonts w:eastAsia="Calibri"/>
                <w:sz w:val="24"/>
              </w:rPr>
              <w:t>р</w:t>
            </w:r>
            <w:r w:rsidRPr="00AA758C">
              <w:rPr>
                <w:rFonts w:eastAsia="Calibri"/>
                <w:sz w:val="24"/>
              </w:rPr>
              <w:t xml:space="preserve">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w:t>
            </w:r>
            <w:r w:rsidRPr="00AA758C">
              <w:rPr>
                <w:rFonts w:eastAsia="Calibri"/>
                <w:sz w:val="24"/>
              </w:rPr>
              <w:t>о</w:t>
            </w:r>
            <w:r w:rsidRPr="00AA758C">
              <w:rPr>
                <w:rFonts w:eastAsia="Calibri"/>
                <w:sz w:val="24"/>
              </w:rPr>
              <w:t>го</w:t>
            </w:r>
            <w:proofErr w:type="spellEnd"/>
            <w:r w:rsidRPr="00AA758C">
              <w:rPr>
                <w:rFonts w:eastAsia="Calibri"/>
                <w:sz w:val="24"/>
              </w:rPr>
              <w:t xml:space="preserve"> сельского поселения</w:t>
            </w:r>
            <w:r w:rsidRPr="00AA758C">
              <w:rPr>
                <w:sz w:val="24"/>
              </w:rPr>
              <w:t xml:space="preserve"> и п</w:t>
            </w:r>
            <w:r w:rsidRPr="00AA758C">
              <w:rPr>
                <w:rFonts w:eastAsia="Calibri"/>
                <w:sz w:val="24"/>
              </w:rPr>
              <w:t>р</w:t>
            </w:r>
            <w:r w:rsidRPr="00AA758C">
              <w:rPr>
                <w:rFonts w:eastAsia="Calibri"/>
                <w:sz w:val="24"/>
              </w:rPr>
              <w:t>и</w:t>
            </w:r>
            <w:r w:rsidRPr="00AA758C">
              <w:rPr>
                <w:rFonts w:eastAsia="Calibri"/>
                <w:sz w:val="24"/>
              </w:rPr>
              <w:t>обретение спо</w:t>
            </w:r>
            <w:r w:rsidRPr="00AA758C">
              <w:rPr>
                <w:rFonts w:eastAsia="Calibri"/>
                <w:sz w:val="24"/>
              </w:rPr>
              <w:t>р</w:t>
            </w:r>
            <w:r w:rsidRPr="00AA758C">
              <w:rPr>
                <w:rFonts w:eastAsia="Calibri"/>
                <w:sz w:val="24"/>
              </w:rPr>
              <w:t>тивного инвент</w:t>
            </w:r>
            <w:r w:rsidRPr="00AA758C">
              <w:rPr>
                <w:rFonts w:eastAsia="Calibri"/>
                <w:sz w:val="24"/>
              </w:rPr>
              <w:t>а</w:t>
            </w:r>
            <w:r w:rsidRPr="00AA758C">
              <w:rPr>
                <w:rFonts w:eastAsia="Calibri"/>
                <w:sz w:val="24"/>
              </w:rPr>
              <w:t>ря</w:t>
            </w:r>
          </w:p>
        </w:tc>
        <w:tc>
          <w:tcPr>
            <w:tcW w:w="198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984"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31.12.201</w:t>
            </w:r>
            <w:r w:rsidR="00AA758C" w:rsidRPr="00AA758C">
              <w:rPr>
                <w:sz w:val="24"/>
              </w:rPr>
              <w:t xml:space="preserve">6 </w:t>
            </w:r>
            <w:r w:rsidRPr="00AA758C">
              <w:rPr>
                <w:sz w:val="24"/>
              </w:rPr>
              <w:t>г</w:t>
            </w:r>
            <w:r w:rsidR="00AA758C" w:rsidRPr="00AA758C">
              <w:rPr>
                <w:sz w:val="24"/>
              </w:rPr>
              <w:t>.</w:t>
            </w:r>
          </w:p>
        </w:tc>
        <w:tc>
          <w:tcPr>
            <w:tcW w:w="1560"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6"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Инспектор по культуре и спорту Позднеевского сельского поселения</w:t>
      </w:r>
      <w:r w:rsidRPr="00FA5548">
        <w:rPr>
          <w:sz w:val="24"/>
        </w:rPr>
        <w:t xml:space="preserve">                                                                                                      Бойко И.Н.</w:t>
      </w:r>
      <w:r w:rsidR="005E32FD" w:rsidRPr="00FA5548">
        <w:rPr>
          <w:sz w:val="24"/>
        </w:rPr>
        <w:br w:type="page"/>
      </w:r>
    </w:p>
    <w:p w:rsidR="005E32FD" w:rsidRPr="00FA5548" w:rsidRDefault="005E32FD" w:rsidP="005E32FD">
      <w:pPr>
        <w:jc w:val="right"/>
        <w:rPr>
          <w:sz w:val="24"/>
        </w:rPr>
      </w:pPr>
    </w:p>
    <w:p w:rsidR="00216811"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01.0</w:t>
      </w:r>
      <w:r w:rsidR="00AA758C">
        <w:rPr>
          <w:sz w:val="24"/>
        </w:rPr>
        <w:t>4</w:t>
      </w:r>
      <w:r w:rsidRPr="00216811">
        <w:rPr>
          <w:sz w:val="24"/>
        </w:rPr>
        <w:t>.1</w:t>
      </w:r>
      <w:r w:rsidR="00AA758C">
        <w:rPr>
          <w:sz w:val="24"/>
        </w:rPr>
        <w:t xml:space="preserve">6 </w:t>
      </w:r>
      <w:r w:rsidRPr="00216811">
        <w:rPr>
          <w:sz w:val="24"/>
        </w:rPr>
        <w:t>г.</w:t>
      </w:r>
      <w:r w:rsidR="005E32FD" w:rsidRPr="00FA5548">
        <w:rPr>
          <w:sz w:val="24"/>
        </w:rPr>
        <w:t>:</w:t>
      </w:r>
    </w:p>
    <w:p w:rsidR="005E32FD" w:rsidRPr="00AD79BA" w:rsidRDefault="00905996" w:rsidP="005E32FD">
      <w:pPr>
        <w:jc w:val="center"/>
        <w:rPr>
          <w:b/>
          <w:sz w:val="24"/>
          <w:u w:val="single"/>
        </w:rPr>
      </w:pPr>
      <w:r w:rsidRPr="00FA5548">
        <w:rPr>
          <w:sz w:val="24"/>
        </w:rPr>
        <w:t xml:space="preserve"> </w:t>
      </w:r>
      <w:r w:rsidRPr="00020382">
        <w:rPr>
          <w:rFonts w:eastAsia="Calibri"/>
          <w:b/>
          <w:sz w:val="24"/>
        </w:rPr>
        <w:t>«Развитие транспортной системы»</w:t>
      </w:r>
      <w:r w:rsidRPr="00FA5548">
        <w:rPr>
          <w:rFonts w:eastAsia="Calibri"/>
          <w:sz w:val="24"/>
        </w:rPr>
        <w:t xml:space="preserve"> </w:t>
      </w:r>
      <w:r w:rsidR="005E32FD" w:rsidRPr="00FA5548">
        <w:rPr>
          <w:sz w:val="24"/>
        </w:rPr>
        <w:t xml:space="preserve">     отчетный период</w:t>
      </w:r>
      <w:r w:rsidR="00775330">
        <w:rPr>
          <w:sz w:val="24"/>
        </w:rPr>
        <w:t xml:space="preserve"> </w:t>
      </w:r>
      <w:r w:rsidR="005E32FD" w:rsidRPr="00FA5548">
        <w:rPr>
          <w:sz w:val="24"/>
        </w:rPr>
        <w:t xml:space="preserve"> </w:t>
      </w:r>
      <w:r w:rsidR="00AA758C">
        <w:rPr>
          <w:b/>
          <w:sz w:val="24"/>
          <w:u w:val="single"/>
        </w:rPr>
        <w:t xml:space="preserve"> 1 квартал</w:t>
      </w:r>
      <w:r w:rsidR="005E32FD" w:rsidRPr="00AD79BA">
        <w:rPr>
          <w:b/>
          <w:sz w:val="24"/>
          <w:u w:val="single"/>
        </w:rPr>
        <w:t xml:space="preserve"> 20</w:t>
      </w:r>
      <w:r w:rsidR="00AD79BA" w:rsidRPr="00AD79BA">
        <w:rPr>
          <w:b/>
          <w:sz w:val="24"/>
          <w:u w:val="single"/>
        </w:rPr>
        <w:t>1</w:t>
      </w:r>
      <w:r w:rsidR="00AA758C">
        <w:rPr>
          <w:b/>
          <w:sz w:val="24"/>
          <w:u w:val="single"/>
        </w:rPr>
        <w:t>6</w:t>
      </w:r>
      <w:r w:rsidR="005E32FD" w:rsidRPr="00AD79BA">
        <w:rPr>
          <w:b/>
          <w:sz w:val="24"/>
          <w:u w:val="single"/>
        </w:rPr>
        <w:t xml:space="preserve"> г.</w:t>
      </w:r>
    </w:p>
    <w:p w:rsidR="00363270" w:rsidRPr="00AD79BA" w:rsidRDefault="00363270" w:rsidP="005E32FD">
      <w:pPr>
        <w:jc w:val="center"/>
        <w:rPr>
          <w:b/>
          <w:sz w:val="24"/>
          <w:u w:val="single"/>
        </w:rPr>
      </w:pPr>
    </w:p>
    <w:tbl>
      <w:tblPr>
        <w:tblW w:w="15740" w:type="dxa"/>
        <w:tblInd w:w="75" w:type="dxa"/>
        <w:tblLayout w:type="fixed"/>
        <w:tblCellMar>
          <w:left w:w="75" w:type="dxa"/>
          <w:right w:w="75" w:type="dxa"/>
        </w:tblCellMar>
        <w:tblLook w:val="04A0"/>
      </w:tblPr>
      <w:tblGrid>
        <w:gridCol w:w="564"/>
        <w:gridCol w:w="3827"/>
        <w:gridCol w:w="2839"/>
        <w:gridCol w:w="2268"/>
        <w:gridCol w:w="1560"/>
        <w:gridCol w:w="1559"/>
        <w:gridCol w:w="1136"/>
        <w:gridCol w:w="994"/>
        <w:gridCol w:w="993"/>
      </w:tblGrid>
      <w:tr w:rsidR="005E32FD" w:rsidRPr="00FA5548" w:rsidTr="00E41DCC">
        <w:trPr>
          <w:trHeight w:val="911"/>
        </w:trPr>
        <w:tc>
          <w:tcPr>
            <w:tcW w:w="564"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 </w:t>
            </w:r>
            <w:proofErr w:type="spellStart"/>
            <w:proofErr w:type="gramStart"/>
            <w:r w:rsidRPr="00122DB5">
              <w:rPr>
                <w:sz w:val="22"/>
                <w:szCs w:val="22"/>
              </w:rPr>
              <w:t>п</w:t>
            </w:r>
            <w:proofErr w:type="spellEnd"/>
            <w:proofErr w:type="gramEnd"/>
            <w:r w:rsidRPr="00122DB5">
              <w:rPr>
                <w:sz w:val="22"/>
                <w:szCs w:val="22"/>
              </w:rPr>
              <w:t>/</w:t>
            </w:r>
            <w:proofErr w:type="spellStart"/>
            <w:r w:rsidRPr="00122DB5">
              <w:rPr>
                <w:sz w:val="22"/>
                <w:szCs w:val="22"/>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Наименование</w:t>
            </w:r>
          </w:p>
          <w:p w:rsidR="005E32FD" w:rsidRPr="00122DB5" w:rsidRDefault="005E32FD" w:rsidP="00D3372B">
            <w:pPr>
              <w:jc w:val="center"/>
              <w:rPr>
                <w:sz w:val="22"/>
                <w:szCs w:val="22"/>
              </w:rPr>
            </w:pPr>
            <w:r w:rsidRPr="00122DB5">
              <w:rPr>
                <w:sz w:val="22"/>
                <w:szCs w:val="22"/>
              </w:rPr>
              <w:t>основного мероприятия, контрольного события программы</w:t>
            </w:r>
          </w:p>
        </w:tc>
        <w:tc>
          <w:tcPr>
            <w:tcW w:w="2839"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Ответственный </w:t>
            </w:r>
            <w:r w:rsidRPr="00122DB5">
              <w:rPr>
                <w:sz w:val="22"/>
                <w:szCs w:val="22"/>
              </w:rPr>
              <w:br/>
              <w:t xml:space="preserve"> исполнитель  </w:t>
            </w:r>
            <w:r w:rsidRPr="00122DB5">
              <w:rPr>
                <w:sz w:val="22"/>
                <w:szCs w:val="22"/>
              </w:rPr>
              <w:br/>
              <w:t xml:space="preserve">  (заместитель руководителя ОИВ/ФИО)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Результат</w:t>
            </w:r>
          </w:p>
          <w:p w:rsidR="005E32FD" w:rsidRPr="00122DB5" w:rsidRDefault="005E32FD" w:rsidP="00D3372B">
            <w:pPr>
              <w:jc w:val="center"/>
              <w:rPr>
                <w:sz w:val="22"/>
                <w:szCs w:val="22"/>
              </w:rPr>
            </w:pPr>
            <w:r w:rsidRPr="00122DB5">
              <w:rPr>
                <w:sz w:val="22"/>
                <w:szCs w:val="22"/>
              </w:rPr>
              <w:t>реализации мер</w:t>
            </w:r>
            <w:r w:rsidRPr="00122DB5">
              <w:rPr>
                <w:sz w:val="22"/>
                <w:szCs w:val="22"/>
              </w:rPr>
              <w:t>о</w:t>
            </w:r>
            <w:r w:rsidRPr="00122DB5">
              <w:rPr>
                <w:sz w:val="22"/>
                <w:szCs w:val="22"/>
              </w:rPr>
              <w:t>приятия (краткое оп</w:t>
            </w:r>
            <w:r w:rsidRPr="00122DB5">
              <w:rPr>
                <w:sz w:val="22"/>
                <w:szCs w:val="22"/>
              </w:rPr>
              <w:t>и</w:t>
            </w:r>
            <w:r w:rsidRPr="00122DB5">
              <w:rPr>
                <w:sz w:val="22"/>
                <w:szCs w:val="22"/>
              </w:rPr>
              <w:t>сание)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 xml:space="preserve">Фактическая дата начала   </w:t>
            </w:r>
            <w:r w:rsidRPr="00122DB5">
              <w:rPr>
                <w:sz w:val="22"/>
                <w:szCs w:val="22"/>
              </w:rPr>
              <w:br/>
              <w:t xml:space="preserve">реализации </w:t>
            </w:r>
            <w:r w:rsidRPr="00122DB5">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ind w:right="-74"/>
              <w:jc w:val="center"/>
              <w:rPr>
                <w:sz w:val="22"/>
                <w:szCs w:val="22"/>
              </w:rPr>
            </w:pPr>
            <w:r w:rsidRPr="00122DB5">
              <w:rPr>
                <w:sz w:val="22"/>
                <w:szCs w:val="22"/>
              </w:rPr>
              <w:t>Фактическая дата оконч</w:t>
            </w:r>
            <w:r w:rsidR="00122DB5">
              <w:rPr>
                <w:sz w:val="22"/>
                <w:szCs w:val="22"/>
              </w:rPr>
              <w:t>а</w:t>
            </w:r>
            <w:r w:rsidRPr="00122DB5">
              <w:rPr>
                <w:sz w:val="22"/>
                <w:szCs w:val="22"/>
              </w:rPr>
              <w:t>ния</w:t>
            </w:r>
            <w:r w:rsidRPr="00122DB5">
              <w:rPr>
                <w:sz w:val="22"/>
                <w:szCs w:val="22"/>
              </w:rPr>
              <w:br/>
            </w:r>
            <w:r w:rsidR="00122DB5">
              <w:rPr>
                <w:sz w:val="22"/>
                <w:szCs w:val="22"/>
              </w:rPr>
              <w:t>реали</w:t>
            </w:r>
            <w:r w:rsidRPr="00122DB5">
              <w:rPr>
                <w:sz w:val="22"/>
                <w:szCs w:val="22"/>
              </w:rPr>
              <w:t xml:space="preserve">зации  </w:t>
            </w:r>
            <w:r w:rsidRPr="00122DB5">
              <w:rPr>
                <w:sz w:val="22"/>
                <w:szCs w:val="22"/>
              </w:rPr>
              <w:br/>
              <w:t xml:space="preserve">мероприятия, </w:t>
            </w:r>
            <w:r w:rsidRPr="00122DB5">
              <w:rPr>
                <w:sz w:val="22"/>
                <w:szCs w:val="22"/>
              </w:rPr>
              <w:br/>
              <w:t xml:space="preserve">наступления  </w:t>
            </w:r>
            <w:r w:rsidRPr="00122DB5">
              <w:rPr>
                <w:sz w:val="22"/>
                <w:szCs w:val="22"/>
              </w:rPr>
              <w:br/>
              <w:t xml:space="preserve">контрольного </w:t>
            </w:r>
            <w:r w:rsidRPr="00122DB5">
              <w:rPr>
                <w:sz w:val="22"/>
                <w:szCs w:val="22"/>
              </w:rPr>
              <w:br/>
              <w:t>события</w:t>
            </w:r>
          </w:p>
        </w:tc>
        <w:tc>
          <w:tcPr>
            <w:tcW w:w="2130" w:type="dxa"/>
            <w:gridSpan w:val="2"/>
            <w:tcBorders>
              <w:top w:val="single" w:sz="4" w:space="0" w:color="auto"/>
              <w:left w:val="single" w:sz="4" w:space="0" w:color="auto"/>
              <w:bottom w:val="single" w:sz="4" w:space="0" w:color="auto"/>
              <w:right w:val="single" w:sz="4" w:space="0" w:color="auto"/>
            </w:tcBorders>
            <w:hideMark/>
          </w:tcPr>
          <w:p w:rsidR="00122DB5" w:rsidRDefault="005E32FD" w:rsidP="00122DB5">
            <w:pPr>
              <w:rPr>
                <w:sz w:val="22"/>
                <w:szCs w:val="22"/>
              </w:rPr>
            </w:pPr>
            <w:r w:rsidRPr="00122DB5">
              <w:rPr>
                <w:sz w:val="22"/>
                <w:szCs w:val="22"/>
              </w:rPr>
              <w:t>Расходы бюджета на реализацию мун</w:t>
            </w:r>
            <w:r w:rsidRPr="00122DB5">
              <w:rPr>
                <w:sz w:val="22"/>
                <w:szCs w:val="22"/>
              </w:rPr>
              <w:t>и</w:t>
            </w:r>
            <w:r w:rsidRPr="00122DB5">
              <w:rPr>
                <w:sz w:val="22"/>
                <w:szCs w:val="22"/>
              </w:rPr>
              <w:t>ципальной</w:t>
            </w:r>
            <w:r w:rsidR="00122DB5">
              <w:rPr>
                <w:sz w:val="22"/>
                <w:szCs w:val="22"/>
              </w:rPr>
              <w:t xml:space="preserve"> </w:t>
            </w:r>
            <w:r w:rsidRPr="00122DB5">
              <w:rPr>
                <w:sz w:val="22"/>
                <w:szCs w:val="22"/>
              </w:rPr>
              <w:t>програ</w:t>
            </w:r>
            <w:r w:rsidRPr="00122DB5">
              <w:rPr>
                <w:sz w:val="22"/>
                <w:szCs w:val="22"/>
              </w:rPr>
              <w:t>м</w:t>
            </w:r>
            <w:r w:rsidRPr="00122DB5">
              <w:rPr>
                <w:sz w:val="22"/>
                <w:szCs w:val="22"/>
              </w:rPr>
              <w:t xml:space="preserve">мы, </w:t>
            </w:r>
          </w:p>
          <w:p w:rsidR="005E32FD" w:rsidRPr="00122DB5" w:rsidRDefault="005E32FD" w:rsidP="00122DB5">
            <w:pPr>
              <w:rPr>
                <w:sz w:val="22"/>
                <w:szCs w:val="22"/>
              </w:rPr>
            </w:pPr>
            <w:r w:rsidRPr="00122DB5">
              <w:rPr>
                <w:sz w:val="22"/>
                <w:szCs w:val="22"/>
              </w:rP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216811">
            <w:pPr>
              <w:jc w:val="center"/>
              <w:rPr>
                <w:sz w:val="22"/>
                <w:szCs w:val="22"/>
              </w:rPr>
            </w:pPr>
            <w:r w:rsidRPr="00122DB5">
              <w:rPr>
                <w:sz w:val="22"/>
                <w:szCs w:val="22"/>
              </w:rPr>
              <w:t>Закл</w:t>
            </w:r>
            <w:r w:rsidRPr="00122DB5">
              <w:rPr>
                <w:sz w:val="22"/>
                <w:szCs w:val="22"/>
              </w:rPr>
              <w:t>ю</w:t>
            </w:r>
            <w:r w:rsidRPr="00122DB5">
              <w:rPr>
                <w:sz w:val="22"/>
                <w:szCs w:val="22"/>
              </w:rPr>
              <w:t xml:space="preserve">чено   </w:t>
            </w:r>
            <w:r w:rsidRPr="00122DB5">
              <w:rPr>
                <w:sz w:val="22"/>
                <w:szCs w:val="22"/>
              </w:rPr>
              <w:br/>
              <w:t>контра</w:t>
            </w:r>
            <w:r w:rsidRPr="00122DB5">
              <w:rPr>
                <w:sz w:val="22"/>
                <w:szCs w:val="22"/>
              </w:rPr>
              <w:t>к</w:t>
            </w:r>
            <w:r w:rsidRPr="00122DB5">
              <w:rPr>
                <w:sz w:val="22"/>
                <w:szCs w:val="22"/>
              </w:rPr>
              <w:t>тов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тыс. руб.  </w:t>
            </w:r>
          </w:p>
        </w:tc>
      </w:tr>
      <w:tr w:rsidR="005E32FD" w:rsidRPr="00FA5548" w:rsidTr="00E41DCC">
        <w:trPr>
          <w:trHeight w:val="76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83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136" w:type="dxa"/>
            <w:tcBorders>
              <w:top w:val="nil"/>
              <w:left w:val="single" w:sz="4" w:space="0" w:color="auto"/>
              <w:bottom w:val="single" w:sz="4" w:space="0" w:color="auto"/>
              <w:right w:val="single" w:sz="4" w:space="0" w:color="auto"/>
            </w:tcBorders>
            <w:hideMark/>
          </w:tcPr>
          <w:p w:rsidR="005E32FD" w:rsidRPr="00122DB5" w:rsidRDefault="005E32FD" w:rsidP="006D200B">
            <w:pPr>
              <w:jc w:val="center"/>
              <w:rPr>
                <w:sz w:val="22"/>
                <w:szCs w:val="22"/>
              </w:rPr>
            </w:pPr>
            <w:r w:rsidRPr="00122DB5">
              <w:rPr>
                <w:sz w:val="22"/>
                <w:szCs w:val="22"/>
              </w:rPr>
              <w:t>пред</w:t>
            </w:r>
            <w:r w:rsidRPr="00122DB5">
              <w:rPr>
                <w:sz w:val="22"/>
                <w:szCs w:val="22"/>
              </w:rPr>
              <w:t>у</w:t>
            </w:r>
            <w:r w:rsidRPr="00122DB5">
              <w:rPr>
                <w:sz w:val="22"/>
                <w:szCs w:val="22"/>
              </w:rPr>
              <w:t>смо</w:t>
            </w:r>
            <w:r w:rsidR="00122DB5">
              <w:rPr>
                <w:sz w:val="22"/>
                <w:szCs w:val="22"/>
              </w:rPr>
              <w:t>т</w:t>
            </w:r>
            <w:r w:rsidRPr="00122DB5">
              <w:rPr>
                <w:sz w:val="22"/>
                <w:szCs w:val="22"/>
              </w:rPr>
              <w:t>рено</w:t>
            </w:r>
            <w:r w:rsidR="00216811" w:rsidRPr="00122DB5">
              <w:rPr>
                <w:sz w:val="22"/>
                <w:szCs w:val="22"/>
              </w:rPr>
              <w:t xml:space="preserve"> </w:t>
            </w:r>
            <w:r w:rsidRPr="00122DB5">
              <w:rPr>
                <w:sz w:val="22"/>
                <w:szCs w:val="22"/>
              </w:rPr>
              <w:t>му</w:t>
            </w:r>
            <w:r w:rsidR="00122DB5">
              <w:rPr>
                <w:sz w:val="22"/>
                <w:szCs w:val="22"/>
              </w:rPr>
              <w:t>ни</w:t>
            </w:r>
            <w:r w:rsidRPr="00122DB5">
              <w:rPr>
                <w:sz w:val="22"/>
                <w:szCs w:val="22"/>
              </w:rPr>
              <w:t>ц</w:t>
            </w:r>
            <w:r w:rsidRPr="00122DB5">
              <w:rPr>
                <w:sz w:val="22"/>
                <w:szCs w:val="22"/>
              </w:rPr>
              <w:t>и</w:t>
            </w:r>
            <w:r w:rsidRPr="00122DB5">
              <w:rPr>
                <w:sz w:val="22"/>
                <w:szCs w:val="22"/>
              </w:rPr>
              <w:t xml:space="preserve">пальной </w:t>
            </w:r>
            <w:r w:rsidR="00122DB5">
              <w:rPr>
                <w:sz w:val="22"/>
                <w:szCs w:val="22"/>
              </w:rPr>
              <w:t>програ</w:t>
            </w:r>
            <w:r w:rsidR="00122DB5">
              <w:rPr>
                <w:sz w:val="22"/>
                <w:szCs w:val="22"/>
              </w:rPr>
              <w:t>м</w:t>
            </w:r>
            <w:r w:rsidRPr="00122DB5">
              <w:rPr>
                <w:sz w:val="22"/>
                <w:szCs w:val="22"/>
              </w:rPr>
              <w:t>мой</w:t>
            </w:r>
          </w:p>
        </w:tc>
        <w:tc>
          <w:tcPr>
            <w:tcW w:w="994" w:type="dxa"/>
            <w:tcBorders>
              <w:top w:val="nil"/>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факт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w:t>
            </w:r>
            <w:hyperlink r:id="rId5" w:anchor="Par1414" w:history="1"/>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1DCC">
        <w:trPr>
          <w:trHeight w:val="205"/>
        </w:trPr>
        <w:tc>
          <w:tcPr>
            <w:tcW w:w="56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1</w:t>
            </w:r>
          </w:p>
        </w:tc>
        <w:tc>
          <w:tcPr>
            <w:tcW w:w="3827"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2</w:t>
            </w:r>
          </w:p>
        </w:tc>
        <w:tc>
          <w:tcPr>
            <w:tcW w:w="2839"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3</w:t>
            </w:r>
          </w:p>
        </w:tc>
        <w:tc>
          <w:tcPr>
            <w:tcW w:w="2268"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4</w:t>
            </w:r>
          </w:p>
        </w:tc>
        <w:tc>
          <w:tcPr>
            <w:tcW w:w="1560"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5</w:t>
            </w:r>
          </w:p>
        </w:tc>
        <w:tc>
          <w:tcPr>
            <w:tcW w:w="1559"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6</w:t>
            </w:r>
          </w:p>
        </w:tc>
        <w:tc>
          <w:tcPr>
            <w:tcW w:w="1136"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7</w:t>
            </w:r>
          </w:p>
        </w:tc>
        <w:tc>
          <w:tcPr>
            <w:tcW w:w="99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9</w:t>
            </w:r>
          </w:p>
        </w:tc>
      </w:tr>
      <w:tr w:rsidR="005E32FD" w:rsidRPr="00FA5548" w:rsidTr="00E41DCC">
        <w:trPr>
          <w:trHeight w:val="278"/>
        </w:trPr>
        <w:tc>
          <w:tcPr>
            <w:tcW w:w="564"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176" w:type="dxa"/>
            <w:gridSpan w:val="8"/>
            <w:tcBorders>
              <w:top w:val="nil"/>
              <w:left w:val="single" w:sz="4" w:space="0" w:color="auto"/>
              <w:bottom w:val="single" w:sz="4" w:space="0" w:color="auto"/>
              <w:right w:val="single" w:sz="4" w:space="0" w:color="auto"/>
            </w:tcBorders>
            <w:hideMark/>
          </w:tcPr>
          <w:p w:rsidR="005E32FD" w:rsidRPr="00E41DCC" w:rsidRDefault="005E32FD" w:rsidP="00AD79BA">
            <w:pPr>
              <w:rPr>
                <w:rFonts w:eastAsia="Calibri"/>
                <w:b/>
                <w:sz w:val="24"/>
              </w:rPr>
            </w:pPr>
            <w:r w:rsidRPr="00E41DCC">
              <w:rPr>
                <w:b/>
                <w:sz w:val="24"/>
              </w:rPr>
              <w:t xml:space="preserve">Подпрограмма </w:t>
            </w:r>
            <w:r w:rsidR="00AD79BA" w:rsidRPr="00E41DCC">
              <w:rPr>
                <w:b/>
                <w:sz w:val="24"/>
              </w:rPr>
              <w:t>«</w:t>
            </w:r>
            <w:r w:rsidRPr="00E41DCC">
              <w:rPr>
                <w:b/>
                <w:sz w:val="24"/>
              </w:rPr>
              <w:t xml:space="preserve"> </w:t>
            </w:r>
            <w:r w:rsidR="00905996" w:rsidRPr="00E41DCC">
              <w:rPr>
                <w:rFonts w:eastAsia="Calibri"/>
                <w:b/>
                <w:sz w:val="24"/>
              </w:rPr>
              <w:t xml:space="preserve">Развитие транспортной инфраструктуры </w:t>
            </w:r>
            <w:proofErr w:type="spellStart"/>
            <w:r w:rsidR="00905996" w:rsidRPr="00E41DCC">
              <w:rPr>
                <w:rFonts w:eastAsia="Calibri"/>
                <w:b/>
                <w:sz w:val="24"/>
              </w:rPr>
              <w:t>Позднеевского</w:t>
            </w:r>
            <w:proofErr w:type="spellEnd"/>
            <w:r w:rsidR="00905996" w:rsidRPr="00E41DCC">
              <w:rPr>
                <w:rFonts w:eastAsia="Calibri"/>
                <w:b/>
                <w:sz w:val="24"/>
              </w:rPr>
              <w:t xml:space="preserve"> сельского поселения</w:t>
            </w:r>
            <w:r w:rsidR="00AD79BA" w:rsidRPr="00E41DCC">
              <w:rPr>
                <w:rFonts w:eastAsia="Calibri"/>
                <w:b/>
                <w:sz w:val="24"/>
              </w:rPr>
              <w:t>»</w:t>
            </w:r>
          </w:p>
          <w:p w:rsidR="00377963" w:rsidRPr="00E41DCC" w:rsidRDefault="00377963" w:rsidP="00AD79BA">
            <w:pPr>
              <w:rPr>
                <w:b/>
                <w:sz w:val="24"/>
              </w:rPr>
            </w:pPr>
          </w:p>
        </w:tc>
      </w:tr>
      <w:tr w:rsidR="00623ACB" w:rsidRPr="00FA5548" w:rsidTr="00E41DCC">
        <w:trPr>
          <w:trHeight w:val="384"/>
        </w:trPr>
        <w:tc>
          <w:tcPr>
            <w:tcW w:w="564" w:type="dxa"/>
            <w:tcBorders>
              <w:top w:val="nil"/>
              <w:left w:val="single" w:sz="4" w:space="0" w:color="auto"/>
              <w:bottom w:val="single" w:sz="4" w:space="0" w:color="auto"/>
              <w:right w:val="single" w:sz="4" w:space="0" w:color="auto"/>
            </w:tcBorders>
            <w:hideMark/>
          </w:tcPr>
          <w:p w:rsidR="00623ACB" w:rsidRPr="00E41DCC" w:rsidRDefault="00623ACB" w:rsidP="00F65E07">
            <w:pPr>
              <w:ind w:right="-75"/>
              <w:rPr>
                <w:sz w:val="24"/>
              </w:rPr>
            </w:pPr>
            <w:r w:rsidRPr="00E41DCC">
              <w:rPr>
                <w:sz w:val="24"/>
              </w:rPr>
              <w:t xml:space="preserve">1.1    </w:t>
            </w: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Основное  мероприятие</w:t>
            </w:r>
            <w:r w:rsidRPr="00E41DCC">
              <w:rPr>
                <w:rFonts w:eastAsia="Times New Roman"/>
                <w:sz w:val="24"/>
                <w:lang w:eastAsia="ru-RU"/>
              </w:rPr>
              <w:t xml:space="preserve">  </w:t>
            </w:r>
            <w:r w:rsidRPr="00E41DCC">
              <w:rPr>
                <w:rFonts w:eastAsia="Calibri"/>
                <w:sz w:val="24"/>
              </w:rPr>
              <w:t>Содерж</w:t>
            </w:r>
            <w:r w:rsidRPr="00E41DCC">
              <w:rPr>
                <w:rFonts w:eastAsia="Calibri"/>
                <w:sz w:val="24"/>
              </w:rPr>
              <w:t>а</w:t>
            </w:r>
            <w:r w:rsidRPr="00E41DCC">
              <w:rPr>
                <w:rFonts w:eastAsia="Calibri"/>
                <w:sz w:val="24"/>
              </w:rPr>
              <w:t xml:space="preserve">ние </w:t>
            </w:r>
            <w:proofErr w:type="spellStart"/>
            <w:r w:rsidRPr="00E41DCC">
              <w:rPr>
                <w:rFonts w:eastAsia="Calibri"/>
                <w:sz w:val="24"/>
              </w:rPr>
              <w:t>внутрипоселковых</w:t>
            </w:r>
            <w:proofErr w:type="spellEnd"/>
            <w:r w:rsidRPr="00E41DCC">
              <w:rPr>
                <w:rFonts w:eastAsia="Calibri"/>
                <w:sz w:val="24"/>
              </w:rPr>
              <w:t xml:space="preserve"> автом</w:t>
            </w:r>
            <w:r w:rsidRPr="00E41DCC">
              <w:rPr>
                <w:rFonts w:eastAsia="Calibri"/>
                <w:sz w:val="24"/>
              </w:rPr>
              <w:t>о</w:t>
            </w:r>
            <w:r w:rsidRPr="00E41DCC">
              <w:rPr>
                <w:rFonts w:eastAsia="Calibri"/>
                <w:sz w:val="24"/>
              </w:rPr>
              <w:t>бильных дорог общего пользов</w:t>
            </w:r>
            <w:r w:rsidRPr="00E41DCC">
              <w:rPr>
                <w:rFonts w:eastAsia="Calibri"/>
                <w:sz w:val="24"/>
              </w:rPr>
              <w:t>а</w:t>
            </w:r>
            <w:r w:rsidRPr="00E41DCC">
              <w:rPr>
                <w:rFonts w:eastAsia="Calibri"/>
                <w:sz w:val="24"/>
              </w:rPr>
              <w:t>ния местного значения и искусс</w:t>
            </w:r>
            <w:r w:rsidRPr="00E41DCC">
              <w:rPr>
                <w:rFonts w:eastAsia="Calibri"/>
                <w:sz w:val="24"/>
              </w:rPr>
              <w:t>т</w:t>
            </w:r>
            <w:r w:rsidRPr="00E41DCC">
              <w:rPr>
                <w:rFonts w:eastAsia="Calibri"/>
                <w:sz w:val="24"/>
              </w:rPr>
              <w:t>венных сооружений на них</w:t>
            </w:r>
            <w:r w:rsidRPr="00E41DCC">
              <w:rPr>
                <w:sz w:val="24"/>
              </w:rPr>
              <w:t xml:space="preserve">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 xml:space="preserve">Ведущий специалист по вопросам ЖКХ, ГО ЧС и пожарной безопасности </w:t>
            </w:r>
            <w:proofErr w:type="spellStart"/>
            <w:r w:rsidRPr="00E41DCC">
              <w:rPr>
                <w:rFonts w:eastAsia="Calibri"/>
                <w:sz w:val="24"/>
              </w:rPr>
              <w:t>Л</w:t>
            </w:r>
            <w:r w:rsidRPr="00E41DCC">
              <w:rPr>
                <w:rFonts w:eastAsia="Calibri"/>
                <w:sz w:val="24"/>
              </w:rPr>
              <w:t>и</w:t>
            </w:r>
            <w:r w:rsidRPr="00E41DCC">
              <w:rPr>
                <w:rFonts w:eastAsia="Calibri"/>
                <w:sz w:val="24"/>
              </w:rPr>
              <w:t>нецкий</w:t>
            </w:r>
            <w:proofErr w:type="spellEnd"/>
            <w:r w:rsidRPr="00E41DCC">
              <w:rPr>
                <w:rFonts w:eastAsia="Calibri"/>
                <w:sz w:val="24"/>
              </w:rPr>
              <w:t xml:space="preserve"> С.В.</w:t>
            </w:r>
          </w:p>
        </w:tc>
        <w:tc>
          <w:tcPr>
            <w:tcW w:w="2268"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содержание сети автомобильных д</w:t>
            </w:r>
            <w:r w:rsidRPr="00E41DCC">
              <w:rPr>
                <w:rFonts w:eastAsia="Calibri"/>
                <w:sz w:val="24"/>
              </w:rPr>
              <w:t>о</w:t>
            </w:r>
            <w:r w:rsidRPr="00E41DCC">
              <w:rPr>
                <w:rFonts w:eastAsia="Calibri"/>
                <w:sz w:val="24"/>
              </w:rPr>
              <w:t>рог в полном объ</w:t>
            </w:r>
            <w:r w:rsidRPr="00E41DCC">
              <w:rPr>
                <w:rFonts w:eastAsia="Calibri"/>
                <w:sz w:val="24"/>
              </w:rPr>
              <w:t>е</w:t>
            </w:r>
            <w:r w:rsidRPr="00E41DCC">
              <w:rPr>
                <w:rFonts w:eastAsia="Calibri"/>
                <w:sz w:val="24"/>
              </w:rPr>
              <w:t>ме</w:t>
            </w:r>
          </w:p>
        </w:tc>
        <w:tc>
          <w:tcPr>
            <w:tcW w:w="1560"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01.01.201</w:t>
            </w:r>
            <w:r w:rsidR="00AA758C" w:rsidRPr="00E41DCC">
              <w:rPr>
                <w:sz w:val="24"/>
              </w:rPr>
              <w:t xml:space="preserve">6 </w:t>
            </w:r>
            <w:r w:rsidRPr="00E41DCC">
              <w:rPr>
                <w:sz w:val="24"/>
              </w:rPr>
              <w:t>г</w:t>
            </w:r>
          </w:p>
        </w:tc>
        <w:tc>
          <w:tcPr>
            <w:tcW w:w="1559"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31.12.201</w:t>
            </w:r>
            <w:r w:rsidR="00AA758C" w:rsidRPr="00E41DCC">
              <w:rPr>
                <w:sz w:val="24"/>
              </w:rPr>
              <w:t xml:space="preserve">6 </w:t>
            </w:r>
            <w:r w:rsidRPr="00E41DCC">
              <w:rPr>
                <w:sz w:val="24"/>
              </w:rPr>
              <w:t>г.</w:t>
            </w:r>
          </w:p>
        </w:tc>
        <w:tc>
          <w:tcPr>
            <w:tcW w:w="1136" w:type="dxa"/>
            <w:tcBorders>
              <w:top w:val="nil"/>
              <w:left w:val="single" w:sz="4" w:space="0" w:color="auto"/>
              <w:bottom w:val="single" w:sz="4" w:space="0" w:color="auto"/>
              <w:right w:val="single" w:sz="4" w:space="0" w:color="auto"/>
            </w:tcBorders>
          </w:tcPr>
          <w:p w:rsidR="00623ACB" w:rsidRPr="00E41DCC" w:rsidRDefault="00AA758C" w:rsidP="00623ACB">
            <w:pPr>
              <w:jc w:val="center"/>
              <w:rPr>
                <w:sz w:val="24"/>
              </w:rPr>
            </w:pPr>
            <w:r w:rsidRPr="00E41DCC">
              <w:rPr>
                <w:sz w:val="24"/>
              </w:rPr>
              <w:t>4028,5</w:t>
            </w:r>
          </w:p>
        </w:tc>
        <w:tc>
          <w:tcPr>
            <w:tcW w:w="994" w:type="dxa"/>
            <w:tcBorders>
              <w:top w:val="nil"/>
              <w:left w:val="single" w:sz="4" w:space="0" w:color="auto"/>
              <w:bottom w:val="single" w:sz="4" w:space="0" w:color="auto"/>
              <w:right w:val="single" w:sz="4" w:space="0" w:color="auto"/>
            </w:tcBorders>
          </w:tcPr>
          <w:p w:rsidR="00623ACB" w:rsidRPr="00E41DCC" w:rsidRDefault="00AA758C" w:rsidP="00AA758C">
            <w:pPr>
              <w:jc w:val="center"/>
              <w:rPr>
                <w:sz w:val="24"/>
              </w:rPr>
            </w:pPr>
            <w:r w:rsidRPr="00E41DCC">
              <w:rPr>
                <w:sz w:val="24"/>
              </w:rPr>
              <w:t>199,0</w:t>
            </w:r>
          </w:p>
        </w:tc>
        <w:tc>
          <w:tcPr>
            <w:tcW w:w="993" w:type="dxa"/>
            <w:tcBorders>
              <w:top w:val="nil"/>
              <w:left w:val="single" w:sz="4" w:space="0" w:color="auto"/>
              <w:bottom w:val="single" w:sz="4" w:space="0" w:color="auto"/>
              <w:right w:val="single" w:sz="4" w:space="0" w:color="auto"/>
            </w:tcBorders>
          </w:tcPr>
          <w:p w:rsidR="00623ACB" w:rsidRPr="00E41DCC" w:rsidRDefault="00F71212" w:rsidP="00623ACB">
            <w:pPr>
              <w:jc w:val="center"/>
              <w:rPr>
                <w:sz w:val="24"/>
              </w:rPr>
            </w:pPr>
            <w:r>
              <w:rPr>
                <w:sz w:val="24"/>
              </w:rPr>
              <w:t>494,0</w:t>
            </w:r>
          </w:p>
        </w:tc>
      </w:tr>
      <w:tr w:rsidR="005E32FD" w:rsidRPr="00FA5548" w:rsidTr="00E41DCC">
        <w:trPr>
          <w:trHeight w:val="197"/>
        </w:trPr>
        <w:tc>
          <w:tcPr>
            <w:tcW w:w="564"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2</w:t>
            </w:r>
          </w:p>
        </w:tc>
        <w:tc>
          <w:tcPr>
            <w:tcW w:w="15176" w:type="dxa"/>
            <w:gridSpan w:val="8"/>
            <w:tcBorders>
              <w:top w:val="nil"/>
              <w:left w:val="single" w:sz="4" w:space="0" w:color="auto"/>
              <w:bottom w:val="single" w:sz="4" w:space="0" w:color="auto"/>
              <w:right w:val="single" w:sz="4" w:space="0" w:color="auto"/>
            </w:tcBorders>
            <w:hideMark/>
          </w:tcPr>
          <w:p w:rsidR="00377963" w:rsidRPr="00E41DCC" w:rsidRDefault="005E32FD" w:rsidP="00F65E07">
            <w:pPr>
              <w:rPr>
                <w:b/>
                <w:sz w:val="24"/>
              </w:rPr>
            </w:pPr>
            <w:r w:rsidRPr="00E41DCC">
              <w:rPr>
                <w:b/>
                <w:sz w:val="24"/>
              </w:rPr>
              <w:t xml:space="preserve">Подпрограмма  </w:t>
            </w:r>
            <w:r w:rsidR="00623ACB" w:rsidRPr="00E41DCC">
              <w:rPr>
                <w:rFonts w:eastAsia="Calibri"/>
                <w:b/>
                <w:sz w:val="24"/>
              </w:rPr>
              <w:t xml:space="preserve">«Повышение безопасности дорожного движения»   </w:t>
            </w:r>
            <w:r w:rsidR="00623ACB" w:rsidRPr="00E41DCC">
              <w:rPr>
                <w:b/>
                <w:sz w:val="24"/>
              </w:rPr>
              <w:t xml:space="preserve">  </w:t>
            </w:r>
          </w:p>
          <w:p w:rsidR="005E32FD" w:rsidRPr="00E41DCC" w:rsidRDefault="00623ACB" w:rsidP="00F65E07">
            <w:pPr>
              <w:rPr>
                <w:b/>
                <w:sz w:val="24"/>
              </w:rPr>
            </w:pPr>
            <w:r w:rsidRPr="00E41DCC">
              <w:rPr>
                <w:b/>
                <w:sz w:val="24"/>
              </w:rPr>
              <w:t xml:space="preserve">             </w:t>
            </w:r>
          </w:p>
        </w:tc>
      </w:tr>
      <w:tr w:rsidR="00623ACB" w:rsidRPr="00FA5548" w:rsidTr="00E41DCC">
        <w:trPr>
          <w:trHeight w:val="384"/>
        </w:trPr>
        <w:tc>
          <w:tcPr>
            <w:tcW w:w="564"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2.1</w:t>
            </w: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 xml:space="preserve">Основное  мероприятие </w:t>
            </w:r>
            <w:r w:rsidRPr="00E41DCC">
              <w:rPr>
                <w:rFonts w:eastAsia="Calibri"/>
                <w:sz w:val="24"/>
              </w:rPr>
              <w:t>Установка доро</w:t>
            </w:r>
            <w:r w:rsidRPr="00E41DCC">
              <w:rPr>
                <w:rFonts w:eastAsia="Calibri"/>
                <w:sz w:val="24"/>
              </w:rPr>
              <w:t>ж</w:t>
            </w:r>
            <w:r w:rsidRPr="00E41DCC">
              <w:rPr>
                <w:rFonts w:eastAsia="Calibri"/>
                <w:sz w:val="24"/>
              </w:rPr>
              <w:t>ных знаков в соответствии со схемами дислокации дорожных знаков в населе</w:t>
            </w:r>
            <w:r w:rsidRPr="00E41DCC">
              <w:rPr>
                <w:rFonts w:eastAsia="Calibri"/>
                <w:sz w:val="24"/>
              </w:rPr>
              <w:t>н</w:t>
            </w:r>
            <w:r w:rsidRPr="00E41DCC">
              <w:rPr>
                <w:rFonts w:eastAsia="Calibri"/>
                <w:sz w:val="24"/>
              </w:rPr>
              <w:t>ных пунктах</w:t>
            </w:r>
            <w:r w:rsidRPr="00E41DCC">
              <w:rPr>
                <w:sz w:val="24"/>
              </w:rPr>
              <w:t xml:space="preserve">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 xml:space="preserve">Ведущий специалист по вопросам ЖКХ, ГО ЧС и пожарной безопасности </w:t>
            </w:r>
            <w:proofErr w:type="spellStart"/>
            <w:r w:rsidRPr="00E41DCC">
              <w:rPr>
                <w:rFonts w:eastAsia="Calibri"/>
                <w:sz w:val="24"/>
              </w:rPr>
              <w:t>Л</w:t>
            </w:r>
            <w:r w:rsidRPr="00E41DCC">
              <w:rPr>
                <w:rFonts w:eastAsia="Calibri"/>
                <w:sz w:val="24"/>
              </w:rPr>
              <w:t>и</w:t>
            </w:r>
            <w:r w:rsidRPr="00E41DCC">
              <w:rPr>
                <w:rFonts w:eastAsia="Calibri"/>
                <w:sz w:val="24"/>
              </w:rPr>
              <w:t>нецкий</w:t>
            </w:r>
            <w:proofErr w:type="spellEnd"/>
            <w:r w:rsidRPr="00E41DCC">
              <w:rPr>
                <w:rFonts w:eastAsia="Calibri"/>
                <w:sz w:val="24"/>
              </w:rPr>
              <w:t xml:space="preserve"> С.В.</w:t>
            </w:r>
          </w:p>
        </w:tc>
        <w:tc>
          <w:tcPr>
            <w:tcW w:w="2268" w:type="dxa"/>
            <w:tcBorders>
              <w:top w:val="nil"/>
              <w:left w:val="single" w:sz="4" w:space="0" w:color="auto"/>
              <w:right w:val="single" w:sz="4" w:space="0" w:color="auto"/>
            </w:tcBorders>
          </w:tcPr>
          <w:p w:rsidR="00623ACB" w:rsidRPr="00E41DCC" w:rsidRDefault="00623ACB" w:rsidP="00D3372B">
            <w:pPr>
              <w:rPr>
                <w:sz w:val="24"/>
              </w:rPr>
            </w:pPr>
            <w:r w:rsidRPr="00E41DCC">
              <w:rPr>
                <w:sz w:val="24"/>
              </w:rPr>
              <w:t>Организация без</w:t>
            </w:r>
            <w:r w:rsidRPr="00E41DCC">
              <w:rPr>
                <w:sz w:val="24"/>
              </w:rPr>
              <w:t>о</w:t>
            </w:r>
            <w:r w:rsidRPr="00E41DCC">
              <w:rPr>
                <w:sz w:val="24"/>
              </w:rPr>
              <w:t>пасного дорожного движения, предо</w:t>
            </w:r>
            <w:r w:rsidRPr="00E41DCC">
              <w:rPr>
                <w:sz w:val="24"/>
              </w:rPr>
              <w:t>т</w:t>
            </w:r>
            <w:r w:rsidRPr="00E41DCC">
              <w:rPr>
                <w:sz w:val="24"/>
              </w:rPr>
              <w:t>вращ</w:t>
            </w:r>
            <w:r w:rsidRPr="00E41DCC">
              <w:rPr>
                <w:sz w:val="24"/>
              </w:rPr>
              <w:t>е</w:t>
            </w:r>
            <w:r w:rsidRPr="00E41DCC">
              <w:rPr>
                <w:sz w:val="24"/>
              </w:rPr>
              <w:t>ние ДТП</w:t>
            </w:r>
          </w:p>
        </w:tc>
        <w:tc>
          <w:tcPr>
            <w:tcW w:w="1560"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01.01.201</w:t>
            </w:r>
            <w:r w:rsidR="00AA758C" w:rsidRPr="00E41DCC">
              <w:rPr>
                <w:sz w:val="24"/>
              </w:rPr>
              <w:t xml:space="preserve">6 </w:t>
            </w:r>
            <w:r w:rsidRPr="00E41DCC">
              <w:rPr>
                <w:sz w:val="24"/>
              </w:rPr>
              <w:t>г</w:t>
            </w:r>
            <w:r w:rsidR="00AA758C" w:rsidRPr="00E41DCC">
              <w:rPr>
                <w:sz w:val="24"/>
              </w:rPr>
              <w:t>.</w:t>
            </w:r>
          </w:p>
        </w:tc>
        <w:tc>
          <w:tcPr>
            <w:tcW w:w="1559" w:type="dxa"/>
            <w:tcBorders>
              <w:top w:val="nil"/>
              <w:left w:val="single" w:sz="4" w:space="0" w:color="auto"/>
              <w:bottom w:val="single" w:sz="4" w:space="0" w:color="auto"/>
              <w:right w:val="single" w:sz="4" w:space="0" w:color="auto"/>
            </w:tcBorders>
          </w:tcPr>
          <w:p w:rsidR="00623ACB" w:rsidRPr="00E41DCC" w:rsidRDefault="00397EA4" w:rsidP="00E41DCC">
            <w:pPr>
              <w:jc w:val="center"/>
              <w:rPr>
                <w:sz w:val="24"/>
              </w:rPr>
            </w:pPr>
            <w:r w:rsidRPr="00E41DCC">
              <w:rPr>
                <w:sz w:val="24"/>
              </w:rPr>
              <w:t>31.12.201</w:t>
            </w:r>
            <w:r w:rsidR="00E41DCC" w:rsidRPr="00E41DCC">
              <w:rPr>
                <w:sz w:val="24"/>
              </w:rPr>
              <w:t xml:space="preserve">6 </w:t>
            </w:r>
            <w:r w:rsidR="00623ACB" w:rsidRPr="00E41DCC">
              <w:rPr>
                <w:sz w:val="24"/>
              </w:rPr>
              <w:t>г.</w:t>
            </w:r>
          </w:p>
        </w:tc>
        <w:tc>
          <w:tcPr>
            <w:tcW w:w="1136" w:type="dxa"/>
            <w:tcBorders>
              <w:top w:val="nil"/>
              <w:left w:val="single" w:sz="4" w:space="0" w:color="auto"/>
              <w:bottom w:val="single" w:sz="4" w:space="0" w:color="auto"/>
              <w:right w:val="single" w:sz="4" w:space="0" w:color="auto"/>
            </w:tcBorders>
          </w:tcPr>
          <w:p w:rsidR="00623ACB" w:rsidRPr="00E41DCC" w:rsidRDefault="00E41DCC" w:rsidP="00E41DCC">
            <w:pPr>
              <w:jc w:val="center"/>
              <w:rPr>
                <w:sz w:val="24"/>
              </w:rPr>
            </w:pPr>
            <w:r w:rsidRPr="00E41DCC">
              <w:rPr>
                <w:sz w:val="24"/>
              </w:rPr>
              <w:t>25,0</w:t>
            </w:r>
          </w:p>
        </w:tc>
        <w:tc>
          <w:tcPr>
            <w:tcW w:w="994" w:type="dxa"/>
            <w:tcBorders>
              <w:top w:val="nil"/>
              <w:left w:val="single" w:sz="4" w:space="0" w:color="auto"/>
              <w:bottom w:val="single" w:sz="4" w:space="0" w:color="auto"/>
              <w:right w:val="single" w:sz="4" w:space="0" w:color="auto"/>
            </w:tcBorders>
          </w:tcPr>
          <w:p w:rsidR="00623ACB" w:rsidRPr="00E41DCC" w:rsidRDefault="00E41DCC" w:rsidP="00623ACB">
            <w:pPr>
              <w:jc w:val="center"/>
              <w:rPr>
                <w:sz w:val="24"/>
              </w:rPr>
            </w:pPr>
            <w:r w:rsidRPr="00E41DCC">
              <w:rPr>
                <w:sz w:val="24"/>
              </w:rPr>
              <w:t>0,0</w:t>
            </w:r>
          </w:p>
        </w:tc>
        <w:tc>
          <w:tcPr>
            <w:tcW w:w="993" w:type="dxa"/>
            <w:tcBorders>
              <w:top w:val="nil"/>
              <w:left w:val="single" w:sz="4" w:space="0" w:color="auto"/>
              <w:bottom w:val="single" w:sz="4" w:space="0" w:color="auto"/>
              <w:right w:val="single" w:sz="4" w:space="0" w:color="auto"/>
            </w:tcBorders>
          </w:tcPr>
          <w:p w:rsidR="00623ACB" w:rsidRPr="00E41DCC" w:rsidRDefault="00E41DCC" w:rsidP="00E41DCC">
            <w:pPr>
              <w:jc w:val="center"/>
              <w:rPr>
                <w:sz w:val="24"/>
              </w:rPr>
            </w:pPr>
            <w:r w:rsidRPr="00E41DCC">
              <w:rPr>
                <w:sz w:val="24"/>
              </w:rPr>
              <w:t>0,0</w:t>
            </w:r>
          </w:p>
        </w:tc>
      </w:tr>
      <w:tr w:rsidR="00623ACB" w:rsidRPr="00FA5548" w:rsidTr="00E41DCC">
        <w:trPr>
          <w:trHeight w:val="683"/>
        </w:trPr>
        <w:tc>
          <w:tcPr>
            <w:tcW w:w="564"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 xml:space="preserve">Контрольное событие  </w:t>
            </w:r>
            <w:r w:rsidRPr="00E41DCC">
              <w:rPr>
                <w:sz w:val="24"/>
              </w:rPr>
              <w:br/>
              <w:t xml:space="preserve">программы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p>
        </w:tc>
        <w:tc>
          <w:tcPr>
            <w:tcW w:w="2268"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sz w:val="24"/>
              </w:rPr>
              <w:t>Содержание дорог, Организация без</w:t>
            </w:r>
            <w:r w:rsidRPr="00E41DCC">
              <w:rPr>
                <w:sz w:val="24"/>
              </w:rPr>
              <w:t>о</w:t>
            </w:r>
            <w:r w:rsidRPr="00E41DCC">
              <w:rPr>
                <w:sz w:val="24"/>
              </w:rPr>
              <w:t>пасного дорожного движения, предо</w:t>
            </w:r>
            <w:r w:rsidRPr="00E41DCC">
              <w:rPr>
                <w:sz w:val="24"/>
              </w:rPr>
              <w:t>т</w:t>
            </w:r>
            <w:r w:rsidRPr="00E41DCC">
              <w:rPr>
                <w:sz w:val="24"/>
              </w:rPr>
              <w:t>вращ</w:t>
            </w:r>
            <w:r w:rsidRPr="00E41DCC">
              <w:rPr>
                <w:sz w:val="24"/>
              </w:rPr>
              <w:t>е</w:t>
            </w:r>
            <w:r w:rsidRPr="00E41DCC">
              <w:rPr>
                <w:sz w:val="24"/>
              </w:rPr>
              <w:t>ние ДТП</w:t>
            </w:r>
          </w:p>
        </w:tc>
        <w:tc>
          <w:tcPr>
            <w:tcW w:w="1560"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23ACB" w:rsidRPr="00E41DCC" w:rsidRDefault="00623ACB" w:rsidP="00E41DCC">
            <w:pPr>
              <w:jc w:val="center"/>
              <w:rPr>
                <w:sz w:val="24"/>
              </w:rPr>
            </w:pPr>
            <w:r w:rsidRPr="00E41DCC">
              <w:rPr>
                <w:sz w:val="24"/>
              </w:rPr>
              <w:t>31.12.201</w:t>
            </w:r>
            <w:r w:rsidR="00E41DCC" w:rsidRPr="00E41DCC">
              <w:rPr>
                <w:sz w:val="24"/>
              </w:rPr>
              <w:t>6</w:t>
            </w:r>
            <w:r w:rsidRPr="00E41DCC">
              <w:rPr>
                <w:sz w:val="24"/>
              </w:rPr>
              <w:t>г.</w:t>
            </w:r>
          </w:p>
        </w:tc>
        <w:tc>
          <w:tcPr>
            <w:tcW w:w="1136"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994"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993"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r>
    </w:tbl>
    <w:p w:rsidR="00B65833" w:rsidRDefault="00B65833" w:rsidP="00B65833">
      <w:pPr>
        <w:rPr>
          <w:sz w:val="24"/>
        </w:rPr>
      </w:pPr>
    </w:p>
    <w:p w:rsidR="00363270" w:rsidRDefault="00363270" w:rsidP="00B65833">
      <w:pPr>
        <w:rPr>
          <w:sz w:val="24"/>
        </w:rPr>
      </w:pPr>
    </w:p>
    <w:p w:rsidR="00363270" w:rsidRPr="00FA5548" w:rsidRDefault="00363270" w:rsidP="00B65833">
      <w:pPr>
        <w:rPr>
          <w:sz w:val="24"/>
        </w:rPr>
      </w:pPr>
    </w:p>
    <w:p w:rsidR="005E32FD" w:rsidRPr="00FA5548" w:rsidRDefault="00623ACB"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r w:rsidR="00E41DCC">
        <w:rPr>
          <w:rFonts w:eastAsia="Calibri"/>
          <w:sz w:val="24"/>
        </w:rPr>
        <w:t>.</w:t>
      </w:r>
      <w:r w:rsidRPr="00FA5548">
        <w:rPr>
          <w:sz w:val="24"/>
        </w:rPr>
        <w:t xml:space="preserve"> </w:t>
      </w:r>
      <w:r w:rsidR="005E32FD" w:rsidRPr="00FA5548">
        <w:rPr>
          <w:sz w:val="24"/>
        </w:rPr>
        <w:br w:type="page"/>
      </w:r>
    </w:p>
    <w:p w:rsidR="00363270" w:rsidRDefault="00216811" w:rsidP="005E32FD">
      <w:pPr>
        <w:jc w:val="center"/>
        <w:rPr>
          <w:sz w:val="24"/>
        </w:rPr>
      </w:pPr>
      <w:r>
        <w:rPr>
          <w:sz w:val="24"/>
        </w:rPr>
        <w:lastRenderedPageBreak/>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01.0</w:t>
      </w:r>
      <w:r w:rsidR="00E41DCC">
        <w:rPr>
          <w:sz w:val="24"/>
        </w:rPr>
        <w:t>4</w:t>
      </w:r>
      <w:r w:rsidRPr="00216811">
        <w:rPr>
          <w:sz w:val="24"/>
        </w:rPr>
        <w:t>.1</w:t>
      </w:r>
      <w:r w:rsidR="00E41DCC">
        <w:rPr>
          <w:sz w:val="24"/>
        </w:rPr>
        <w:t xml:space="preserve">6 </w:t>
      </w:r>
      <w:r w:rsidRPr="00216811">
        <w:rPr>
          <w:sz w:val="24"/>
        </w:rPr>
        <w:t>г.</w:t>
      </w:r>
      <w:r w:rsidR="005E32FD" w:rsidRPr="00FA5548">
        <w:rPr>
          <w:sz w:val="24"/>
        </w:rPr>
        <w:t>:</w:t>
      </w:r>
    </w:p>
    <w:p w:rsidR="005E32FD" w:rsidRDefault="00A46069" w:rsidP="005E32FD">
      <w:pPr>
        <w:jc w:val="center"/>
        <w:rPr>
          <w:sz w:val="24"/>
        </w:rPr>
      </w:pPr>
      <w:r w:rsidRPr="00020382">
        <w:rPr>
          <w:b/>
          <w:sz w:val="24"/>
        </w:rPr>
        <w:t xml:space="preserve"> «Энергоэффективность и развитие энергетики»</w:t>
      </w:r>
      <w:r w:rsidR="005E32FD" w:rsidRPr="00020382">
        <w:rPr>
          <w:b/>
          <w:sz w:val="24"/>
        </w:rPr>
        <w:t xml:space="preserve"> </w:t>
      </w:r>
      <w:r w:rsidR="005E32FD" w:rsidRPr="00FA5548">
        <w:rPr>
          <w:sz w:val="24"/>
        </w:rPr>
        <w:t xml:space="preserve">   отчетный период </w:t>
      </w:r>
      <w:r w:rsidR="00E41DCC">
        <w:rPr>
          <w:b/>
          <w:sz w:val="24"/>
          <w:u w:val="single"/>
        </w:rPr>
        <w:t xml:space="preserve"> 1 квартал</w:t>
      </w:r>
      <w:r w:rsidR="005E32FD" w:rsidRPr="00397EA4">
        <w:rPr>
          <w:b/>
          <w:sz w:val="24"/>
          <w:u w:val="single"/>
        </w:rPr>
        <w:t xml:space="preserve"> 20</w:t>
      </w:r>
      <w:r w:rsidR="00397EA4" w:rsidRPr="00397EA4">
        <w:rPr>
          <w:b/>
          <w:sz w:val="24"/>
          <w:u w:val="single"/>
        </w:rPr>
        <w:t>1</w:t>
      </w:r>
      <w:r w:rsidR="00E41DCC">
        <w:rPr>
          <w:b/>
          <w:sz w:val="24"/>
          <w:u w:val="single"/>
        </w:rPr>
        <w:t>6</w:t>
      </w:r>
      <w:r w:rsidR="005E32FD" w:rsidRPr="00397EA4">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E41DCC" w:rsidRDefault="005E32FD" w:rsidP="00397EA4">
            <w:pPr>
              <w:rPr>
                <w:b/>
                <w:sz w:val="24"/>
              </w:rPr>
            </w:pPr>
            <w:r w:rsidRPr="00E41DCC">
              <w:rPr>
                <w:b/>
                <w:sz w:val="24"/>
              </w:rPr>
              <w:t>Подпрограмма</w:t>
            </w:r>
            <w:r w:rsidR="00397EA4" w:rsidRPr="00E41DCC">
              <w:rPr>
                <w:b/>
                <w:sz w:val="24"/>
              </w:rPr>
              <w:t xml:space="preserve"> </w:t>
            </w:r>
            <w:r w:rsidRPr="00E41DCC">
              <w:rPr>
                <w:b/>
                <w:sz w:val="24"/>
              </w:rPr>
              <w:t xml:space="preserve"> </w:t>
            </w:r>
            <w:r w:rsidR="00A46069" w:rsidRPr="00E41DCC">
              <w:rPr>
                <w:b/>
                <w:sz w:val="24"/>
              </w:rPr>
              <w:t>«Энергосбережение и повышение энергетической эффективности»</w:t>
            </w:r>
          </w:p>
        </w:tc>
      </w:tr>
      <w:tr w:rsidR="006D1ED7"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1ED7" w:rsidRPr="00E41DCC" w:rsidRDefault="006D1ED7" w:rsidP="006D200B">
            <w:pPr>
              <w:rPr>
                <w:sz w:val="24"/>
              </w:rPr>
            </w:pPr>
            <w:r w:rsidRPr="00E41DCC">
              <w:rPr>
                <w:sz w:val="24"/>
              </w:rPr>
              <w:t>1.</w:t>
            </w:r>
            <w:r w:rsidR="006D200B" w:rsidRPr="00E41DCC">
              <w:rPr>
                <w:sz w:val="24"/>
              </w:rPr>
              <w:t>1</w:t>
            </w:r>
            <w:r w:rsidRPr="00E41DCC">
              <w:rPr>
                <w:sz w:val="24"/>
              </w:rPr>
              <w:t xml:space="preserve"> </w:t>
            </w: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proofErr w:type="gramStart"/>
            <w:r w:rsidRPr="00E41DCC">
              <w:rPr>
                <w:rFonts w:eastAsia="Calibri"/>
                <w:sz w:val="24"/>
              </w:rPr>
              <w:t>Мероприятия, направленные на снижение потребления энергоресу</w:t>
            </w:r>
            <w:r w:rsidRPr="00E41DCC">
              <w:rPr>
                <w:rFonts w:eastAsia="Calibri"/>
                <w:sz w:val="24"/>
              </w:rPr>
              <w:t>р</w:t>
            </w:r>
            <w:r w:rsidRPr="00E41DCC">
              <w:rPr>
                <w:rFonts w:eastAsia="Calibri"/>
                <w:sz w:val="24"/>
              </w:rPr>
              <w:t>сов на собственные нужды при ос</w:t>
            </w:r>
            <w:r w:rsidRPr="00E41DCC">
              <w:rPr>
                <w:rFonts w:eastAsia="Calibri"/>
                <w:sz w:val="24"/>
              </w:rPr>
              <w:t>у</w:t>
            </w:r>
            <w:r w:rsidRPr="00E41DCC">
              <w:rPr>
                <w:rFonts w:eastAsia="Calibri"/>
                <w:sz w:val="24"/>
              </w:rPr>
              <w:t>ществлении регулиру</w:t>
            </w:r>
            <w:r w:rsidRPr="00E41DCC">
              <w:rPr>
                <w:rFonts w:eastAsia="Calibri"/>
                <w:sz w:val="24"/>
              </w:rPr>
              <w:t>е</w:t>
            </w:r>
            <w:r w:rsidRPr="00E41DCC">
              <w:rPr>
                <w:rFonts w:eastAsia="Calibri"/>
                <w:sz w:val="24"/>
              </w:rPr>
              <w:t>мых видов деятельности (замена ламп накал</w:t>
            </w:r>
            <w:r w:rsidRPr="00E41DCC">
              <w:rPr>
                <w:rFonts w:eastAsia="Calibri"/>
                <w:sz w:val="24"/>
              </w:rPr>
              <w:t>и</w:t>
            </w:r>
            <w:r w:rsidRPr="00E41DCC">
              <w:rPr>
                <w:rFonts w:eastAsia="Calibri"/>
                <w:sz w:val="24"/>
              </w:rPr>
              <w:t>вания и других неэффективных эл</w:t>
            </w:r>
            <w:r w:rsidRPr="00E41DCC">
              <w:rPr>
                <w:rFonts w:eastAsia="Calibri"/>
                <w:sz w:val="24"/>
              </w:rPr>
              <w:t>е</w:t>
            </w:r>
            <w:r w:rsidRPr="00E41DCC">
              <w:rPr>
                <w:rFonts w:eastAsia="Calibri"/>
                <w:sz w:val="24"/>
              </w:rPr>
              <w:t>ментов систем освещения, в том числе светильников, на энергосбер</w:t>
            </w:r>
            <w:r w:rsidRPr="00E41DCC">
              <w:rPr>
                <w:rFonts w:eastAsia="Calibri"/>
                <w:sz w:val="24"/>
              </w:rPr>
              <w:t>е</w:t>
            </w:r>
            <w:r w:rsidRPr="00E41DCC">
              <w:rPr>
                <w:rFonts w:eastAsia="Calibri"/>
                <w:sz w:val="24"/>
              </w:rPr>
              <w:t>гающие (в том числе не менее 30 процентов от объема на основе св</w:t>
            </w:r>
            <w:r w:rsidRPr="00E41DCC">
              <w:rPr>
                <w:rFonts w:eastAsia="Calibri"/>
                <w:sz w:val="24"/>
              </w:rPr>
              <w:t>е</w:t>
            </w:r>
            <w:r w:rsidRPr="00E41DCC">
              <w:rPr>
                <w:rFonts w:eastAsia="Calibri"/>
                <w:sz w:val="24"/>
              </w:rPr>
              <w:t>тодиодов)</w:t>
            </w:r>
            <w:proofErr w:type="gramEnd"/>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Ведущий сп</w:t>
            </w:r>
            <w:r w:rsidRPr="00E41DCC">
              <w:rPr>
                <w:sz w:val="24"/>
              </w:rPr>
              <w:t>е</w:t>
            </w:r>
            <w:r w:rsidRPr="00E41DCC">
              <w:rPr>
                <w:sz w:val="24"/>
              </w:rPr>
              <w:t>циалист по в</w:t>
            </w:r>
            <w:r w:rsidRPr="00E41DCC">
              <w:rPr>
                <w:sz w:val="24"/>
              </w:rPr>
              <w:t>о</w:t>
            </w:r>
            <w:r w:rsidRPr="00E41DCC">
              <w:rPr>
                <w:sz w:val="24"/>
              </w:rPr>
              <w:t xml:space="preserve">просам ЖКХ, ГО ЧС и пожарной безопасности </w:t>
            </w:r>
            <w:proofErr w:type="spellStart"/>
            <w:r w:rsidRPr="00E41DCC">
              <w:rPr>
                <w:sz w:val="24"/>
              </w:rPr>
              <w:t>Линецкий</w:t>
            </w:r>
            <w:proofErr w:type="spellEnd"/>
            <w:r w:rsidRPr="00E41DCC">
              <w:rPr>
                <w:sz w:val="24"/>
              </w:rPr>
              <w:t xml:space="preserve"> С.В.</w:t>
            </w:r>
          </w:p>
        </w:tc>
        <w:tc>
          <w:tcPr>
            <w:tcW w:w="2410"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 xml:space="preserve">Экономия </w:t>
            </w:r>
            <w:r w:rsidRPr="00E41DCC">
              <w:rPr>
                <w:rFonts w:eastAsia="Calibri"/>
                <w:sz w:val="24"/>
              </w:rPr>
              <w:t>потребл</w:t>
            </w:r>
            <w:r w:rsidRPr="00E41DCC">
              <w:rPr>
                <w:rFonts w:eastAsia="Calibri"/>
                <w:sz w:val="24"/>
              </w:rPr>
              <w:t>е</w:t>
            </w:r>
            <w:r w:rsidRPr="00E41DCC">
              <w:rPr>
                <w:sz w:val="24"/>
              </w:rPr>
              <w:t>ния элек</w:t>
            </w:r>
            <w:r w:rsidRPr="00E41DCC">
              <w:rPr>
                <w:rFonts w:eastAsia="Calibri"/>
                <w:sz w:val="24"/>
              </w:rPr>
              <w:t>троэнергии</w:t>
            </w:r>
          </w:p>
        </w:tc>
        <w:tc>
          <w:tcPr>
            <w:tcW w:w="1418" w:type="dxa"/>
            <w:tcBorders>
              <w:top w:val="nil"/>
              <w:left w:val="single" w:sz="4" w:space="0" w:color="auto"/>
              <w:bottom w:val="single" w:sz="4" w:space="0" w:color="auto"/>
              <w:right w:val="single" w:sz="4" w:space="0" w:color="auto"/>
            </w:tcBorders>
          </w:tcPr>
          <w:p w:rsidR="006D1ED7" w:rsidRPr="00E41DCC" w:rsidRDefault="006D1ED7" w:rsidP="00E41DCC">
            <w:pPr>
              <w:jc w:val="center"/>
              <w:rPr>
                <w:sz w:val="24"/>
              </w:rPr>
            </w:pPr>
            <w:r w:rsidRPr="00E41DCC">
              <w:rPr>
                <w:sz w:val="24"/>
              </w:rPr>
              <w:t>01.01.201</w:t>
            </w:r>
            <w:r w:rsidR="00E41DCC">
              <w:rPr>
                <w:sz w:val="24"/>
              </w:rPr>
              <w:t>6</w:t>
            </w:r>
            <w:r w:rsidRPr="00E41DCC">
              <w:rPr>
                <w:sz w:val="24"/>
              </w:rPr>
              <w:t>г</w:t>
            </w:r>
            <w:r w:rsidR="00E41DCC">
              <w:rPr>
                <w:sz w:val="24"/>
              </w:rPr>
              <w:t>.</w:t>
            </w:r>
          </w:p>
        </w:tc>
        <w:tc>
          <w:tcPr>
            <w:tcW w:w="1559" w:type="dxa"/>
            <w:tcBorders>
              <w:top w:val="nil"/>
              <w:left w:val="single" w:sz="4" w:space="0" w:color="auto"/>
              <w:bottom w:val="single" w:sz="4" w:space="0" w:color="auto"/>
              <w:right w:val="single" w:sz="4" w:space="0" w:color="auto"/>
            </w:tcBorders>
          </w:tcPr>
          <w:p w:rsidR="006D1ED7" w:rsidRPr="00E41DCC" w:rsidRDefault="006D1ED7" w:rsidP="00E41DCC">
            <w:pPr>
              <w:jc w:val="center"/>
              <w:rPr>
                <w:sz w:val="24"/>
              </w:rPr>
            </w:pPr>
            <w:r w:rsidRPr="00E41DCC">
              <w:rPr>
                <w:sz w:val="24"/>
              </w:rPr>
              <w:t>31.12.201</w:t>
            </w:r>
            <w:r w:rsidR="00E41DCC">
              <w:rPr>
                <w:sz w:val="24"/>
              </w:rPr>
              <w:t>6</w:t>
            </w:r>
            <w:r w:rsidRPr="00E41DCC">
              <w:rPr>
                <w:sz w:val="24"/>
              </w:rPr>
              <w:t>г.</w:t>
            </w:r>
          </w:p>
        </w:tc>
        <w:tc>
          <w:tcPr>
            <w:tcW w:w="1418" w:type="dxa"/>
            <w:tcBorders>
              <w:top w:val="nil"/>
              <w:left w:val="single" w:sz="4" w:space="0" w:color="auto"/>
              <w:bottom w:val="single" w:sz="4" w:space="0" w:color="auto"/>
              <w:right w:val="single" w:sz="4" w:space="0" w:color="auto"/>
            </w:tcBorders>
          </w:tcPr>
          <w:p w:rsidR="006D1ED7" w:rsidRPr="00E41DCC" w:rsidRDefault="00003C97" w:rsidP="00E41DCC">
            <w:pPr>
              <w:jc w:val="center"/>
              <w:rPr>
                <w:sz w:val="24"/>
              </w:rPr>
            </w:pPr>
            <w:r w:rsidRPr="00E41DCC">
              <w:rPr>
                <w:sz w:val="24"/>
              </w:rPr>
              <w:t>1</w:t>
            </w:r>
            <w:r w:rsidR="00E41DCC">
              <w:rPr>
                <w:sz w:val="24"/>
              </w:rPr>
              <w:t>1</w:t>
            </w:r>
            <w:r w:rsidR="00397EA4" w:rsidRPr="00E41DCC">
              <w:rPr>
                <w:sz w:val="24"/>
              </w:rPr>
              <w:t>0,0</w:t>
            </w:r>
          </w:p>
        </w:tc>
        <w:tc>
          <w:tcPr>
            <w:tcW w:w="1134" w:type="dxa"/>
            <w:tcBorders>
              <w:top w:val="nil"/>
              <w:left w:val="single" w:sz="4" w:space="0" w:color="auto"/>
              <w:bottom w:val="single" w:sz="4" w:space="0" w:color="auto"/>
              <w:right w:val="single" w:sz="4" w:space="0" w:color="auto"/>
            </w:tcBorders>
          </w:tcPr>
          <w:p w:rsidR="006D1ED7" w:rsidRPr="00E41DCC" w:rsidRDefault="006D200B" w:rsidP="00E41DCC">
            <w:pPr>
              <w:jc w:val="center"/>
              <w:rPr>
                <w:sz w:val="24"/>
              </w:rPr>
            </w:pPr>
            <w:r w:rsidRPr="00E41DCC">
              <w:rPr>
                <w:sz w:val="24"/>
              </w:rPr>
              <w:t>4</w:t>
            </w:r>
            <w:r w:rsidR="00E41DCC">
              <w:rPr>
                <w:sz w:val="24"/>
              </w:rPr>
              <w:t>0</w:t>
            </w:r>
            <w:r w:rsidRPr="00E41DCC">
              <w:rPr>
                <w:sz w:val="24"/>
              </w:rPr>
              <w:t>,</w:t>
            </w:r>
            <w:r w:rsidR="00E41DCC">
              <w:rPr>
                <w:sz w:val="24"/>
              </w:rPr>
              <w:t>8</w:t>
            </w:r>
          </w:p>
        </w:tc>
        <w:tc>
          <w:tcPr>
            <w:tcW w:w="1134" w:type="dxa"/>
            <w:tcBorders>
              <w:top w:val="nil"/>
              <w:left w:val="single" w:sz="4" w:space="0" w:color="auto"/>
              <w:bottom w:val="single" w:sz="4" w:space="0" w:color="auto"/>
              <w:right w:val="single" w:sz="4" w:space="0" w:color="auto"/>
            </w:tcBorders>
          </w:tcPr>
          <w:p w:rsidR="006D1ED7" w:rsidRPr="00E41DCC" w:rsidRDefault="00E41DCC" w:rsidP="006D1ED7">
            <w:pPr>
              <w:jc w:val="center"/>
              <w:rPr>
                <w:sz w:val="24"/>
              </w:rPr>
            </w:pPr>
            <w:r>
              <w:rPr>
                <w:sz w:val="24"/>
              </w:rPr>
              <w:t>40,8</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E41DCC"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r w:rsidRPr="00E41DCC">
              <w:rPr>
                <w:sz w:val="24"/>
              </w:rPr>
              <w:t xml:space="preserve">Контрольное событие  </w:t>
            </w:r>
            <w:r w:rsidRPr="00E41DC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p>
        </w:tc>
        <w:tc>
          <w:tcPr>
            <w:tcW w:w="2410" w:type="dxa"/>
            <w:tcBorders>
              <w:top w:val="nil"/>
              <w:left w:val="single" w:sz="4" w:space="0" w:color="auto"/>
              <w:bottom w:val="single" w:sz="4" w:space="0" w:color="auto"/>
              <w:right w:val="single" w:sz="4" w:space="0" w:color="auto"/>
            </w:tcBorders>
          </w:tcPr>
          <w:p w:rsidR="006D1ED7" w:rsidRPr="00E41DCC" w:rsidRDefault="006D1ED7" w:rsidP="006D1ED7">
            <w:pPr>
              <w:rPr>
                <w:sz w:val="24"/>
              </w:rPr>
            </w:pPr>
            <w:r w:rsidRPr="00E41DCC">
              <w:rPr>
                <w:rFonts w:eastAsia="Calibri"/>
                <w:sz w:val="24"/>
              </w:rPr>
              <w:t xml:space="preserve">повышение </w:t>
            </w:r>
            <w:r w:rsidRPr="00E41DCC">
              <w:rPr>
                <w:sz w:val="24"/>
              </w:rPr>
              <w:t xml:space="preserve">уровня </w:t>
            </w:r>
            <w:r w:rsidRPr="00E41DCC">
              <w:rPr>
                <w:rFonts w:eastAsia="Calibri"/>
                <w:sz w:val="24"/>
              </w:rPr>
              <w:t>энергетической э</w:t>
            </w:r>
            <w:r w:rsidRPr="00E41DCC">
              <w:rPr>
                <w:rFonts w:eastAsia="Calibri"/>
                <w:sz w:val="24"/>
              </w:rPr>
              <w:t>ф</w:t>
            </w:r>
            <w:r w:rsidRPr="00E41DCC">
              <w:rPr>
                <w:rFonts w:eastAsia="Calibri"/>
                <w:sz w:val="24"/>
              </w:rPr>
              <w:t xml:space="preserve">фективности </w:t>
            </w:r>
            <w:r w:rsidRPr="00E41DCC">
              <w:rPr>
                <w:sz w:val="24"/>
              </w:rPr>
              <w:t>на те</w:t>
            </w:r>
            <w:r w:rsidRPr="00E41DCC">
              <w:rPr>
                <w:sz w:val="24"/>
              </w:rPr>
              <w:t>р</w:t>
            </w:r>
            <w:r w:rsidRPr="00E41DCC">
              <w:rPr>
                <w:sz w:val="24"/>
              </w:rPr>
              <w:t xml:space="preserve">ритории </w:t>
            </w:r>
            <w:r w:rsidRPr="00E41DCC">
              <w:rPr>
                <w:rFonts w:eastAsia="Calibri"/>
                <w:sz w:val="24"/>
              </w:rPr>
              <w:t>Позднее</w:t>
            </w:r>
            <w:r w:rsidRPr="00E41DCC">
              <w:rPr>
                <w:rFonts w:eastAsia="Calibri"/>
                <w:sz w:val="24"/>
              </w:rPr>
              <w:t>в</w:t>
            </w:r>
            <w:r w:rsidRPr="00E41DCC">
              <w:rPr>
                <w:rFonts w:eastAsia="Calibri"/>
                <w:sz w:val="24"/>
              </w:rPr>
              <w:t>ского сельского п</w:t>
            </w:r>
            <w:r w:rsidRPr="00E41DCC">
              <w:rPr>
                <w:rFonts w:eastAsia="Calibri"/>
                <w:sz w:val="24"/>
              </w:rPr>
              <w:t>о</w:t>
            </w:r>
            <w:r w:rsidRPr="00E41DCC">
              <w:rPr>
                <w:rFonts w:eastAsia="Calibri"/>
                <w:sz w:val="24"/>
              </w:rPr>
              <w:t>селения</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D1ED7" w:rsidRPr="00E41DCC" w:rsidRDefault="006D1ED7" w:rsidP="00F71212">
            <w:pPr>
              <w:jc w:val="center"/>
              <w:rPr>
                <w:sz w:val="24"/>
              </w:rPr>
            </w:pPr>
            <w:r w:rsidRPr="00E41DCC">
              <w:rPr>
                <w:sz w:val="24"/>
              </w:rPr>
              <w:t>31.12.201</w:t>
            </w:r>
            <w:r w:rsidR="00F71212">
              <w:rPr>
                <w:sz w:val="24"/>
              </w:rPr>
              <w:t>6</w:t>
            </w:r>
            <w:r w:rsidRPr="00E41DCC">
              <w:rPr>
                <w:sz w:val="24"/>
              </w:rPr>
              <w:t>г</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r>
    </w:tbl>
    <w:p w:rsidR="00216811" w:rsidRDefault="00216811" w:rsidP="005E32FD">
      <w:pPr>
        <w:spacing w:after="200" w:line="276" w:lineRule="auto"/>
        <w:rPr>
          <w:rFonts w:eastAsia="Calibri"/>
          <w:sz w:val="24"/>
        </w:rPr>
      </w:pPr>
    </w:p>
    <w:p w:rsidR="00E41DCC" w:rsidRDefault="00E41DCC"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w:t>
      </w:r>
      <w:proofErr w:type="gramStart"/>
      <w:r w:rsidRPr="00FA5548">
        <w:rPr>
          <w:rFonts w:eastAsia="Calibri"/>
          <w:sz w:val="24"/>
        </w:rPr>
        <w:t>В</w:t>
      </w:r>
      <w:proofErr w:type="gramEnd"/>
      <w:r w:rsidR="005E32FD" w:rsidRPr="00FA5548">
        <w:rPr>
          <w:sz w:val="24"/>
        </w:rPr>
        <w:br w:type="page"/>
      </w:r>
    </w:p>
    <w:p w:rsidR="005E32FD" w:rsidRPr="00FA5548" w:rsidRDefault="005E32FD" w:rsidP="005E32FD">
      <w:pPr>
        <w:jc w:val="right"/>
        <w:rPr>
          <w:sz w:val="24"/>
        </w:rPr>
      </w:pPr>
    </w:p>
    <w:p w:rsidR="00363270" w:rsidRDefault="00216811" w:rsidP="00216811">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E41DCC">
        <w:rPr>
          <w:sz w:val="24"/>
        </w:rPr>
        <w:t>4</w:t>
      </w:r>
      <w:r w:rsidRPr="00216811">
        <w:rPr>
          <w:sz w:val="24"/>
        </w:rPr>
        <w:t>.1</w:t>
      </w:r>
      <w:r w:rsidR="00E41DCC">
        <w:rPr>
          <w:sz w:val="24"/>
        </w:rPr>
        <w:t xml:space="preserve">6 </w:t>
      </w:r>
      <w:r w:rsidRPr="00216811">
        <w:rPr>
          <w:sz w:val="24"/>
        </w:rPr>
        <w:t>г.</w:t>
      </w:r>
      <w:r w:rsidR="005E32FD" w:rsidRPr="00FA5548">
        <w:rPr>
          <w:sz w:val="24"/>
        </w:rPr>
        <w:t>:</w:t>
      </w:r>
    </w:p>
    <w:p w:rsidR="005E32FD" w:rsidRPr="00397EA4" w:rsidRDefault="006D1ED7" w:rsidP="005E32FD">
      <w:pPr>
        <w:jc w:val="center"/>
        <w:rPr>
          <w:b/>
          <w:sz w:val="24"/>
          <w:u w:val="single"/>
        </w:rPr>
      </w:pPr>
      <w:r w:rsidRPr="00020382">
        <w:rPr>
          <w:b/>
          <w:sz w:val="24"/>
        </w:rPr>
        <w:t xml:space="preserve"> </w:t>
      </w:r>
      <w:r w:rsidRPr="00020382">
        <w:rPr>
          <w:rFonts w:eastAsia="Calibri"/>
          <w:b/>
          <w:sz w:val="24"/>
        </w:rPr>
        <w:t>«Благоустройство Позднеевского сельского поселения»</w:t>
      </w:r>
      <w:r w:rsidR="005E32FD" w:rsidRPr="00FA5548">
        <w:rPr>
          <w:sz w:val="24"/>
        </w:rPr>
        <w:t xml:space="preserve">     отчетный период </w:t>
      </w:r>
      <w:r w:rsidR="00E41DCC">
        <w:rPr>
          <w:b/>
          <w:sz w:val="24"/>
          <w:u w:val="single"/>
        </w:rPr>
        <w:t xml:space="preserve"> 1 квартал </w:t>
      </w:r>
      <w:r w:rsidR="005E32FD" w:rsidRPr="00397EA4">
        <w:rPr>
          <w:b/>
          <w:sz w:val="24"/>
          <w:u w:val="single"/>
        </w:rPr>
        <w:t xml:space="preserve"> 20</w:t>
      </w:r>
      <w:r w:rsidR="00397EA4" w:rsidRPr="00397EA4">
        <w:rPr>
          <w:b/>
          <w:sz w:val="24"/>
          <w:u w:val="single"/>
        </w:rPr>
        <w:t>1</w:t>
      </w:r>
      <w:r w:rsidR="00E41DCC">
        <w:rPr>
          <w:b/>
          <w:sz w:val="24"/>
          <w:u w:val="single"/>
        </w:rPr>
        <w:t>6</w:t>
      </w:r>
      <w:r w:rsidR="005E32FD" w:rsidRPr="00397EA4">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1ED7"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1ED7" w:rsidRPr="00FA5548" w:rsidRDefault="006D1ED7"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Эстетический облик нас</w:t>
            </w:r>
            <w:r w:rsidRPr="00363270">
              <w:rPr>
                <w:sz w:val="20"/>
                <w:szCs w:val="20"/>
              </w:rPr>
              <w:t>е</w:t>
            </w:r>
            <w:r w:rsidRPr="00363270">
              <w:rPr>
                <w:sz w:val="20"/>
                <w:szCs w:val="20"/>
              </w:rPr>
              <w:t>ленных пунктов, повышение качества наружного освещ</w:t>
            </w:r>
            <w:r w:rsidRPr="00363270">
              <w:rPr>
                <w:sz w:val="20"/>
                <w:szCs w:val="20"/>
              </w:rPr>
              <w:t>е</w:t>
            </w:r>
            <w:r w:rsidRPr="00363270">
              <w:rPr>
                <w:sz w:val="20"/>
                <w:szCs w:val="20"/>
              </w:rPr>
              <w:t>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020382">
            <w:pPr>
              <w:jc w:val="center"/>
              <w:rPr>
                <w:sz w:val="24"/>
              </w:rPr>
            </w:pPr>
            <w:r w:rsidRPr="00FA5548">
              <w:rPr>
                <w:sz w:val="24"/>
              </w:rPr>
              <w:t>01.01.201</w:t>
            </w:r>
            <w:r w:rsidR="0002038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020382">
            <w:pPr>
              <w:jc w:val="center"/>
              <w:rPr>
                <w:sz w:val="24"/>
              </w:rPr>
            </w:pPr>
            <w:r w:rsidRPr="00FA5548">
              <w:rPr>
                <w:sz w:val="24"/>
              </w:rPr>
              <w:t>31.12.201</w:t>
            </w:r>
            <w:r w:rsidR="0002038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020382"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650,0</w:t>
            </w:r>
          </w:p>
        </w:tc>
        <w:tc>
          <w:tcPr>
            <w:tcW w:w="850" w:type="dxa"/>
            <w:tcBorders>
              <w:top w:val="nil"/>
              <w:left w:val="single" w:sz="4" w:space="0" w:color="auto"/>
              <w:bottom w:val="single" w:sz="4" w:space="0" w:color="auto"/>
              <w:right w:val="single" w:sz="4" w:space="0" w:color="auto"/>
            </w:tcBorders>
          </w:tcPr>
          <w:p w:rsidR="006D1ED7" w:rsidRPr="00FA5548" w:rsidRDefault="00020382" w:rsidP="00020382">
            <w:pPr>
              <w:rPr>
                <w:sz w:val="24"/>
              </w:rPr>
            </w:pPr>
            <w:r>
              <w:rPr>
                <w:sz w:val="24"/>
              </w:rPr>
              <w:t>224,1</w:t>
            </w:r>
          </w:p>
        </w:tc>
        <w:tc>
          <w:tcPr>
            <w:tcW w:w="993" w:type="dxa"/>
            <w:tcBorders>
              <w:top w:val="nil"/>
              <w:left w:val="single" w:sz="4" w:space="0" w:color="auto"/>
              <w:bottom w:val="single" w:sz="4" w:space="0" w:color="auto"/>
              <w:right w:val="single" w:sz="4" w:space="0" w:color="auto"/>
            </w:tcBorders>
          </w:tcPr>
          <w:p w:rsidR="006D1ED7" w:rsidRPr="00FA5548" w:rsidRDefault="00020382" w:rsidP="002E7213">
            <w:pPr>
              <w:rPr>
                <w:sz w:val="24"/>
              </w:rPr>
            </w:pPr>
            <w:r>
              <w:rPr>
                <w:sz w:val="24"/>
              </w:rPr>
              <w:t>1560,0</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01.01.201</w:t>
            </w:r>
            <w:r w:rsidR="00F7121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31.12.201</w:t>
            </w:r>
            <w:r w:rsidR="00F7121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020382"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105,0</w:t>
            </w:r>
          </w:p>
        </w:tc>
        <w:tc>
          <w:tcPr>
            <w:tcW w:w="850" w:type="dxa"/>
            <w:tcBorders>
              <w:top w:val="nil"/>
              <w:left w:val="single" w:sz="4" w:space="0" w:color="auto"/>
              <w:bottom w:val="single" w:sz="4" w:space="0" w:color="auto"/>
              <w:right w:val="single" w:sz="4" w:space="0" w:color="auto"/>
            </w:tcBorders>
          </w:tcPr>
          <w:p w:rsidR="006D1ED7" w:rsidRPr="00FA5548" w:rsidRDefault="00020382" w:rsidP="00D3372B">
            <w:pPr>
              <w:rPr>
                <w:sz w:val="24"/>
              </w:rPr>
            </w:pPr>
            <w:r>
              <w:rPr>
                <w:sz w:val="24"/>
              </w:rPr>
              <w:t>6,0</w:t>
            </w:r>
          </w:p>
        </w:tc>
        <w:tc>
          <w:tcPr>
            <w:tcW w:w="993" w:type="dxa"/>
            <w:tcBorders>
              <w:top w:val="nil"/>
              <w:left w:val="single" w:sz="4" w:space="0" w:color="auto"/>
              <w:bottom w:val="single" w:sz="4" w:space="0" w:color="auto"/>
              <w:right w:val="single" w:sz="4" w:space="0" w:color="auto"/>
            </w:tcBorders>
          </w:tcPr>
          <w:p w:rsidR="006D1ED7" w:rsidRPr="00FA5548" w:rsidRDefault="00020382" w:rsidP="00D3372B">
            <w:pPr>
              <w:rPr>
                <w:sz w:val="24"/>
              </w:rPr>
            </w:pPr>
            <w:r>
              <w:rPr>
                <w:sz w:val="24"/>
              </w:rPr>
              <w:t>6,0</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842CD4">
            <w:pPr>
              <w:rPr>
                <w:sz w:val="20"/>
                <w:szCs w:val="20"/>
              </w:rPr>
            </w:pPr>
            <w:r w:rsidRPr="00363270">
              <w:rPr>
                <w:sz w:val="20"/>
                <w:szCs w:val="20"/>
              </w:rPr>
              <w:t>Улучшение и поддержание состояния зеленых насажд</w:t>
            </w:r>
            <w:r w:rsidRPr="00363270">
              <w:rPr>
                <w:sz w:val="20"/>
                <w:szCs w:val="20"/>
              </w:rPr>
              <w:t>е</w:t>
            </w:r>
            <w:r w:rsidRPr="00363270">
              <w:rPr>
                <w:sz w:val="20"/>
                <w:szCs w:val="20"/>
              </w:rPr>
              <w:t>ний, устранение аварийных ситуаций, предание зеленым насаждениям надлежащего декоративного облика</w:t>
            </w:r>
            <w:r w:rsidR="00842CD4">
              <w:rPr>
                <w:sz w:val="20"/>
                <w:szCs w:val="20"/>
              </w:rPr>
              <w:t>.</w:t>
            </w:r>
            <w:r w:rsidR="00FB217B">
              <w:rPr>
                <w:sz w:val="20"/>
                <w:szCs w:val="20"/>
              </w:rPr>
              <w:t xml:space="preserve"> </w:t>
            </w:r>
            <w:r w:rsidRPr="00363270">
              <w:rPr>
                <w:sz w:val="20"/>
                <w:szCs w:val="20"/>
              </w:rPr>
              <w:t>Улучшение санитарно – эп</w:t>
            </w:r>
            <w:r w:rsidRPr="00363270">
              <w:rPr>
                <w:sz w:val="20"/>
                <w:szCs w:val="20"/>
              </w:rPr>
              <w:t>и</w:t>
            </w:r>
            <w:r w:rsidRPr="00363270">
              <w:rPr>
                <w:sz w:val="20"/>
                <w:szCs w:val="20"/>
              </w:rPr>
              <w:t>демиологического состояния территории</w:t>
            </w:r>
            <w:r w:rsidR="00842CD4">
              <w:rPr>
                <w:sz w:val="20"/>
                <w:szCs w:val="20"/>
              </w:rPr>
              <w:t>.</w:t>
            </w:r>
          </w:p>
        </w:tc>
        <w:tc>
          <w:tcPr>
            <w:tcW w:w="1417"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01.01.201</w:t>
            </w:r>
            <w:r w:rsidR="00F7121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31.12.201</w:t>
            </w:r>
            <w:r w:rsidR="00F7121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020382" w:rsidP="006D1ED7">
            <w:pPr>
              <w:jc w:val="center"/>
              <w:rPr>
                <w:sz w:val="24"/>
              </w:rPr>
            </w:pPr>
            <w:r>
              <w:rPr>
                <w:sz w:val="24"/>
              </w:rPr>
              <w:t>203,0</w:t>
            </w:r>
          </w:p>
        </w:tc>
        <w:tc>
          <w:tcPr>
            <w:tcW w:w="850" w:type="dxa"/>
            <w:tcBorders>
              <w:top w:val="nil"/>
              <w:left w:val="single" w:sz="4" w:space="0" w:color="auto"/>
              <w:bottom w:val="single" w:sz="4" w:space="0" w:color="auto"/>
              <w:right w:val="single" w:sz="4" w:space="0" w:color="auto"/>
            </w:tcBorders>
          </w:tcPr>
          <w:p w:rsidR="006D1ED7" w:rsidRPr="00FA5548" w:rsidRDefault="00020382" w:rsidP="00D3372B">
            <w:pPr>
              <w:rPr>
                <w:sz w:val="24"/>
              </w:rPr>
            </w:pPr>
            <w:r>
              <w:rPr>
                <w:sz w:val="24"/>
              </w:rPr>
              <w:t>120,3</w:t>
            </w:r>
          </w:p>
        </w:tc>
        <w:tc>
          <w:tcPr>
            <w:tcW w:w="993" w:type="dxa"/>
            <w:tcBorders>
              <w:top w:val="nil"/>
              <w:left w:val="single" w:sz="4" w:space="0" w:color="auto"/>
              <w:bottom w:val="single" w:sz="4" w:space="0" w:color="auto"/>
              <w:right w:val="single" w:sz="4" w:space="0" w:color="auto"/>
            </w:tcBorders>
          </w:tcPr>
          <w:p w:rsidR="006D1ED7" w:rsidRPr="00FA5548" w:rsidRDefault="00F71212" w:rsidP="00D3372B">
            <w:pPr>
              <w:rPr>
                <w:sz w:val="24"/>
              </w:rPr>
            </w:pPr>
            <w:r>
              <w:rPr>
                <w:sz w:val="24"/>
              </w:rPr>
              <w:t>140,1</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Позднеевского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6D1ED7" w:rsidRPr="00FA5548" w:rsidRDefault="006D1ED7" w:rsidP="006D1ED7">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382"/>
    <w:rsid w:val="00020543"/>
    <w:rsid w:val="00020CBD"/>
    <w:rsid w:val="00021E78"/>
    <w:rsid w:val="00022F29"/>
    <w:rsid w:val="00023304"/>
    <w:rsid w:val="00024721"/>
    <w:rsid w:val="00024955"/>
    <w:rsid w:val="000256A4"/>
    <w:rsid w:val="00026BEF"/>
    <w:rsid w:val="00027243"/>
    <w:rsid w:val="00027CCA"/>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2D96"/>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666"/>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0FA8"/>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31A6"/>
    <w:rsid w:val="005D3314"/>
    <w:rsid w:val="005D37B4"/>
    <w:rsid w:val="005D395B"/>
    <w:rsid w:val="005D41B1"/>
    <w:rsid w:val="005D41F5"/>
    <w:rsid w:val="005D4928"/>
    <w:rsid w:val="005D4967"/>
    <w:rsid w:val="005D49F7"/>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282A"/>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58C"/>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AA0"/>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A32"/>
    <w:rsid w:val="00D05EF0"/>
    <w:rsid w:val="00D0609C"/>
    <w:rsid w:val="00D067D6"/>
    <w:rsid w:val="00D070FE"/>
    <w:rsid w:val="00D07121"/>
    <w:rsid w:val="00D0775C"/>
    <w:rsid w:val="00D10A67"/>
    <w:rsid w:val="00D10BC8"/>
    <w:rsid w:val="00D10DC4"/>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603ED"/>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63AC"/>
    <w:rsid w:val="00DB6603"/>
    <w:rsid w:val="00DB6679"/>
    <w:rsid w:val="00DB777F"/>
    <w:rsid w:val="00DC00FF"/>
    <w:rsid w:val="00DC05D2"/>
    <w:rsid w:val="00DC092E"/>
    <w:rsid w:val="00DC0D95"/>
    <w:rsid w:val="00DC174B"/>
    <w:rsid w:val="00DC19DE"/>
    <w:rsid w:val="00DC209D"/>
    <w:rsid w:val="00DC257A"/>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BD6"/>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1025"/>
    <w:rsid w:val="00E41356"/>
    <w:rsid w:val="00E41574"/>
    <w:rsid w:val="00E41DCC"/>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7A5"/>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100A2"/>
    <w:rsid w:val="00F10329"/>
    <w:rsid w:val="00F10C4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21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Admin\Desktop\&#1043;&#1086;&#1089;%20%20&#1086;&#1073;&#1083;%20&#1087;&#1088;&#1086;&#1075;&#1088;&#1072;&#1084;&#1084;&#1099;\&#1076;&#1083;&#1103;%20&#1088;&#1072;&#1079;&#1088;&#1072;&#1073;&#1086;&#1090;&#1082;&#1080;%20&#1087;&#1088;&#1086;&#1075;&#1088;&#1072;&#1084;&#1084;\&#1084;&#1077;&#1090;&#1086;&#1076;.&#1088;&#1077;&#1082;&#1086;&#1084;&#1077;&#1085;&#1076;&#1072;&#1094;%2076%20&#1086;&#1090;%2016.08.2013\&#1087;&#1088;&#1080;&#1083;2%20&#1084;&#1077;&#1090;&#1086;&#1076;.&#1088;&#1077;&#1082;&#1086;&#1084;&#1077;&#1085;&#1076;&#1072;&#1094;.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F9A-517C-4D0E-8F4B-D7F0185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9</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2015-08-12T08:07:00Z</cp:lastPrinted>
  <dcterms:created xsi:type="dcterms:W3CDTF">2015-08-10T07:25:00Z</dcterms:created>
  <dcterms:modified xsi:type="dcterms:W3CDTF">2016-04-04T08:19:00Z</dcterms:modified>
</cp:coreProperties>
</file>