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C5" w:rsidRDefault="00295EC5" w:rsidP="00691BDB">
      <w:pPr>
        <w:jc w:val="right"/>
        <w:rPr>
          <w:sz w:val="24"/>
        </w:rPr>
      </w:pPr>
    </w:p>
    <w:p w:rsidR="00295EC5" w:rsidRDefault="00295EC5" w:rsidP="00691BDB">
      <w:pPr>
        <w:jc w:val="right"/>
        <w:rPr>
          <w:sz w:val="24"/>
        </w:rPr>
      </w:pPr>
    </w:p>
    <w:p w:rsidR="00691BDB" w:rsidRPr="00FA5548" w:rsidRDefault="00691BDB" w:rsidP="00691BDB">
      <w:pPr>
        <w:jc w:val="right"/>
        <w:rPr>
          <w:sz w:val="24"/>
        </w:rPr>
      </w:pPr>
    </w:p>
    <w:p w:rsidR="000530FC" w:rsidRDefault="00216811" w:rsidP="005E32FD">
      <w:pPr>
        <w:jc w:val="center"/>
        <w:rPr>
          <w:sz w:val="24"/>
        </w:rPr>
      </w:pPr>
      <w:bookmarkStart w:id="0" w:name="Par1326"/>
      <w:bookmarkEnd w:id="0"/>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845748">
        <w:rPr>
          <w:sz w:val="24"/>
        </w:rPr>
        <w:t>а 01.</w:t>
      </w:r>
      <w:r w:rsidRPr="00216811">
        <w:rPr>
          <w:sz w:val="24"/>
        </w:rPr>
        <w:t>0</w:t>
      </w:r>
      <w:r w:rsidR="00EF7D67">
        <w:rPr>
          <w:sz w:val="24"/>
        </w:rPr>
        <w:t>7</w:t>
      </w:r>
      <w:r w:rsidRPr="00216811">
        <w:rPr>
          <w:sz w:val="24"/>
        </w:rPr>
        <w:t>.</w:t>
      </w:r>
      <w:r w:rsidR="00841903">
        <w:rPr>
          <w:sz w:val="24"/>
        </w:rPr>
        <w:t>20</w:t>
      </w:r>
      <w:r w:rsidRPr="00216811">
        <w:rPr>
          <w:sz w:val="24"/>
        </w:rPr>
        <w:t>1</w:t>
      </w:r>
      <w:r w:rsidR="000530FC">
        <w:rPr>
          <w:sz w:val="24"/>
        </w:rPr>
        <w:t>7</w:t>
      </w:r>
      <w:r w:rsidR="00D10DC4">
        <w:rPr>
          <w:sz w:val="24"/>
        </w:rPr>
        <w:t xml:space="preserve"> </w:t>
      </w:r>
      <w:r w:rsidRPr="00216811">
        <w:rPr>
          <w:sz w:val="24"/>
        </w:rPr>
        <w:t>г.</w:t>
      </w:r>
    </w:p>
    <w:p w:rsidR="005E32FD" w:rsidRPr="00FA5548" w:rsidRDefault="005E32FD" w:rsidP="005E32FD">
      <w:pPr>
        <w:jc w:val="center"/>
        <w:rPr>
          <w:sz w:val="24"/>
        </w:rPr>
      </w:pPr>
      <w:r w:rsidRPr="00FA5548">
        <w:rPr>
          <w:sz w:val="24"/>
        </w:rPr>
        <w:t xml:space="preserve"> </w:t>
      </w:r>
      <w:r w:rsidR="00D3372B" w:rsidRPr="00020382">
        <w:rPr>
          <w:b/>
          <w:bCs/>
          <w:sz w:val="24"/>
        </w:rPr>
        <w:t>«Защита населения и территории от чрезвычайных ситуаций, обеспечение пожарной безопасности и безопасности людей на водных объе</w:t>
      </w:r>
      <w:r w:rsidR="00D3372B" w:rsidRPr="00020382">
        <w:rPr>
          <w:b/>
          <w:bCs/>
          <w:sz w:val="24"/>
        </w:rPr>
        <w:t>к</w:t>
      </w:r>
      <w:r w:rsidR="00D3372B" w:rsidRPr="00020382">
        <w:rPr>
          <w:b/>
          <w:bCs/>
          <w:sz w:val="24"/>
        </w:rPr>
        <w:t>тах»</w:t>
      </w:r>
      <w:r w:rsidRPr="00FA5548">
        <w:rPr>
          <w:sz w:val="24"/>
        </w:rPr>
        <w:t xml:space="preserve">    отчетный период </w:t>
      </w:r>
      <w:r w:rsidR="00845748">
        <w:rPr>
          <w:sz w:val="24"/>
        </w:rPr>
        <w:t xml:space="preserve"> </w:t>
      </w:r>
      <w:r w:rsidR="00D10DC4">
        <w:rPr>
          <w:b/>
          <w:sz w:val="24"/>
          <w:u w:val="single"/>
        </w:rPr>
        <w:t xml:space="preserve">1 </w:t>
      </w:r>
      <w:r w:rsidR="00EF7D67">
        <w:rPr>
          <w:b/>
          <w:sz w:val="24"/>
          <w:u w:val="single"/>
        </w:rPr>
        <w:t xml:space="preserve">полугодие </w:t>
      </w:r>
      <w:r w:rsidRPr="00AD79BA">
        <w:rPr>
          <w:b/>
          <w:sz w:val="24"/>
          <w:u w:val="single"/>
        </w:rPr>
        <w:t xml:space="preserve"> 201</w:t>
      </w:r>
      <w:r w:rsidR="000530FC">
        <w:rPr>
          <w:b/>
          <w:sz w:val="24"/>
          <w:u w:val="single"/>
        </w:rPr>
        <w:t>7</w:t>
      </w:r>
      <w:r w:rsidRPr="00AD79BA">
        <w:rPr>
          <w:b/>
          <w:sz w:val="24"/>
          <w:u w:val="single"/>
        </w:rPr>
        <w:t xml:space="preserve"> г.</w:t>
      </w:r>
    </w:p>
    <w:p w:rsidR="005E32FD" w:rsidRPr="00FA5548" w:rsidRDefault="005E32FD" w:rsidP="005E32FD">
      <w:pPr>
        <w:rPr>
          <w:sz w:val="24"/>
        </w:rPr>
      </w:pPr>
    </w:p>
    <w:tbl>
      <w:tblPr>
        <w:tblW w:w="15451" w:type="dxa"/>
        <w:tblInd w:w="75" w:type="dxa"/>
        <w:tblLayout w:type="fixed"/>
        <w:tblCellMar>
          <w:left w:w="75" w:type="dxa"/>
          <w:right w:w="75" w:type="dxa"/>
        </w:tblCellMar>
        <w:tblLook w:val="04A0"/>
      </w:tblPr>
      <w:tblGrid>
        <w:gridCol w:w="567"/>
        <w:gridCol w:w="2977"/>
        <w:gridCol w:w="1985"/>
        <w:gridCol w:w="1842"/>
        <w:gridCol w:w="1985"/>
        <w:gridCol w:w="1984"/>
        <w:gridCol w:w="1701"/>
        <w:gridCol w:w="1276"/>
        <w:gridCol w:w="1134"/>
      </w:tblGrid>
      <w:tr w:rsidR="005E32FD" w:rsidRPr="00FA5548" w:rsidTr="005B0D6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Наименование основного мероприятия, контрольн</w:t>
            </w:r>
            <w:r w:rsidRPr="00FA5548">
              <w:rPr>
                <w:sz w:val="24"/>
              </w:rPr>
              <w:t>о</w:t>
            </w:r>
            <w:r w:rsidRPr="00FA5548">
              <w:rPr>
                <w:sz w:val="24"/>
              </w:rPr>
              <w:t>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Ответственный  исполнитель    (заместитель р</w:t>
            </w:r>
            <w:r w:rsidRPr="00FA5548">
              <w:rPr>
                <w:sz w:val="24"/>
              </w:rPr>
              <w:t>у</w:t>
            </w:r>
            <w:r w:rsidRPr="00FA5548">
              <w:rPr>
                <w:sz w:val="24"/>
              </w:rPr>
              <w:t>ководителя ОИВ/ФИО)</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Результат </w:t>
            </w:r>
          </w:p>
          <w:p w:rsidR="005E32FD" w:rsidRPr="00FA5548" w:rsidRDefault="005E32FD" w:rsidP="00D3372B">
            <w:pPr>
              <w:rPr>
                <w:sz w:val="24"/>
              </w:rPr>
            </w:pPr>
            <w:r w:rsidRPr="00FA5548">
              <w:rPr>
                <w:sz w:val="24"/>
              </w:rPr>
              <w:t>реализации м</w:t>
            </w:r>
            <w:r w:rsidRPr="00FA5548">
              <w:rPr>
                <w:sz w:val="24"/>
              </w:rPr>
              <w:t>е</w:t>
            </w:r>
            <w:r w:rsidRPr="00FA5548">
              <w:rPr>
                <w:sz w:val="24"/>
              </w:rPr>
              <w:t>роприятия (краткое опис</w:t>
            </w:r>
            <w:r w:rsidRPr="00FA5548">
              <w:rPr>
                <w:sz w:val="24"/>
              </w:rPr>
              <w:t>а</w:t>
            </w:r>
            <w:r w:rsidRPr="00FA5548">
              <w:rPr>
                <w:sz w:val="24"/>
              </w:rPr>
              <w:t>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начала   реализ</w:t>
            </w:r>
            <w:r w:rsidRPr="00FA5548">
              <w:rPr>
                <w:sz w:val="24"/>
              </w:rPr>
              <w:t>а</w:t>
            </w:r>
            <w:r w:rsidRPr="00FA5548">
              <w:rPr>
                <w:sz w:val="24"/>
              </w:rPr>
              <w:t xml:space="preserve">ции </w:t>
            </w:r>
            <w:r w:rsidR="00D53A1F">
              <w:rPr>
                <w:sz w:val="24"/>
              </w:rPr>
              <w:t xml:space="preserve"> </w:t>
            </w:r>
            <w:r w:rsidRPr="00FA5548">
              <w:rPr>
                <w:sz w:val="24"/>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окончания</w:t>
            </w:r>
            <w:r w:rsidR="00D53A1F">
              <w:rPr>
                <w:sz w:val="24"/>
              </w:rPr>
              <w:t xml:space="preserve"> </w:t>
            </w:r>
            <w:r w:rsidRPr="00FA5548">
              <w:rPr>
                <w:sz w:val="24"/>
              </w:rPr>
              <w:t>реал</w:t>
            </w:r>
            <w:r w:rsidRPr="00FA5548">
              <w:rPr>
                <w:sz w:val="24"/>
              </w:rPr>
              <w:t>и</w:t>
            </w:r>
            <w:r w:rsidRPr="00FA5548">
              <w:rPr>
                <w:sz w:val="24"/>
              </w:rPr>
              <w:t>зации  меропри</w:t>
            </w:r>
            <w:r w:rsidRPr="00FA5548">
              <w:rPr>
                <w:sz w:val="24"/>
              </w:rPr>
              <w:t>я</w:t>
            </w:r>
            <w:r w:rsidRPr="00FA5548">
              <w:rPr>
                <w:sz w:val="24"/>
              </w:rPr>
              <w:t xml:space="preserve">тия, наступления  </w:t>
            </w:r>
            <w:r w:rsidRPr="00FA5548">
              <w:rPr>
                <w:sz w:val="24"/>
              </w:rPr>
              <w:br/>
              <w:t xml:space="preserve">контрольного </w:t>
            </w:r>
            <w:r w:rsidR="00D53A1F">
              <w:rPr>
                <w:sz w:val="24"/>
              </w:rPr>
              <w:t xml:space="preserve"> </w:t>
            </w:r>
            <w:r w:rsidRPr="00FA5548">
              <w:rPr>
                <w:sz w:val="24"/>
              </w:rPr>
              <w:t>события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Закл</w:t>
            </w:r>
            <w:r w:rsidRPr="00FA5548">
              <w:rPr>
                <w:sz w:val="24"/>
              </w:rPr>
              <w:t>ю</w:t>
            </w:r>
            <w:r w:rsidRPr="00FA5548">
              <w:rPr>
                <w:sz w:val="24"/>
              </w:rPr>
              <w:t>чено   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5B0D6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предусмотр</w:t>
            </w:r>
            <w:r w:rsidRPr="00FA5548">
              <w:rPr>
                <w:sz w:val="24"/>
              </w:rPr>
              <w:t>е</w:t>
            </w:r>
            <w:r w:rsidRPr="00FA5548">
              <w:rPr>
                <w:sz w:val="24"/>
              </w:rPr>
              <w:t>но</w:t>
            </w:r>
            <w:r w:rsidR="00216811">
              <w:rPr>
                <w:sz w:val="24"/>
              </w:rPr>
              <w:t xml:space="preserve"> </w:t>
            </w:r>
            <w:r w:rsidRPr="00FA5548">
              <w:rPr>
                <w:sz w:val="24"/>
              </w:rPr>
              <w:t>муниц</w:t>
            </w:r>
            <w:r w:rsidRPr="00FA5548">
              <w:rPr>
                <w:sz w:val="24"/>
              </w:rPr>
              <w:t>и</w:t>
            </w:r>
            <w:r w:rsidRPr="00FA5548">
              <w:rPr>
                <w:sz w:val="24"/>
              </w:rPr>
              <w:t>пальной пр</w:t>
            </w:r>
            <w:r w:rsidRPr="00FA5548">
              <w:rPr>
                <w:sz w:val="24"/>
              </w:rPr>
              <w:t>о</w:t>
            </w:r>
            <w:r w:rsidRPr="00FA5548">
              <w:rPr>
                <w:sz w:val="24"/>
              </w:rPr>
              <w:t>граммой</w:t>
            </w:r>
          </w:p>
        </w:tc>
        <w:tc>
          <w:tcPr>
            <w:tcW w:w="1276"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отчетную дату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5B0D60">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1842"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701"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4884"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 xml:space="preserve">Подпрограмма </w:t>
            </w:r>
            <w:r w:rsidR="00845748" w:rsidRPr="00CB7E9A">
              <w:rPr>
                <w:b/>
                <w:sz w:val="24"/>
              </w:rPr>
              <w:t xml:space="preserve"> « Пожарная безопасность »</w:t>
            </w:r>
            <w:r w:rsidRPr="00CB7E9A">
              <w:rPr>
                <w:b/>
                <w:sz w:val="24"/>
              </w:rPr>
              <w:t xml:space="preserve"> </w:t>
            </w:r>
          </w:p>
        </w:tc>
      </w:tr>
      <w:tr w:rsidR="00D3372B"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1.1    </w:t>
            </w: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Основное  мероприятие.  Финансовое обеспечение Позднеевского сельского поселения;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 xml:space="preserve">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tc>
        <w:tc>
          <w:tcPr>
            <w:tcW w:w="1842"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огнетушителей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985" w:type="dxa"/>
            <w:tcBorders>
              <w:top w:val="nil"/>
              <w:left w:val="single" w:sz="4" w:space="0" w:color="auto"/>
              <w:bottom w:val="single" w:sz="4" w:space="0" w:color="auto"/>
              <w:right w:val="single" w:sz="4" w:space="0" w:color="auto"/>
            </w:tcBorders>
          </w:tcPr>
          <w:p w:rsidR="00D3372B" w:rsidRPr="00FA5548" w:rsidRDefault="00D3372B" w:rsidP="000530FC">
            <w:pPr>
              <w:jc w:val="center"/>
              <w:rPr>
                <w:sz w:val="24"/>
              </w:rPr>
            </w:pPr>
            <w:r w:rsidRPr="00FA5548">
              <w:rPr>
                <w:sz w:val="24"/>
              </w:rPr>
              <w:t>01.01.201</w:t>
            </w:r>
            <w:r w:rsidR="000530FC">
              <w:rPr>
                <w:sz w:val="24"/>
              </w:rPr>
              <w:t>7</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D3372B" w:rsidRPr="00FA5548" w:rsidRDefault="00D3372B" w:rsidP="000530FC">
            <w:pPr>
              <w:jc w:val="center"/>
              <w:rPr>
                <w:sz w:val="24"/>
              </w:rPr>
            </w:pPr>
            <w:r w:rsidRPr="00FA5548">
              <w:rPr>
                <w:sz w:val="24"/>
              </w:rPr>
              <w:t>31.12.201</w:t>
            </w:r>
            <w:r w:rsidR="000530FC">
              <w:rPr>
                <w:sz w:val="24"/>
              </w:rPr>
              <w:t>7</w:t>
            </w:r>
            <w:r w:rsidR="00D10DC4">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tcPr>
          <w:p w:rsidR="00D3372B" w:rsidRPr="00FA5548" w:rsidRDefault="000530FC" w:rsidP="00026BEF">
            <w:pPr>
              <w:jc w:val="center"/>
              <w:rPr>
                <w:sz w:val="24"/>
              </w:rPr>
            </w:pPr>
            <w:r>
              <w:rPr>
                <w:sz w:val="24"/>
              </w:rPr>
              <w:t>3,0</w:t>
            </w:r>
          </w:p>
        </w:tc>
        <w:tc>
          <w:tcPr>
            <w:tcW w:w="1276" w:type="dxa"/>
            <w:tcBorders>
              <w:top w:val="nil"/>
              <w:left w:val="single" w:sz="4" w:space="0" w:color="auto"/>
              <w:bottom w:val="single" w:sz="4" w:space="0" w:color="auto"/>
              <w:right w:val="single" w:sz="4" w:space="0" w:color="auto"/>
            </w:tcBorders>
          </w:tcPr>
          <w:p w:rsidR="00D3372B" w:rsidRPr="00FA5548" w:rsidRDefault="004C0FA8" w:rsidP="00026BEF">
            <w:pPr>
              <w:jc w:val="center"/>
              <w:rPr>
                <w:sz w:val="24"/>
              </w:rPr>
            </w:pPr>
            <w:r>
              <w:rPr>
                <w:sz w:val="24"/>
              </w:rPr>
              <w:t>0,0</w:t>
            </w:r>
          </w:p>
        </w:tc>
        <w:tc>
          <w:tcPr>
            <w:tcW w:w="1134" w:type="dxa"/>
            <w:tcBorders>
              <w:top w:val="nil"/>
              <w:left w:val="single" w:sz="4" w:space="0" w:color="auto"/>
              <w:bottom w:val="single" w:sz="4" w:space="0" w:color="auto"/>
              <w:right w:val="single" w:sz="4" w:space="0" w:color="auto"/>
            </w:tcBorders>
          </w:tcPr>
          <w:p w:rsidR="00D3372B" w:rsidRPr="00FA5548" w:rsidRDefault="00D10DC4" w:rsidP="00026BEF">
            <w:pPr>
              <w:jc w:val="center"/>
              <w:rPr>
                <w:sz w:val="24"/>
              </w:rPr>
            </w:pPr>
            <w:r>
              <w:rPr>
                <w:sz w:val="24"/>
              </w:rPr>
              <w:t>0,0</w:t>
            </w:r>
          </w:p>
        </w:tc>
      </w:tr>
      <w:tr w:rsidR="00D3372B" w:rsidRPr="00FA5548" w:rsidTr="005B0D60">
        <w:trPr>
          <w:trHeight w:val="683"/>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p>
        </w:tc>
        <w:tc>
          <w:tcPr>
            <w:tcW w:w="1842"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огнетушителей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985"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D3372B" w:rsidRPr="00FA5548" w:rsidRDefault="00026BEF" w:rsidP="000530FC">
            <w:pPr>
              <w:jc w:val="center"/>
              <w:rPr>
                <w:sz w:val="24"/>
              </w:rPr>
            </w:pPr>
            <w:r w:rsidRPr="00FA5548">
              <w:rPr>
                <w:sz w:val="24"/>
              </w:rPr>
              <w:t>31.12.201</w:t>
            </w:r>
            <w:r w:rsidR="000530FC">
              <w:rPr>
                <w:sz w:val="24"/>
              </w:rPr>
              <w:t>7</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r>
      <w:tr w:rsidR="00845748" w:rsidRPr="00FA5548" w:rsidTr="00A9740F">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p>
        </w:tc>
        <w:tc>
          <w:tcPr>
            <w:tcW w:w="14884" w:type="dxa"/>
            <w:gridSpan w:val="8"/>
            <w:tcBorders>
              <w:top w:val="nil"/>
              <w:left w:val="single" w:sz="4" w:space="0" w:color="auto"/>
              <w:bottom w:val="single" w:sz="4" w:space="0" w:color="auto"/>
              <w:right w:val="single" w:sz="4" w:space="0" w:color="auto"/>
            </w:tcBorders>
            <w:hideMark/>
          </w:tcPr>
          <w:p w:rsidR="00845748" w:rsidRPr="00CB7E9A" w:rsidRDefault="00845748" w:rsidP="00845748">
            <w:pPr>
              <w:rPr>
                <w:b/>
                <w:sz w:val="24"/>
              </w:rPr>
            </w:pPr>
            <w:r w:rsidRPr="00CB7E9A">
              <w:rPr>
                <w:b/>
                <w:sz w:val="24"/>
              </w:rPr>
              <w:t xml:space="preserve">Подпрограмма  « Защита населения от чрезвычайных ситуаций » </w:t>
            </w:r>
          </w:p>
        </w:tc>
      </w:tr>
      <w:tr w:rsidR="00845748" w:rsidRPr="00FA5548" w:rsidTr="00A9740F">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r w:rsidRPr="00FA5548">
              <w:rPr>
                <w:sz w:val="24"/>
              </w:rPr>
              <w:t xml:space="preserve">.1    </w:t>
            </w: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Основное  мероприятие.  Финансовое обеспечение </w:t>
            </w:r>
            <w:proofErr w:type="spellStart"/>
            <w:r w:rsidRPr="00FA5548">
              <w:rPr>
                <w:sz w:val="24"/>
              </w:rPr>
              <w:t>Позднеевского</w:t>
            </w:r>
            <w:proofErr w:type="spellEnd"/>
            <w:r w:rsidRPr="00FA5548">
              <w:rPr>
                <w:sz w:val="24"/>
              </w:rPr>
              <w:t xml:space="preserve"> сельского поселения;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 xml:space="preserve">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tc>
        <w:tc>
          <w:tcPr>
            <w:tcW w:w="1842"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должностных лиц ГО ЧС</w:t>
            </w:r>
          </w:p>
        </w:tc>
        <w:tc>
          <w:tcPr>
            <w:tcW w:w="1985" w:type="dxa"/>
            <w:tcBorders>
              <w:top w:val="nil"/>
              <w:left w:val="single" w:sz="4" w:space="0" w:color="auto"/>
              <w:bottom w:val="single" w:sz="4" w:space="0" w:color="auto"/>
              <w:right w:val="single" w:sz="4" w:space="0" w:color="auto"/>
            </w:tcBorders>
          </w:tcPr>
          <w:p w:rsidR="00845748" w:rsidRPr="00FA5548" w:rsidRDefault="00845748" w:rsidP="000530FC">
            <w:pPr>
              <w:jc w:val="center"/>
              <w:rPr>
                <w:sz w:val="24"/>
              </w:rPr>
            </w:pPr>
            <w:r w:rsidRPr="00FA5548">
              <w:rPr>
                <w:sz w:val="24"/>
              </w:rPr>
              <w:t>01.01.201</w:t>
            </w:r>
            <w:r w:rsidR="000530FC">
              <w:rPr>
                <w:sz w:val="24"/>
              </w:rPr>
              <w:t>7</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845748" w:rsidRPr="00FA5548" w:rsidRDefault="00845748" w:rsidP="000530FC">
            <w:pPr>
              <w:jc w:val="center"/>
              <w:rPr>
                <w:sz w:val="24"/>
              </w:rPr>
            </w:pPr>
            <w:r w:rsidRPr="00FA5548">
              <w:rPr>
                <w:sz w:val="24"/>
              </w:rPr>
              <w:t>31.12.201</w:t>
            </w:r>
            <w:r w:rsidR="000530FC">
              <w:rPr>
                <w:sz w:val="24"/>
              </w:rPr>
              <w:t xml:space="preserve">7 </w:t>
            </w:r>
            <w:r w:rsidRPr="00FA5548">
              <w:rPr>
                <w:sz w:val="24"/>
              </w:rPr>
              <w:t>г.</w:t>
            </w:r>
          </w:p>
        </w:tc>
        <w:tc>
          <w:tcPr>
            <w:tcW w:w="1701" w:type="dxa"/>
            <w:tcBorders>
              <w:top w:val="nil"/>
              <w:left w:val="single" w:sz="4" w:space="0" w:color="auto"/>
              <w:bottom w:val="single" w:sz="4" w:space="0" w:color="auto"/>
              <w:right w:val="single" w:sz="4" w:space="0" w:color="auto"/>
            </w:tcBorders>
          </w:tcPr>
          <w:p w:rsidR="00845748" w:rsidRPr="00FA5548" w:rsidRDefault="000530FC" w:rsidP="00A9740F">
            <w:pPr>
              <w:jc w:val="center"/>
              <w:rPr>
                <w:sz w:val="24"/>
              </w:rPr>
            </w:pPr>
            <w:r>
              <w:rPr>
                <w:sz w:val="24"/>
              </w:rPr>
              <w:t>0,0</w:t>
            </w:r>
          </w:p>
        </w:tc>
        <w:tc>
          <w:tcPr>
            <w:tcW w:w="1276" w:type="dxa"/>
            <w:tcBorders>
              <w:top w:val="nil"/>
              <w:left w:val="single" w:sz="4" w:space="0" w:color="auto"/>
              <w:bottom w:val="single" w:sz="4" w:space="0" w:color="auto"/>
              <w:right w:val="single" w:sz="4" w:space="0" w:color="auto"/>
            </w:tcBorders>
          </w:tcPr>
          <w:p w:rsidR="00845748" w:rsidRPr="00FA5548" w:rsidRDefault="004C0FA8" w:rsidP="00A9740F">
            <w:pPr>
              <w:jc w:val="center"/>
              <w:rPr>
                <w:sz w:val="24"/>
              </w:rPr>
            </w:pPr>
            <w:r>
              <w:rPr>
                <w:sz w:val="24"/>
              </w:rPr>
              <w:t>0,0</w:t>
            </w:r>
          </w:p>
        </w:tc>
        <w:tc>
          <w:tcPr>
            <w:tcW w:w="1134" w:type="dxa"/>
            <w:tcBorders>
              <w:top w:val="nil"/>
              <w:left w:val="single" w:sz="4" w:space="0" w:color="auto"/>
              <w:bottom w:val="single" w:sz="4" w:space="0" w:color="auto"/>
              <w:right w:val="single" w:sz="4" w:space="0" w:color="auto"/>
            </w:tcBorders>
          </w:tcPr>
          <w:p w:rsidR="00845748" w:rsidRPr="00FA5548" w:rsidRDefault="004C0FA8" w:rsidP="00A9740F">
            <w:pPr>
              <w:jc w:val="center"/>
              <w:rPr>
                <w:sz w:val="24"/>
              </w:rPr>
            </w:pPr>
            <w:r>
              <w:rPr>
                <w:sz w:val="24"/>
              </w:rPr>
              <w:t>0,0</w:t>
            </w:r>
          </w:p>
        </w:tc>
      </w:tr>
      <w:tr w:rsidR="00845748" w:rsidRPr="00FA5548" w:rsidTr="00A9740F">
        <w:trPr>
          <w:trHeight w:val="683"/>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p>
        </w:tc>
        <w:tc>
          <w:tcPr>
            <w:tcW w:w="1842"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должностных лиц ГО ЧС</w:t>
            </w:r>
          </w:p>
        </w:tc>
        <w:tc>
          <w:tcPr>
            <w:tcW w:w="1985"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845748" w:rsidRPr="00FA5548" w:rsidRDefault="00845748" w:rsidP="000530FC">
            <w:pPr>
              <w:jc w:val="center"/>
              <w:rPr>
                <w:sz w:val="24"/>
              </w:rPr>
            </w:pPr>
            <w:r w:rsidRPr="00FA5548">
              <w:rPr>
                <w:sz w:val="24"/>
              </w:rPr>
              <w:t>31.12.201</w:t>
            </w:r>
            <w:r w:rsidR="000530FC">
              <w:rPr>
                <w:sz w:val="24"/>
              </w:rPr>
              <w:t xml:space="preserve">7 </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r>
    </w:tbl>
    <w:p w:rsidR="00A20B36" w:rsidRDefault="00A20B36">
      <w:pPr>
        <w:spacing w:after="200" w:line="276" w:lineRule="auto"/>
        <w:rPr>
          <w:rFonts w:eastAsia="Calibri"/>
          <w:sz w:val="24"/>
        </w:rPr>
      </w:pPr>
    </w:p>
    <w:p w:rsidR="00730AD4" w:rsidRPr="00FA5548" w:rsidRDefault="00730AD4">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0530FC" w:rsidRPr="000530FC" w:rsidRDefault="00026BEF" w:rsidP="000530FC">
      <w:pPr>
        <w:pStyle w:val="a7"/>
        <w:jc w:val="center"/>
        <w:rPr>
          <w:sz w:val="24"/>
        </w:rPr>
      </w:pPr>
      <w:r w:rsidRPr="00FA5548">
        <w:br w:type="page"/>
      </w:r>
      <w:r w:rsidR="004C0FA8" w:rsidRPr="000530FC">
        <w:rPr>
          <w:sz w:val="24"/>
        </w:rPr>
        <w:lastRenderedPageBreak/>
        <w:t>Отчет об исполнении плана  реализации муниципальной программы  по состоянию на 01.0</w:t>
      </w:r>
      <w:r w:rsidR="00EF7D67">
        <w:rPr>
          <w:sz w:val="24"/>
        </w:rPr>
        <w:t>7</w:t>
      </w:r>
      <w:r w:rsidR="004C0FA8" w:rsidRPr="000530FC">
        <w:rPr>
          <w:sz w:val="24"/>
        </w:rPr>
        <w:t>.</w:t>
      </w:r>
      <w:r w:rsidR="00841903">
        <w:rPr>
          <w:sz w:val="24"/>
        </w:rPr>
        <w:t>20</w:t>
      </w:r>
      <w:r w:rsidR="004C0FA8" w:rsidRPr="000530FC">
        <w:rPr>
          <w:sz w:val="24"/>
        </w:rPr>
        <w:t>1</w:t>
      </w:r>
      <w:r w:rsidR="000530FC" w:rsidRPr="000530FC">
        <w:rPr>
          <w:sz w:val="24"/>
        </w:rPr>
        <w:t>7</w:t>
      </w:r>
      <w:r w:rsidR="004C0FA8" w:rsidRPr="000530FC">
        <w:rPr>
          <w:sz w:val="24"/>
        </w:rPr>
        <w:t xml:space="preserve"> г.</w:t>
      </w:r>
    </w:p>
    <w:p w:rsidR="004C0FA8" w:rsidRPr="000530FC" w:rsidRDefault="004C0FA8" w:rsidP="000530FC">
      <w:pPr>
        <w:pStyle w:val="a7"/>
        <w:jc w:val="center"/>
        <w:rPr>
          <w:sz w:val="24"/>
        </w:rPr>
      </w:pPr>
      <w:r w:rsidRPr="000530FC">
        <w:rPr>
          <w:b/>
          <w:bCs/>
          <w:sz w:val="24"/>
        </w:rPr>
        <w:t>«Обеспечение общественного порядка и противодействие преступности»</w:t>
      </w:r>
      <w:r w:rsidRPr="000530FC">
        <w:rPr>
          <w:bCs/>
          <w:sz w:val="24"/>
        </w:rPr>
        <w:t xml:space="preserve"> </w:t>
      </w:r>
      <w:r w:rsidRPr="000530FC">
        <w:rPr>
          <w:sz w:val="24"/>
        </w:rPr>
        <w:t xml:space="preserve">   отчетный период  </w:t>
      </w:r>
      <w:r w:rsidRPr="000530FC">
        <w:rPr>
          <w:b/>
          <w:sz w:val="24"/>
          <w:u w:val="single"/>
        </w:rPr>
        <w:t xml:space="preserve">1 </w:t>
      </w:r>
      <w:r w:rsidR="00EF7D67">
        <w:rPr>
          <w:b/>
          <w:sz w:val="24"/>
          <w:u w:val="single"/>
        </w:rPr>
        <w:t>полугодие</w:t>
      </w:r>
      <w:r w:rsidRPr="000530FC">
        <w:rPr>
          <w:b/>
          <w:sz w:val="24"/>
          <w:u w:val="single"/>
        </w:rPr>
        <w:t xml:space="preserve"> 201</w:t>
      </w:r>
      <w:r w:rsidR="000530FC" w:rsidRPr="000530FC">
        <w:rPr>
          <w:b/>
          <w:sz w:val="24"/>
          <w:u w:val="single"/>
        </w:rPr>
        <w:t>7</w:t>
      </w:r>
      <w:r w:rsidRPr="000530FC">
        <w:rPr>
          <w:b/>
          <w:sz w:val="24"/>
          <w:u w:val="single"/>
        </w:rPr>
        <w:t xml:space="preserve"> г.</w:t>
      </w:r>
    </w:p>
    <w:p w:rsidR="004C0FA8" w:rsidRPr="00FA5548" w:rsidRDefault="004C0FA8" w:rsidP="004C0FA8">
      <w:pPr>
        <w:rPr>
          <w:sz w:val="24"/>
        </w:rPr>
      </w:pPr>
    </w:p>
    <w:tbl>
      <w:tblPr>
        <w:tblW w:w="15734" w:type="dxa"/>
        <w:tblInd w:w="75" w:type="dxa"/>
        <w:tblLayout w:type="fixed"/>
        <w:tblCellMar>
          <w:left w:w="75" w:type="dxa"/>
          <w:right w:w="75" w:type="dxa"/>
        </w:tblCellMar>
        <w:tblLook w:val="04A0"/>
      </w:tblPr>
      <w:tblGrid>
        <w:gridCol w:w="567"/>
        <w:gridCol w:w="2977"/>
        <w:gridCol w:w="1985"/>
        <w:gridCol w:w="2551"/>
        <w:gridCol w:w="1418"/>
        <w:gridCol w:w="1984"/>
        <w:gridCol w:w="1559"/>
        <w:gridCol w:w="1276"/>
        <w:gridCol w:w="1417"/>
      </w:tblGrid>
      <w:tr w:rsidR="004C0FA8" w:rsidRPr="00FA5548" w:rsidTr="00CA0AA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 </w:t>
            </w:r>
            <w:proofErr w:type="spellStart"/>
            <w:proofErr w:type="gramStart"/>
            <w:r w:rsidRPr="00CA0AA0">
              <w:rPr>
                <w:sz w:val="22"/>
                <w:szCs w:val="22"/>
              </w:rPr>
              <w:t>п</w:t>
            </w:r>
            <w:proofErr w:type="spellEnd"/>
            <w:proofErr w:type="gramEnd"/>
            <w:r w:rsidRPr="00CA0AA0">
              <w:rPr>
                <w:sz w:val="22"/>
                <w:szCs w:val="22"/>
              </w:rPr>
              <w:t>/</w:t>
            </w:r>
            <w:proofErr w:type="spellStart"/>
            <w:r w:rsidRPr="00CA0AA0">
              <w:rPr>
                <w:sz w:val="22"/>
                <w:szCs w:val="22"/>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Наименование основного м</w:t>
            </w:r>
            <w:r w:rsidRPr="00CA0AA0">
              <w:rPr>
                <w:sz w:val="22"/>
                <w:szCs w:val="22"/>
              </w:rPr>
              <w:t>е</w:t>
            </w:r>
            <w:r w:rsidRPr="00CA0AA0">
              <w:rPr>
                <w:sz w:val="22"/>
                <w:szCs w:val="22"/>
              </w:rPr>
              <w:t>роприятия, контрольного с</w:t>
            </w:r>
            <w:r w:rsidRPr="00CA0AA0">
              <w:rPr>
                <w:sz w:val="22"/>
                <w:szCs w:val="22"/>
              </w:rPr>
              <w:t>о</w:t>
            </w:r>
            <w:r w:rsidRPr="00CA0AA0">
              <w:rPr>
                <w:sz w:val="22"/>
                <w:szCs w:val="22"/>
              </w:rPr>
              <w:t>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Ответственный  исполнитель    (з</w:t>
            </w:r>
            <w:r w:rsidRPr="00CA0AA0">
              <w:rPr>
                <w:sz w:val="22"/>
                <w:szCs w:val="22"/>
              </w:rPr>
              <w:t>а</w:t>
            </w:r>
            <w:r w:rsidRPr="00CA0AA0">
              <w:rPr>
                <w:sz w:val="22"/>
                <w:szCs w:val="22"/>
              </w:rPr>
              <w:t>меститель руков</w:t>
            </w:r>
            <w:r w:rsidRPr="00CA0AA0">
              <w:rPr>
                <w:sz w:val="22"/>
                <w:szCs w:val="22"/>
              </w:rPr>
              <w:t>о</w:t>
            </w:r>
            <w:r w:rsidRPr="00CA0AA0">
              <w:rPr>
                <w:sz w:val="22"/>
                <w:szCs w:val="22"/>
              </w:rPr>
              <w:t>дителя ОИВ/ФИО)</w:t>
            </w:r>
          </w:p>
        </w:tc>
        <w:tc>
          <w:tcPr>
            <w:tcW w:w="2551"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Результат </w:t>
            </w:r>
          </w:p>
          <w:p w:rsidR="004C0FA8" w:rsidRPr="00CA0AA0" w:rsidRDefault="004C0FA8" w:rsidP="000530FC">
            <w:pPr>
              <w:rPr>
                <w:sz w:val="22"/>
                <w:szCs w:val="22"/>
              </w:rPr>
            </w:pPr>
            <w:r w:rsidRPr="00CA0AA0">
              <w:rPr>
                <w:sz w:val="22"/>
                <w:szCs w:val="22"/>
              </w:rPr>
              <w:t>реализации мероприятия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Фактическая дата начала   реализации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Фактическая дата окончания реал</w:t>
            </w:r>
            <w:r w:rsidRPr="00CA0AA0">
              <w:rPr>
                <w:sz w:val="22"/>
                <w:szCs w:val="22"/>
              </w:rPr>
              <w:t>и</w:t>
            </w:r>
            <w:r w:rsidRPr="00CA0AA0">
              <w:rPr>
                <w:sz w:val="22"/>
                <w:szCs w:val="22"/>
              </w:rPr>
              <w:t>зации  меропри</w:t>
            </w:r>
            <w:r w:rsidRPr="00CA0AA0">
              <w:rPr>
                <w:sz w:val="22"/>
                <w:szCs w:val="22"/>
              </w:rPr>
              <w:t>я</w:t>
            </w:r>
            <w:r w:rsidRPr="00CA0AA0">
              <w:rPr>
                <w:sz w:val="22"/>
                <w:szCs w:val="22"/>
              </w:rPr>
              <w:t xml:space="preserve">тия, наступления  </w:t>
            </w:r>
            <w:r w:rsidRPr="00CA0AA0">
              <w:rPr>
                <w:sz w:val="22"/>
                <w:szCs w:val="22"/>
              </w:rPr>
              <w:br/>
              <w:t>контрольного  с</w:t>
            </w:r>
            <w:r w:rsidRPr="00CA0AA0">
              <w:rPr>
                <w:sz w:val="22"/>
                <w:szCs w:val="22"/>
              </w:rPr>
              <w:t>о</w:t>
            </w:r>
            <w:r w:rsidRPr="00CA0AA0">
              <w:rPr>
                <w:sz w:val="22"/>
                <w:szCs w:val="22"/>
              </w:rPr>
              <w:t>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Расходы бюджета на реал</w:t>
            </w:r>
            <w:r w:rsidRPr="00CA0AA0">
              <w:rPr>
                <w:sz w:val="22"/>
                <w:szCs w:val="22"/>
              </w:rPr>
              <w:t>и</w:t>
            </w:r>
            <w:r w:rsidRPr="00CA0AA0">
              <w:rPr>
                <w:sz w:val="22"/>
                <w:szCs w:val="22"/>
              </w:rPr>
              <w:t xml:space="preserve">зацию муниципальной      </w:t>
            </w:r>
            <w:r w:rsidRPr="00CA0AA0">
              <w:rPr>
                <w:sz w:val="22"/>
                <w:szCs w:val="22"/>
              </w:rPr>
              <w:br/>
              <w:t>программы,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Заключено   контрактов на отчетную дату, тыс. руб.   </w:t>
            </w:r>
          </w:p>
        </w:tc>
      </w:tr>
      <w:tr w:rsidR="004C0FA8" w:rsidRPr="00FA5548" w:rsidTr="00CA0AA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предусмотр</w:t>
            </w:r>
            <w:r w:rsidRPr="00CA0AA0">
              <w:rPr>
                <w:sz w:val="22"/>
                <w:szCs w:val="22"/>
              </w:rPr>
              <w:t>е</w:t>
            </w:r>
            <w:r w:rsidRPr="00CA0AA0">
              <w:rPr>
                <w:sz w:val="22"/>
                <w:szCs w:val="22"/>
              </w:rPr>
              <w:t>но муниц</w:t>
            </w:r>
            <w:r w:rsidRPr="00CA0AA0">
              <w:rPr>
                <w:sz w:val="22"/>
                <w:szCs w:val="22"/>
              </w:rPr>
              <w:t>и</w:t>
            </w:r>
            <w:r w:rsidRPr="00CA0AA0">
              <w:rPr>
                <w:sz w:val="22"/>
                <w:szCs w:val="22"/>
              </w:rPr>
              <w:t>пальной пр</w:t>
            </w:r>
            <w:r w:rsidRPr="00CA0AA0">
              <w:rPr>
                <w:sz w:val="22"/>
                <w:szCs w:val="22"/>
              </w:rPr>
              <w:t>о</w:t>
            </w:r>
            <w:r w:rsidRPr="00CA0AA0">
              <w:rPr>
                <w:sz w:val="22"/>
                <w:szCs w:val="22"/>
              </w:rPr>
              <w:t>граммой</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факт на отчетную дату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r>
      <w:tr w:rsidR="004C0FA8" w:rsidRPr="00FA5548" w:rsidTr="00CA0AA0">
        <w:trPr>
          <w:trHeight w:val="161"/>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1</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2</w:t>
            </w:r>
          </w:p>
        </w:tc>
        <w:tc>
          <w:tcPr>
            <w:tcW w:w="1985"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3</w:t>
            </w:r>
          </w:p>
        </w:tc>
        <w:tc>
          <w:tcPr>
            <w:tcW w:w="2551"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4</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5</w:t>
            </w:r>
          </w:p>
        </w:tc>
        <w:tc>
          <w:tcPr>
            <w:tcW w:w="1984"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6</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7</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8</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9</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4"/>
              </w:rPr>
            </w:pPr>
            <w:r w:rsidRPr="00CA0AA0">
              <w:rPr>
                <w:sz w:val="24"/>
              </w:rPr>
              <w:t>1</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Профилактика экстремизма и терроризма в </w:t>
            </w:r>
            <w:proofErr w:type="spellStart"/>
            <w:r w:rsidRPr="00CA0AA0">
              <w:rPr>
                <w:b/>
                <w:sz w:val="24"/>
              </w:rPr>
              <w:t>Позднеевском</w:t>
            </w:r>
            <w:proofErr w:type="spellEnd"/>
            <w:r w:rsidRPr="00CA0AA0">
              <w:rPr>
                <w:b/>
                <w:sz w:val="24"/>
              </w:rPr>
              <w:t xml:space="preserve"> сельском поселении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1.1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кадровой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экстремизму</w:t>
            </w:r>
          </w:p>
        </w:tc>
        <w:tc>
          <w:tcPr>
            <w:tcW w:w="1418"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01.01.201</w:t>
            </w:r>
            <w:r w:rsidR="000530FC">
              <w:rPr>
                <w:sz w:val="22"/>
                <w:szCs w:val="22"/>
              </w:rPr>
              <w:t>7</w:t>
            </w:r>
            <w:r w:rsidRPr="00CA0AA0">
              <w:rPr>
                <w:sz w:val="22"/>
                <w:szCs w:val="22"/>
              </w:rPr>
              <w:t xml:space="preserve"> г</w:t>
            </w:r>
          </w:p>
        </w:tc>
        <w:tc>
          <w:tcPr>
            <w:tcW w:w="1984"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31.12.201</w:t>
            </w:r>
            <w:r w:rsidR="000530FC">
              <w:rPr>
                <w:sz w:val="22"/>
                <w:szCs w:val="22"/>
              </w:rPr>
              <w:t>7</w:t>
            </w:r>
            <w:r w:rsidRPr="00CA0AA0">
              <w:rPr>
                <w:sz w:val="22"/>
                <w:szCs w:val="22"/>
              </w:rPr>
              <w:t xml:space="preserve"> г.</w:t>
            </w:r>
          </w:p>
        </w:tc>
        <w:tc>
          <w:tcPr>
            <w:tcW w:w="1559" w:type="dxa"/>
            <w:tcBorders>
              <w:top w:val="nil"/>
              <w:left w:val="single" w:sz="4" w:space="0" w:color="auto"/>
              <w:bottom w:val="single" w:sz="4" w:space="0" w:color="auto"/>
              <w:right w:val="single" w:sz="4" w:space="0" w:color="auto"/>
            </w:tcBorders>
          </w:tcPr>
          <w:p w:rsidR="004C0FA8" w:rsidRPr="00CA0AA0" w:rsidRDefault="000530FC" w:rsidP="000530FC">
            <w:pPr>
              <w:jc w:val="center"/>
              <w:rPr>
                <w:sz w:val="22"/>
                <w:szCs w:val="22"/>
              </w:rPr>
            </w:pPr>
            <w:r>
              <w:rPr>
                <w:sz w:val="22"/>
                <w:szCs w:val="22"/>
              </w:rPr>
              <w:t>2,0</w:t>
            </w:r>
          </w:p>
        </w:tc>
        <w:tc>
          <w:tcPr>
            <w:tcW w:w="1276"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экстремизму</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31.12.201</w:t>
            </w:r>
            <w:r w:rsidR="000530FC">
              <w:rPr>
                <w:sz w:val="22"/>
                <w:szCs w:val="22"/>
              </w:rPr>
              <w:t>7</w:t>
            </w:r>
            <w:r w:rsidRPr="00CA0AA0">
              <w:rPr>
                <w:sz w:val="22"/>
                <w:szCs w:val="22"/>
              </w:rPr>
              <w:t>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4"/>
              </w:rPr>
            </w:pPr>
            <w:r w:rsidRPr="00CA0AA0">
              <w:rPr>
                <w:sz w:val="24"/>
              </w:rPr>
              <w:t>2</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Комплексные меры противодействия злоупотреблению наркотиками и их незаконному обороту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2.1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кадровой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01.01.201</w:t>
            </w:r>
            <w:r w:rsidR="000530FC">
              <w:rPr>
                <w:sz w:val="22"/>
                <w:szCs w:val="22"/>
              </w:rPr>
              <w:t>7</w:t>
            </w:r>
            <w:r w:rsidRPr="00CA0AA0">
              <w:rPr>
                <w:sz w:val="22"/>
                <w:szCs w:val="22"/>
              </w:rPr>
              <w:t xml:space="preserve"> г</w:t>
            </w:r>
          </w:p>
        </w:tc>
        <w:tc>
          <w:tcPr>
            <w:tcW w:w="1984"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31.12.201</w:t>
            </w:r>
            <w:r w:rsidR="000530FC">
              <w:rPr>
                <w:sz w:val="22"/>
                <w:szCs w:val="22"/>
              </w:rPr>
              <w:t>7</w:t>
            </w:r>
            <w:r w:rsidRPr="00CA0AA0">
              <w:rPr>
                <w:sz w:val="22"/>
                <w:szCs w:val="22"/>
              </w:rPr>
              <w:t>г.</w:t>
            </w:r>
          </w:p>
        </w:tc>
        <w:tc>
          <w:tcPr>
            <w:tcW w:w="1559" w:type="dxa"/>
            <w:tcBorders>
              <w:top w:val="nil"/>
              <w:left w:val="single" w:sz="4" w:space="0" w:color="auto"/>
              <w:bottom w:val="single" w:sz="4" w:space="0" w:color="auto"/>
              <w:right w:val="single" w:sz="4" w:space="0" w:color="auto"/>
            </w:tcBorders>
          </w:tcPr>
          <w:p w:rsidR="004C0FA8" w:rsidRPr="00CA0AA0" w:rsidRDefault="000530FC" w:rsidP="000530FC">
            <w:pPr>
              <w:jc w:val="center"/>
              <w:rPr>
                <w:sz w:val="22"/>
                <w:szCs w:val="22"/>
              </w:rPr>
            </w:pPr>
            <w:r>
              <w:rPr>
                <w:sz w:val="22"/>
                <w:szCs w:val="22"/>
              </w:rPr>
              <w:t>0,0</w:t>
            </w:r>
          </w:p>
        </w:tc>
        <w:tc>
          <w:tcPr>
            <w:tcW w:w="1276"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31.12.201</w:t>
            </w:r>
            <w:r w:rsidR="000530FC">
              <w:rPr>
                <w:sz w:val="22"/>
                <w:szCs w:val="22"/>
              </w:rPr>
              <w:t>7</w:t>
            </w:r>
            <w:r w:rsidRPr="00CA0AA0">
              <w:rPr>
                <w:sz w:val="22"/>
                <w:szCs w:val="22"/>
              </w:rPr>
              <w:t>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r>
    </w:tbl>
    <w:p w:rsidR="005E32FD" w:rsidRDefault="005E32FD" w:rsidP="005E32FD">
      <w:pPr>
        <w:rPr>
          <w:sz w:val="24"/>
        </w:rPr>
      </w:pPr>
    </w:p>
    <w:p w:rsidR="00CA0AA0" w:rsidRDefault="00CA0AA0" w:rsidP="005E32FD">
      <w:pPr>
        <w:rPr>
          <w:sz w:val="24"/>
        </w:rPr>
      </w:pPr>
    </w:p>
    <w:p w:rsidR="00CA0AA0" w:rsidRDefault="00CA0AA0" w:rsidP="005E32FD">
      <w:pPr>
        <w:rPr>
          <w:sz w:val="24"/>
        </w:rPr>
      </w:pPr>
      <w:r w:rsidRPr="00FA5548">
        <w:rPr>
          <w:sz w:val="24"/>
        </w:rPr>
        <w:t xml:space="preserve">Ведущий специалист по правовой и кадровой работе                                            </w:t>
      </w:r>
      <w:r>
        <w:rPr>
          <w:sz w:val="24"/>
        </w:rPr>
        <w:t xml:space="preserve">   </w:t>
      </w:r>
      <w:r w:rsidRPr="00FA5548">
        <w:rPr>
          <w:sz w:val="24"/>
        </w:rPr>
        <w:t xml:space="preserve">                                                                                     Маслова Т.И.</w:t>
      </w:r>
    </w:p>
    <w:p w:rsidR="00CA0AA0" w:rsidRDefault="00CA0AA0" w:rsidP="005E32FD">
      <w:pPr>
        <w:rPr>
          <w:sz w:val="24"/>
        </w:rPr>
      </w:pPr>
    </w:p>
    <w:p w:rsidR="00CA0AA0" w:rsidRDefault="00CA0AA0" w:rsidP="005E32FD">
      <w:pPr>
        <w:rPr>
          <w:sz w:val="24"/>
        </w:rPr>
      </w:pPr>
    </w:p>
    <w:p w:rsidR="00CA0AA0" w:rsidRDefault="00CA0AA0" w:rsidP="005E32FD">
      <w:pPr>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EF7D67">
        <w:rPr>
          <w:sz w:val="24"/>
        </w:rPr>
        <w:t>7</w:t>
      </w:r>
      <w:r w:rsidRPr="00216811">
        <w:rPr>
          <w:sz w:val="24"/>
        </w:rPr>
        <w:t>.</w:t>
      </w:r>
      <w:r w:rsidR="00841903">
        <w:rPr>
          <w:sz w:val="24"/>
        </w:rPr>
        <w:t>20</w:t>
      </w:r>
      <w:r w:rsidRPr="00216811">
        <w:rPr>
          <w:sz w:val="24"/>
        </w:rPr>
        <w:t>1</w:t>
      </w:r>
      <w:r w:rsidR="000530FC">
        <w:rPr>
          <w:sz w:val="24"/>
        </w:rPr>
        <w:t xml:space="preserve">7 </w:t>
      </w:r>
      <w:r w:rsidRPr="00216811">
        <w:rPr>
          <w:sz w:val="24"/>
        </w:rPr>
        <w:t>г.</w:t>
      </w:r>
    </w:p>
    <w:p w:rsidR="005E32FD" w:rsidRPr="00404666" w:rsidRDefault="00D12050" w:rsidP="005E32FD">
      <w:pPr>
        <w:jc w:val="center"/>
        <w:rPr>
          <w:b/>
          <w:sz w:val="24"/>
          <w:u w:val="single"/>
        </w:rPr>
      </w:pPr>
      <w:r w:rsidRPr="00020382">
        <w:rPr>
          <w:b/>
          <w:sz w:val="24"/>
        </w:rPr>
        <w:t xml:space="preserve"> </w:t>
      </w:r>
      <w:r w:rsidRPr="00020382">
        <w:rPr>
          <w:rFonts w:eastAsia="Calibri"/>
          <w:b/>
          <w:sz w:val="24"/>
        </w:rPr>
        <w:t>«Развитие культуры»</w:t>
      </w:r>
      <w:r w:rsidR="005E32FD" w:rsidRPr="00FA5548">
        <w:rPr>
          <w:sz w:val="24"/>
        </w:rPr>
        <w:t xml:space="preserve">     отчетный период </w:t>
      </w:r>
      <w:r w:rsidR="00404666">
        <w:rPr>
          <w:sz w:val="24"/>
        </w:rPr>
        <w:t xml:space="preserve">  </w:t>
      </w:r>
      <w:r w:rsidR="00404666" w:rsidRPr="00404666">
        <w:rPr>
          <w:b/>
          <w:sz w:val="24"/>
          <w:u w:val="single"/>
        </w:rPr>
        <w:t xml:space="preserve">1 </w:t>
      </w:r>
      <w:r w:rsidR="00EF7D67">
        <w:rPr>
          <w:b/>
          <w:sz w:val="24"/>
          <w:u w:val="single"/>
        </w:rPr>
        <w:t>полугодие</w:t>
      </w:r>
      <w:r w:rsidR="00404666" w:rsidRPr="00404666">
        <w:rPr>
          <w:b/>
          <w:sz w:val="24"/>
          <w:u w:val="single"/>
        </w:rPr>
        <w:t xml:space="preserve"> </w:t>
      </w:r>
      <w:r w:rsidR="005E32FD" w:rsidRPr="00404666">
        <w:rPr>
          <w:b/>
          <w:sz w:val="24"/>
          <w:u w:val="single"/>
        </w:rPr>
        <w:t xml:space="preserve"> 20</w:t>
      </w:r>
      <w:r w:rsidR="00845748" w:rsidRPr="00404666">
        <w:rPr>
          <w:b/>
          <w:sz w:val="24"/>
          <w:u w:val="single"/>
        </w:rPr>
        <w:t>1</w:t>
      </w:r>
      <w:r w:rsidR="000530FC">
        <w:rPr>
          <w:b/>
          <w:sz w:val="24"/>
          <w:u w:val="single"/>
        </w:rPr>
        <w:t>7</w:t>
      </w:r>
      <w:r w:rsidR="005E32FD" w:rsidRPr="00404666">
        <w:rPr>
          <w:b/>
          <w:sz w:val="24"/>
          <w:u w:val="single"/>
        </w:rPr>
        <w:t>г.</w:t>
      </w:r>
    </w:p>
    <w:p w:rsidR="005E32FD" w:rsidRPr="00FA5548" w:rsidRDefault="005E32FD" w:rsidP="005E32FD">
      <w:pPr>
        <w:rPr>
          <w:sz w:val="24"/>
        </w:rPr>
      </w:pPr>
    </w:p>
    <w:tbl>
      <w:tblPr>
        <w:tblW w:w="15594" w:type="dxa"/>
        <w:tblInd w:w="75" w:type="dxa"/>
        <w:tblLayout w:type="fixed"/>
        <w:tblCellMar>
          <w:left w:w="75" w:type="dxa"/>
          <w:right w:w="75" w:type="dxa"/>
        </w:tblCellMar>
        <w:tblLook w:val="04A0"/>
      </w:tblPr>
      <w:tblGrid>
        <w:gridCol w:w="567"/>
        <w:gridCol w:w="3119"/>
        <w:gridCol w:w="2410"/>
        <w:gridCol w:w="2693"/>
        <w:gridCol w:w="1559"/>
        <w:gridCol w:w="1559"/>
        <w:gridCol w:w="1419"/>
        <w:gridCol w:w="1134"/>
        <w:gridCol w:w="1134"/>
      </w:tblGrid>
      <w:tr w:rsidR="005E32FD" w:rsidRPr="00FA5548" w:rsidTr="00845748">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w:t>
            </w:r>
            <w:r w:rsidRPr="00FA5548">
              <w:rPr>
                <w:sz w:val="24"/>
              </w:rPr>
              <w:t>о</w:t>
            </w:r>
            <w:r w:rsidRPr="00FA5548">
              <w:rPr>
                <w:sz w:val="24"/>
              </w:rPr>
              <w:t>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w:t>
            </w:r>
            <w:r w:rsidRPr="00FA5548">
              <w:rPr>
                <w:sz w:val="24"/>
              </w:rPr>
              <w:t>о</w:t>
            </w:r>
            <w:r w:rsidRPr="00FA5548">
              <w:rPr>
                <w:sz w:val="24"/>
              </w:rPr>
              <w:t>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меропри</w:t>
            </w:r>
            <w:r w:rsidRPr="00FA5548">
              <w:rPr>
                <w:sz w:val="24"/>
              </w:rPr>
              <w:t>я</w:t>
            </w:r>
            <w:r w:rsidRPr="00FA5548">
              <w:rPr>
                <w:sz w:val="24"/>
              </w:rPr>
              <w:t>тия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3"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845748">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9"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5748">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1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693"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Подпрограмма</w:t>
            </w:r>
            <w:r w:rsidR="00845748" w:rsidRPr="00CB7E9A">
              <w:rPr>
                <w:b/>
                <w:sz w:val="24"/>
              </w:rPr>
              <w:t xml:space="preserve"> </w:t>
            </w:r>
            <w:r w:rsidRPr="00CB7E9A">
              <w:rPr>
                <w:b/>
                <w:sz w:val="24"/>
              </w:rPr>
              <w:t xml:space="preserve"> </w:t>
            </w:r>
            <w:r w:rsidR="00D12050" w:rsidRPr="00CB7E9A">
              <w:rPr>
                <w:rFonts w:eastAsia="Calibri"/>
                <w:b/>
                <w:sz w:val="24"/>
              </w:rPr>
              <w:t>«Развитие культуры»</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0530FC">
            <w:pPr>
              <w:rPr>
                <w:sz w:val="24"/>
              </w:rPr>
            </w:pPr>
            <w:r w:rsidRPr="00FA5548">
              <w:rPr>
                <w:sz w:val="24"/>
              </w:rPr>
              <w:t>1.</w:t>
            </w:r>
            <w:r w:rsidR="000530FC">
              <w:rPr>
                <w:sz w:val="24"/>
              </w:rPr>
              <w:t>1</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A46069">
            <w:pPr>
              <w:rPr>
                <w:sz w:val="20"/>
                <w:szCs w:val="20"/>
              </w:rPr>
            </w:pPr>
            <w:r w:rsidRPr="005B0D60">
              <w:rPr>
                <w:sz w:val="20"/>
                <w:szCs w:val="20"/>
              </w:rPr>
              <w:t>Основное  мероприятие 2</w:t>
            </w:r>
            <w:r w:rsidRPr="005B0D60">
              <w:rPr>
                <w:rFonts w:eastAsia="Calibri"/>
                <w:sz w:val="20"/>
                <w:szCs w:val="20"/>
              </w:rPr>
              <w:t xml:space="preserve"> Услуги по организации деятельности клубных формирований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65041B">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w:t>
            </w:r>
            <w:r w:rsidR="0065041B">
              <w:rPr>
                <w:rFonts w:eastAsia="Calibri"/>
                <w:kern w:val="2"/>
                <w:sz w:val="20"/>
                <w:szCs w:val="20"/>
              </w:rPr>
              <w:t xml:space="preserve"> </w:t>
            </w:r>
            <w:r w:rsidRPr="005B0D60">
              <w:rPr>
                <w:rFonts w:eastAsia="Calibri"/>
                <w:kern w:val="2"/>
                <w:sz w:val="20"/>
                <w:szCs w:val="20"/>
              </w:rPr>
              <w:t>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val="restart"/>
            <w:tcBorders>
              <w:top w:val="nil"/>
              <w:left w:val="single" w:sz="4" w:space="0" w:color="auto"/>
              <w:right w:val="single" w:sz="4" w:space="0" w:color="auto"/>
            </w:tcBorders>
          </w:tcPr>
          <w:p w:rsidR="006F16C7" w:rsidRPr="005B0D60" w:rsidRDefault="00D12050" w:rsidP="00845748">
            <w:pPr>
              <w:rPr>
                <w:sz w:val="20"/>
                <w:szCs w:val="20"/>
              </w:rPr>
            </w:pPr>
            <w:r w:rsidRPr="005B0D60">
              <w:rPr>
                <w:rFonts w:eastAsia="Calibri"/>
                <w:sz w:val="20"/>
                <w:szCs w:val="20"/>
              </w:rPr>
              <w:t>Услуги по организационн</w:t>
            </w:r>
            <w:r w:rsidRPr="005B0D60">
              <w:rPr>
                <w:rFonts w:eastAsia="Calibri"/>
                <w:sz w:val="20"/>
                <w:szCs w:val="20"/>
              </w:rPr>
              <w:t>о</w:t>
            </w:r>
            <w:r w:rsidRPr="005B0D60">
              <w:rPr>
                <w:rFonts w:eastAsia="Calibri"/>
                <w:sz w:val="20"/>
                <w:szCs w:val="20"/>
              </w:rPr>
              <w:t>му, методическому, инфо</w:t>
            </w:r>
            <w:r w:rsidRPr="005B0D60">
              <w:rPr>
                <w:rFonts w:eastAsia="Calibri"/>
                <w:sz w:val="20"/>
                <w:szCs w:val="20"/>
              </w:rPr>
              <w:t>р</w:t>
            </w:r>
            <w:r w:rsidRPr="005B0D60">
              <w:rPr>
                <w:rFonts w:eastAsia="Calibri"/>
                <w:sz w:val="20"/>
                <w:szCs w:val="20"/>
              </w:rPr>
              <w:t>мационному обеспечению и творческому воплощению региональных государстве</w:t>
            </w:r>
            <w:r w:rsidRPr="005B0D60">
              <w:rPr>
                <w:rFonts w:eastAsia="Calibri"/>
                <w:sz w:val="20"/>
                <w:szCs w:val="20"/>
              </w:rPr>
              <w:t>н</w:t>
            </w:r>
            <w:r w:rsidRPr="005B0D60">
              <w:rPr>
                <w:rFonts w:eastAsia="Calibri"/>
                <w:sz w:val="20"/>
                <w:szCs w:val="20"/>
              </w:rPr>
              <w:t>ных проектов в сфере трад</w:t>
            </w:r>
            <w:r w:rsidRPr="005B0D60">
              <w:rPr>
                <w:rFonts w:eastAsia="Calibri"/>
                <w:sz w:val="20"/>
                <w:szCs w:val="20"/>
              </w:rPr>
              <w:t>и</w:t>
            </w:r>
            <w:r w:rsidRPr="005B0D60">
              <w:rPr>
                <w:rFonts w:eastAsia="Calibri"/>
                <w:sz w:val="20"/>
                <w:szCs w:val="20"/>
              </w:rPr>
              <w:t>ционной народной культуры,</w:t>
            </w:r>
            <w:r w:rsidR="00753F38">
              <w:rPr>
                <w:rFonts w:eastAsia="Calibri"/>
                <w:sz w:val="20"/>
                <w:szCs w:val="20"/>
              </w:rPr>
              <w:t xml:space="preserve"> любительского искусства, социально-</w:t>
            </w:r>
            <w:r w:rsidRPr="005B0D60">
              <w:rPr>
                <w:rFonts w:eastAsia="Calibri"/>
                <w:sz w:val="20"/>
                <w:szCs w:val="20"/>
              </w:rPr>
              <w:t>культурной де</w:t>
            </w:r>
            <w:r w:rsidRPr="005B0D60">
              <w:rPr>
                <w:rFonts w:eastAsia="Calibri"/>
                <w:sz w:val="20"/>
                <w:szCs w:val="20"/>
              </w:rPr>
              <w:t>я</w:t>
            </w:r>
            <w:r w:rsidRPr="005B0D60">
              <w:rPr>
                <w:rFonts w:eastAsia="Calibri"/>
                <w:sz w:val="20"/>
                <w:szCs w:val="20"/>
              </w:rPr>
              <w:t xml:space="preserve">тельности, аналитическому обобщению творческих, </w:t>
            </w:r>
            <w:proofErr w:type="spellStart"/>
            <w:r w:rsidRPr="005B0D60">
              <w:rPr>
                <w:rFonts w:eastAsia="Calibri"/>
                <w:sz w:val="20"/>
                <w:szCs w:val="20"/>
              </w:rPr>
              <w:t>д</w:t>
            </w:r>
            <w:r w:rsidRPr="005B0D60">
              <w:rPr>
                <w:rFonts w:eastAsia="Calibri"/>
                <w:sz w:val="20"/>
                <w:szCs w:val="20"/>
              </w:rPr>
              <w:t>о</w:t>
            </w:r>
            <w:r w:rsidRPr="005B0D60">
              <w:rPr>
                <w:rFonts w:eastAsia="Calibri"/>
                <w:sz w:val="20"/>
                <w:szCs w:val="20"/>
              </w:rPr>
              <w:t>суговых</w:t>
            </w:r>
            <w:proofErr w:type="spellEnd"/>
            <w:r w:rsidRPr="005B0D60">
              <w:rPr>
                <w:rFonts w:eastAsia="Calibri"/>
                <w:sz w:val="20"/>
                <w:szCs w:val="20"/>
              </w:rPr>
              <w:t xml:space="preserve"> и </w:t>
            </w:r>
            <w:proofErr w:type="spellStart"/>
            <w:r w:rsidRPr="005B0D60">
              <w:rPr>
                <w:rFonts w:eastAsia="Calibri"/>
                <w:sz w:val="20"/>
                <w:szCs w:val="20"/>
              </w:rPr>
              <w:t>социо-культурных</w:t>
            </w:r>
            <w:proofErr w:type="spellEnd"/>
            <w:r w:rsidRPr="005B0D60">
              <w:rPr>
                <w:rFonts w:eastAsia="Calibri"/>
                <w:sz w:val="20"/>
                <w:szCs w:val="20"/>
              </w:rPr>
              <w:t xml:space="preserve"> процессов.</w:t>
            </w:r>
          </w:p>
        </w:tc>
        <w:tc>
          <w:tcPr>
            <w:tcW w:w="1559" w:type="dxa"/>
            <w:tcBorders>
              <w:top w:val="nil"/>
              <w:left w:val="single" w:sz="4" w:space="0" w:color="auto"/>
              <w:bottom w:val="single" w:sz="4" w:space="0" w:color="auto"/>
              <w:right w:val="single" w:sz="4" w:space="0" w:color="auto"/>
            </w:tcBorders>
          </w:tcPr>
          <w:p w:rsidR="00D12050" w:rsidRPr="00FA5548" w:rsidRDefault="00D12050" w:rsidP="000530FC">
            <w:pPr>
              <w:jc w:val="center"/>
              <w:rPr>
                <w:sz w:val="24"/>
              </w:rPr>
            </w:pPr>
            <w:r w:rsidRPr="00FA5548">
              <w:rPr>
                <w:sz w:val="24"/>
              </w:rPr>
              <w:t>01.01.201</w:t>
            </w:r>
            <w:r w:rsidR="000530FC">
              <w:rPr>
                <w:sz w:val="24"/>
              </w:rPr>
              <w:t xml:space="preserve">7 </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0530FC">
            <w:pPr>
              <w:jc w:val="center"/>
              <w:rPr>
                <w:sz w:val="24"/>
              </w:rPr>
            </w:pPr>
            <w:r w:rsidRPr="00FA5548">
              <w:rPr>
                <w:sz w:val="24"/>
              </w:rPr>
              <w:t>31.12.201</w:t>
            </w:r>
            <w:r w:rsidR="000530FC">
              <w:rPr>
                <w:sz w:val="24"/>
              </w:rPr>
              <w:t xml:space="preserve">7 </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262D96" w:rsidRDefault="000530FC" w:rsidP="007676D5">
            <w:pPr>
              <w:jc w:val="center"/>
              <w:rPr>
                <w:kern w:val="2"/>
                <w:sz w:val="24"/>
              </w:rPr>
            </w:pPr>
            <w:r>
              <w:rPr>
                <w:kern w:val="2"/>
                <w:sz w:val="24"/>
              </w:rPr>
              <w:t>0</w:t>
            </w:r>
            <w:r w:rsidR="00F71212" w:rsidRPr="00262D96">
              <w:rPr>
                <w:kern w:val="2"/>
                <w:sz w:val="24"/>
              </w:rPr>
              <w:t>,0</w:t>
            </w:r>
          </w:p>
        </w:tc>
        <w:tc>
          <w:tcPr>
            <w:tcW w:w="1134" w:type="dxa"/>
            <w:tcBorders>
              <w:top w:val="nil"/>
              <w:left w:val="single" w:sz="4" w:space="0" w:color="auto"/>
              <w:bottom w:val="single" w:sz="4" w:space="0" w:color="auto"/>
              <w:right w:val="single" w:sz="4" w:space="0" w:color="auto"/>
            </w:tcBorders>
          </w:tcPr>
          <w:p w:rsidR="00D12050" w:rsidRPr="00262D96" w:rsidRDefault="000530FC" w:rsidP="007676D5">
            <w:pPr>
              <w:jc w:val="center"/>
              <w:rPr>
                <w:sz w:val="24"/>
              </w:rPr>
            </w:pPr>
            <w:r>
              <w:rPr>
                <w:sz w:val="24"/>
              </w:rPr>
              <w:t>0</w:t>
            </w:r>
            <w:r w:rsidR="00F71212" w:rsidRPr="00262D96">
              <w:rPr>
                <w:sz w:val="24"/>
              </w:rPr>
              <w:t>,0</w:t>
            </w:r>
          </w:p>
        </w:tc>
        <w:tc>
          <w:tcPr>
            <w:tcW w:w="1134" w:type="dxa"/>
            <w:tcBorders>
              <w:top w:val="nil"/>
              <w:left w:val="single" w:sz="4" w:space="0" w:color="auto"/>
              <w:bottom w:val="single" w:sz="4" w:space="0" w:color="auto"/>
              <w:right w:val="single" w:sz="4" w:space="0" w:color="auto"/>
            </w:tcBorders>
          </w:tcPr>
          <w:p w:rsidR="00D12050" w:rsidRPr="00262D96" w:rsidRDefault="00F70F68" w:rsidP="007676D5">
            <w:pPr>
              <w:jc w:val="center"/>
              <w:rPr>
                <w:sz w:val="24"/>
              </w:rPr>
            </w:pPr>
            <w:r w:rsidRPr="00262D96">
              <w:rPr>
                <w:sz w:val="24"/>
              </w:rPr>
              <w:t>0</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0530FC">
            <w:pPr>
              <w:rPr>
                <w:sz w:val="24"/>
              </w:rPr>
            </w:pPr>
            <w:r w:rsidRPr="00FA5548">
              <w:rPr>
                <w:sz w:val="24"/>
              </w:rPr>
              <w:t>1.</w:t>
            </w:r>
            <w:r w:rsidR="000530FC">
              <w:rPr>
                <w:sz w:val="24"/>
              </w:rPr>
              <w:t>2</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12050">
            <w:pPr>
              <w:rPr>
                <w:sz w:val="20"/>
                <w:szCs w:val="20"/>
              </w:rPr>
            </w:pPr>
            <w:r w:rsidRPr="005B0D60">
              <w:rPr>
                <w:sz w:val="20"/>
                <w:szCs w:val="20"/>
              </w:rPr>
              <w:t>Основное  мероприятие 3</w:t>
            </w:r>
            <w:r w:rsidRPr="005B0D60">
              <w:rPr>
                <w:rFonts w:eastAsia="Calibri"/>
                <w:sz w:val="20"/>
                <w:szCs w:val="20"/>
              </w:rPr>
              <w:t xml:space="preserve"> Услуги  по организации и проведению различных по форме и тематике культурно-массовых мероприятий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A46069">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 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tcBorders>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1559" w:type="dxa"/>
            <w:tcBorders>
              <w:top w:val="nil"/>
              <w:left w:val="single" w:sz="4" w:space="0" w:color="auto"/>
              <w:bottom w:val="single" w:sz="4" w:space="0" w:color="auto"/>
              <w:right w:val="single" w:sz="4" w:space="0" w:color="auto"/>
            </w:tcBorders>
          </w:tcPr>
          <w:p w:rsidR="00D12050" w:rsidRPr="00FA5548" w:rsidRDefault="00D12050" w:rsidP="000530FC">
            <w:pPr>
              <w:jc w:val="center"/>
              <w:rPr>
                <w:sz w:val="24"/>
              </w:rPr>
            </w:pPr>
            <w:r w:rsidRPr="00FA5548">
              <w:rPr>
                <w:sz w:val="24"/>
              </w:rPr>
              <w:t>01.01.201</w:t>
            </w:r>
            <w:r w:rsidR="000530FC">
              <w:rPr>
                <w:sz w:val="24"/>
              </w:rPr>
              <w:t>7</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0530FC">
            <w:pPr>
              <w:jc w:val="center"/>
              <w:rPr>
                <w:sz w:val="24"/>
              </w:rPr>
            </w:pPr>
            <w:r w:rsidRPr="00FA5548">
              <w:rPr>
                <w:sz w:val="24"/>
              </w:rPr>
              <w:t>31.12.201</w:t>
            </w:r>
            <w:r w:rsidR="000530FC">
              <w:rPr>
                <w:sz w:val="24"/>
              </w:rPr>
              <w:t>7</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262D96" w:rsidRDefault="007F7BCF" w:rsidP="007676D5">
            <w:pPr>
              <w:jc w:val="center"/>
              <w:rPr>
                <w:sz w:val="24"/>
              </w:rPr>
            </w:pPr>
            <w:r>
              <w:rPr>
                <w:kern w:val="2"/>
                <w:sz w:val="24"/>
              </w:rPr>
              <w:t>3662,5</w:t>
            </w:r>
          </w:p>
        </w:tc>
        <w:tc>
          <w:tcPr>
            <w:tcW w:w="1134" w:type="dxa"/>
            <w:tcBorders>
              <w:top w:val="nil"/>
              <w:left w:val="single" w:sz="4" w:space="0" w:color="auto"/>
              <w:bottom w:val="single" w:sz="4" w:space="0" w:color="auto"/>
              <w:right w:val="single" w:sz="4" w:space="0" w:color="auto"/>
            </w:tcBorders>
          </w:tcPr>
          <w:p w:rsidR="00D12050" w:rsidRPr="00262D96" w:rsidRDefault="007F7BCF" w:rsidP="006A1752">
            <w:pPr>
              <w:jc w:val="center"/>
              <w:rPr>
                <w:sz w:val="24"/>
              </w:rPr>
            </w:pPr>
            <w:r>
              <w:rPr>
                <w:sz w:val="24"/>
              </w:rPr>
              <w:t>2007,2</w:t>
            </w:r>
          </w:p>
        </w:tc>
        <w:tc>
          <w:tcPr>
            <w:tcW w:w="1134" w:type="dxa"/>
            <w:tcBorders>
              <w:top w:val="nil"/>
              <w:left w:val="single" w:sz="4" w:space="0" w:color="auto"/>
              <w:bottom w:val="single" w:sz="4" w:space="0" w:color="auto"/>
              <w:right w:val="single" w:sz="4" w:space="0" w:color="auto"/>
            </w:tcBorders>
          </w:tcPr>
          <w:p w:rsidR="00D12050" w:rsidRPr="00262D96" w:rsidRDefault="007F7BCF" w:rsidP="007676D5">
            <w:pPr>
              <w:jc w:val="center"/>
              <w:rPr>
                <w:sz w:val="24"/>
              </w:rPr>
            </w:pPr>
            <w:r>
              <w:rPr>
                <w:sz w:val="24"/>
              </w:rPr>
              <w:t>760,6</w:t>
            </w:r>
          </w:p>
        </w:tc>
      </w:tr>
      <w:tr w:rsidR="00D12050" w:rsidRPr="00FA5548" w:rsidTr="00845748">
        <w:trPr>
          <w:trHeight w:val="683"/>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3372B">
            <w:pPr>
              <w:rPr>
                <w:sz w:val="24"/>
              </w:rPr>
            </w:pP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3372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10" w:type="dxa"/>
            <w:tcBorders>
              <w:top w:val="nil"/>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2693" w:type="dxa"/>
            <w:tcBorders>
              <w:top w:val="nil"/>
              <w:left w:val="single" w:sz="4" w:space="0" w:color="auto"/>
              <w:bottom w:val="single" w:sz="4" w:space="0" w:color="auto"/>
              <w:right w:val="single" w:sz="4" w:space="0" w:color="auto"/>
            </w:tcBorders>
          </w:tcPr>
          <w:p w:rsidR="00D12050" w:rsidRPr="005B0D60" w:rsidRDefault="007676D5" w:rsidP="00D3372B">
            <w:pPr>
              <w:rPr>
                <w:sz w:val="20"/>
                <w:szCs w:val="20"/>
              </w:rPr>
            </w:pPr>
            <w:r w:rsidRPr="005B0D60">
              <w:rPr>
                <w:sz w:val="20"/>
                <w:szCs w:val="20"/>
              </w:rPr>
              <w:t>Утверждены планы финанс</w:t>
            </w:r>
            <w:r w:rsidRPr="005B0D60">
              <w:rPr>
                <w:sz w:val="20"/>
                <w:szCs w:val="20"/>
              </w:rPr>
              <w:t>о</w:t>
            </w:r>
            <w:r w:rsidRPr="005B0D60">
              <w:rPr>
                <w:sz w:val="20"/>
                <w:szCs w:val="20"/>
              </w:rPr>
              <w:t>во-хозяйственной деятельн</w:t>
            </w:r>
            <w:r w:rsidRPr="005B0D60">
              <w:rPr>
                <w:sz w:val="20"/>
                <w:szCs w:val="20"/>
              </w:rPr>
              <w:t>о</w:t>
            </w:r>
            <w:r w:rsidRPr="005B0D60">
              <w:rPr>
                <w:sz w:val="20"/>
                <w:szCs w:val="20"/>
              </w:rPr>
              <w:t>сти культурных учреждений</w:t>
            </w:r>
          </w:p>
        </w:tc>
        <w:tc>
          <w:tcPr>
            <w:tcW w:w="155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D12050" w:rsidRPr="00FA5548" w:rsidRDefault="007676D5" w:rsidP="00841903">
            <w:pPr>
              <w:jc w:val="center"/>
              <w:rPr>
                <w:sz w:val="24"/>
              </w:rPr>
            </w:pPr>
            <w:r w:rsidRPr="00FA5548">
              <w:rPr>
                <w:sz w:val="24"/>
              </w:rPr>
              <w:t>31.12.201</w:t>
            </w:r>
            <w:r w:rsidR="00841903">
              <w:rPr>
                <w:sz w:val="24"/>
              </w:rPr>
              <w:t>7</w:t>
            </w:r>
            <w:r w:rsidRPr="00FA5548">
              <w:rPr>
                <w:sz w:val="24"/>
              </w:rPr>
              <w:t>г.</w:t>
            </w:r>
          </w:p>
        </w:tc>
        <w:tc>
          <w:tcPr>
            <w:tcW w:w="141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r>
    </w:tbl>
    <w:p w:rsidR="00216811" w:rsidRDefault="00216811" w:rsidP="005E32FD">
      <w:pPr>
        <w:spacing w:after="200" w:line="276" w:lineRule="auto"/>
        <w:rPr>
          <w:rFonts w:eastAsia="Calibri"/>
          <w:kern w:val="2"/>
          <w:sz w:val="24"/>
        </w:rPr>
      </w:pPr>
    </w:p>
    <w:p w:rsidR="00841903" w:rsidRDefault="00841903" w:rsidP="005E32FD">
      <w:pPr>
        <w:spacing w:after="200" w:line="276" w:lineRule="auto"/>
        <w:rPr>
          <w:rFonts w:eastAsia="Calibri"/>
          <w:kern w:val="2"/>
          <w:sz w:val="24"/>
        </w:rPr>
      </w:pP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Позднеевский</w:t>
      </w:r>
      <w:proofErr w:type="spellEnd"/>
      <w:r w:rsidRPr="00FA5548">
        <w:rPr>
          <w:rFonts w:eastAsia="Calibri"/>
          <w:kern w:val="2"/>
          <w:sz w:val="24"/>
        </w:rPr>
        <w:t xml:space="preserve">  сельский Дом культуры»                                                                                                  Красовская Т.А.</w:t>
      </w:r>
    </w:p>
    <w:p w:rsidR="005E32FD" w:rsidRPr="00FA5548" w:rsidRDefault="005E32FD" w:rsidP="005E32FD">
      <w:pPr>
        <w:spacing w:after="200" w:line="276" w:lineRule="auto"/>
        <w:rPr>
          <w:sz w:val="24"/>
        </w:rPr>
      </w:pPr>
      <w:r w:rsidRPr="00FA5548">
        <w:rPr>
          <w:sz w:val="24"/>
        </w:rPr>
        <w:br w:type="page"/>
      </w:r>
    </w:p>
    <w:p w:rsidR="005E32FD" w:rsidRPr="00FA5548" w:rsidRDefault="005E32FD" w:rsidP="005E32FD">
      <w:pPr>
        <w:jc w:val="right"/>
        <w:rPr>
          <w:sz w:val="24"/>
        </w:rPr>
      </w:pPr>
    </w:p>
    <w:p w:rsidR="00363270" w:rsidRDefault="00216811" w:rsidP="005E32FD">
      <w:pPr>
        <w:jc w:val="center"/>
        <w:rPr>
          <w:rFonts w:eastAsia="Times New Roman"/>
          <w:sz w:val="24"/>
          <w:lang w:eastAsia="ru-RU"/>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AD79BA">
        <w:rPr>
          <w:sz w:val="24"/>
        </w:rPr>
        <w:t>а 01.0</w:t>
      </w:r>
      <w:r w:rsidR="007F7BCF">
        <w:rPr>
          <w:sz w:val="24"/>
        </w:rPr>
        <w:t>7</w:t>
      </w:r>
      <w:r w:rsidR="00AD79BA">
        <w:rPr>
          <w:sz w:val="24"/>
        </w:rPr>
        <w:t>.20</w:t>
      </w:r>
      <w:r w:rsidRPr="00216811">
        <w:rPr>
          <w:sz w:val="24"/>
        </w:rPr>
        <w:t>1</w:t>
      </w:r>
      <w:r w:rsidR="00841903">
        <w:rPr>
          <w:sz w:val="24"/>
        </w:rPr>
        <w:t>7</w:t>
      </w:r>
      <w:r w:rsidR="00AA758C">
        <w:rPr>
          <w:sz w:val="24"/>
        </w:rPr>
        <w:t xml:space="preserve"> </w:t>
      </w:r>
      <w:r w:rsidRPr="00216811">
        <w:rPr>
          <w:sz w:val="24"/>
        </w:rPr>
        <w:t>г.</w:t>
      </w:r>
      <w:r w:rsidR="007676D5" w:rsidRPr="00FA5548">
        <w:rPr>
          <w:rFonts w:eastAsia="Times New Roman"/>
          <w:sz w:val="24"/>
          <w:lang w:eastAsia="ru-RU"/>
        </w:rPr>
        <w:t xml:space="preserve"> </w:t>
      </w:r>
    </w:p>
    <w:p w:rsidR="005E32FD" w:rsidRDefault="007676D5" w:rsidP="005E32FD">
      <w:pPr>
        <w:jc w:val="center"/>
        <w:rPr>
          <w:sz w:val="24"/>
        </w:rPr>
      </w:pPr>
      <w:r w:rsidRPr="00020382">
        <w:rPr>
          <w:rFonts w:eastAsia="Calibri"/>
          <w:b/>
          <w:sz w:val="24"/>
        </w:rPr>
        <w:t>«Охрана окружающей среды и рациональное природопользование»</w:t>
      </w:r>
      <w:r w:rsidR="005E32FD" w:rsidRPr="00FA5548">
        <w:rPr>
          <w:sz w:val="24"/>
        </w:rPr>
        <w:t xml:space="preserve">  отчетный период </w:t>
      </w:r>
      <w:r w:rsidR="00AA758C">
        <w:rPr>
          <w:b/>
          <w:sz w:val="24"/>
          <w:u w:val="single"/>
        </w:rPr>
        <w:t xml:space="preserve">1 </w:t>
      </w:r>
      <w:r w:rsidR="007F7BCF">
        <w:rPr>
          <w:b/>
          <w:sz w:val="24"/>
          <w:u w:val="single"/>
        </w:rPr>
        <w:t xml:space="preserve">полугодие </w:t>
      </w:r>
      <w:r w:rsidR="005E32FD" w:rsidRPr="00AD79BA">
        <w:rPr>
          <w:b/>
          <w:sz w:val="24"/>
          <w:u w:val="single"/>
        </w:rPr>
        <w:t xml:space="preserve"> 20</w:t>
      </w:r>
      <w:r w:rsidR="00AD79BA" w:rsidRPr="00AD79BA">
        <w:rPr>
          <w:b/>
          <w:sz w:val="24"/>
          <w:u w:val="single"/>
        </w:rPr>
        <w:t>1</w:t>
      </w:r>
      <w:r w:rsidR="00841903">
        <w:rPr>
          <w:b/>
          <w:sz w:val="24"/>
          <w:u w:val="single"/>
        </w:rPr>
        <w:t>7</w:t>
      </w:r>
      <w:r w:rsidR="005E32FD" w:rsidRPr="00AD79BA">
        <w:rPr>
          <w:b/>
          <w:sz w:val="24"/>
          <w:u w:val="single"/>
        </w:rPr>
        <w:t xml:space="preserve"> г</w:t>
      </w:r>
      <w:r w:rsidR="005E32FD" w:rsidRPr="00FA5548">
        <w:rPr>
          <w:sz w:val="24"/>
        </w:rPr>
        <w:t>.</w:t>
      </w:r>
    </w:p>
    <w:p w:rsidR="00363270" w:rsidRPr="00FA5548" w:rsidRDefault="00363270" w:rsidP="005E32FD">
      <w:pPr>
        <w:jc w:val="center"/>
        <w:rPr>
          <w:sz w:val="24"/>
        </w:rPr>
      </w:pPr>
    </w:p>
    <w:tbl>
      <w:tblPr>
        <w:tblW w:w="15735" w:type="dxa"/>
        <w:tblInd w:w="75" w:type="dxa"/>
        <w:tblLayout w:type="fixed"/>
        <w:tblCellMar>
          <w:left w:w="75" w:type="dxa"/>
          <w:right w:w="75" w:type="dxa"/>
        </w:tblCellMar>
        <w:tblLook w:val="04A0"/>
      </w:tblPr>
      <w:tblGrid>
        <w:gridCol w:w="567"/>
        <w:gridCol w:w="3261"/>
        <w:gridCol w:w="2268"/>
        <w:gridCol w:w="2126"/>
        <w:gridCol w:w="1702"/>
        <w:gridCol w:w="1984"/>
        <w:gridCol w:w="1701"/>
        <w:gridCol w:w="1133"/>
        <w:gridCol w:w="993"/>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 </w:t>
            </w:r>
            <w:proofErr w:type="spellStart"/>
            <w:proofErr w:type="gramStart"/>
            <w:r w:rsidRPr="00E80AFE">
              <w:rPr>
                <w:sz w:val="22"/>
                <w:szCs w:val="22"/>
              </w:rPr>
              <w:t>п</w:t>
            </w:r>
            <w:proofErr w:type="spellEnd"/>
            <w:proofErr w:type="gramEnd"/>
            <w:r w:rsidRPr="00E80AFE">
              <w:rPr>
                <w:sz w:val="22"/>
                <w:szCs w:val="22"/>
              </w:rPr>
              <w:t>/</w:t>
            </w:r>
            <w:proofErr w:type="spellStart"/>
            <w:r w:rsidRPr="00E80AFE">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Наименование</w:t>
            </w:r>
          </w:p>
          <w:p w:rsidR="005E32FD" w:rsidRPr="00E80AFE" w:rsidRDefault="005E32FD" w:rsidP="00D3372B">
            <w:pPr>
              <w:jc w:val="center"/>
              <w:rPr>
                <w:sz w:val="22"/>
                <w:szCs w:val="22"/>
              </w:rPr>
            </w:pPr>
            <w:r w:rsidRPr="00E80AFE">
              <w:rPr>
                <w:sz w:val="22"/>
                <w:szCs w:val="22"/>
              </w:rPr>
              <w:t>основного мероприятия, ко</w:t>
            </w:r>
            <w:r w:rsidRPr="00E80AFE">
              <w:rPr>
                <w:sz w:val="22"/>
                <w:szCs w:val="22"/>
              </w:rPr>
              <w:t>н</w:t>
            </w:r>
            <w:r w:rsidRPr="00E80AFE">
              <w:rPr>
                <w:sz w:val="22"/>
                <w:szCs w:val="22"/>
              </w:rPr>
              <w:t>трольного события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Ответственный </w:t>
            </w:r>
            <w:r w:rsidRPr="00E80AFE">
              <w:rPr>
                <w:sz w:val="22"/>
                <w:szCs w:val="22"/>
              </w:rPr>
              <w:br/>
              <w:t xml:space="preserve"> исполнитель  </w:t>
            </w:r>
            <w:r w:rsidRPr="00E80AFE">
              <w:rPr>
                <w:sz w:val="22"/>
                <w:szCs w:val="22"/>
              </w:rPr>
              <w:br/>
              <w:t xml:space="preserve">  (заместитель рук</w:t>
            </w:r>
            <w:r w:rsidRPr="00E80AFE">
              <w:rPr>
                <w:sz w:val="22"/>
                <w:szCs w:val="22"/>
              </w:rPr>
              <w:t>о</w:t>
            </w:r>
            <w:r w:rsidRPr="00E80AFE">
              <w:rPr>
                <w:sz w:val="22"/>
                <w:szCs w:val="22"/>
              </w:rPr>
              <w:t>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Результат</w:t>
            </w:r>
          </w:p>
          <w:p w:rsidR="005E32FD" w:rsidRPr="00E80AFE" w:rsidRDefault="005E32FD" w:rsidP="00D3372B">
            <w:pPr>
              <w:jc w:val="center"/>
              <w:rPr>
                <w:sz w:val="22"/>
                <w:szCs w:val="22"/>
              </w:rPr>
            </w:pPr>
            <w:r w:rsidRPr="00E80AFE">
              <w:rPr>
                <w:sz w:val="22"/>
                <w:szCs w:val="22"/>
              </w:rPr>
              <w:t>реализации мер</w:t>
            </w:r>
            <w:r w:rsidRPr="00E80AFE">
              <w:rPr>
                <w:sz w:val="22"/>
                <w:szCs w:val="22"/>
              </w:rPr>
              <w:t>о</w:t>
            </w:r>
            <w:r w:rsidRPr="00E80AFE">
              <w:rPr>
                <w:sz w:val="22"/>
                <w:szCs w:val="22"/>
              </w:rPr>
              <w:t>приятия (краткое описание)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Фактическая дата начала   </w:t>
            </w:r>
            <w:r w:rsidRPr="00E80AFE">
              <w:rPr>
                <w:sz w:val="22"/>
                <w:szCs w:val="22"/>
              </w:rPr>
              <w:br/>
              <w:t xml:space="preserve">реализации </w:t>
            </w:r>
            <w:r w:rsidRPr="00E80AFE">
              <w:rPr>
                <w:sz w:val="22"/>
                <w:szCs w:val="22"/>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Фактическая дата окончания</w:t>
            </w:r>
            <w:r w:rsidRPr="00E80AFE">
              <w:rPr>
                <w:sz w:val="22"/>
                <w:szCs w:val="22"/>
              </w:rPr>
              <w:br/>
              <w:t xml:space="preserve">реализации  </w:t>
            </w:r>
            <w:r w:rsidRPr="00E80AFE">
              <w:rPr>
                <w:sz w:val="22"/>
                <w:szCs w:val="22"/>
              </w:rPr>
              <w:br/>
              <w:t xml:space="preserve">мероприятия, </w:t>
            </w:r>
            <w:r w:rsidRPr="00E80AFE">
              <w:rPr>
                <w:sz w:val="22"/>
                <w:szCs w:val="22"/>
              </w:rPr>
              <w:br/>
              <w:t xml:space="preserve">наступления  </w:t>
            </w:r>
            <w:r w:rsidRPr="00E80AFE">
              <w:rPr>
                <w:sz w:val="22"/>
                <w:szCs w:val="22"/>
              </w:rPr>
              <w:br/>
              <w:t xml:space="preserve">контрольного </w:t>
            </w:r>
            <w:r w:rsidRPr="00E80AFE">
              <w:rPr>
                <w:sz w:val="22"/>
                <w:szCs w:val="22"/>
              </w:rPr>
              <w:br/>
              <w:t>события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Расходы бюджета на реал</w:t>
            </w:r>
            <w:r w:rsidRPr="00E80AFE">
              <w:rPr>
                <w:sz w:val="22"/>
                <w:szCs w:val="22"/>
              </w:rPr>
              <w:t>и</w:t>
            </w:r>
            <w:r w:rsidRPr="00E80AFE">
              <w:rPr>
                <w:sz w:val="22"/>
                <w:szCs w:val="22"/>
              </w:rPr>
              <w:t xml:space="preserve">зацию муниципальной      </w:t>
            </w:r>
            <w:r w:rsidRPr="00E80AFE">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216811">
            <w:pPr>
              <w:jc w:val="center"/>
              <w:rPr>
                <w:sz w:val="22"/>
                <w:szCs w:val="22"/>
              </w:rPr>
            </w:pPr>
            <w:r w:rsidRPr="00E80AFE">
              <w:rPr>
                <w:sz w:val="22"/>
                <w:szCs w:val="22"/>
              </w:rPr>
              <w:t>Закл</w:t>
            </w:r>
            <w:r w:rsidRPr="00E80AFE">
              <w:rPr>
                <w:sz w:val="22"/>
                <w:szCs w:val="22"/>
              </w:rPr>
              <w:t>ю</w:t>
            </w:r>
            <w:r w:rsidRPr="00E80AFE">
              <w:rPr>
                <w:sz w:val="22"/>
                <w:szCs w:val="22"/>
              </w:rPr>
              <w:t xml:space="preserve">чено   </w:t>
            </w:r>
            <w:r w:rsidRPr="00E80AFE">
              <w:rPr>
                <w:sz w:val="22"/>
                <w:szCs w:val="22"/>
              </w:rPr>
              <w:br/>
              <w:t>контра</w:t>
            </w:r>
            <w:r w:rsidRPr="00E80AFE">
              <w:rPr>
                <w:sz w:val="22"/>
                <w:szCs w:val="22"/>
              </w:rPr>
              <w:t>к</w:t>
            </w:r>
            <w:r w:rsidRPr="00E80AFE">
              <w:rPr>
                <w:sz w:val="22"/>
                <w:szCs w:val="22"/>
              </w:rPr>
              <w:t>тов на отче</w:t>
            </w:r>
            <w:r w:rsidRPr="00E80AFE">
              <w:rPr>
                <w:sz w:val="22"/>
                <w:szCs w:val="22"/>
              </w:rPr>
              <w:t>т</w:t>
            </w:r>
            <w:r w:rsidRPr="00E80AFE">
              <w:rPr>
                <w:sz w:val="22"/>
                <w:szCs w:val="22"/>
              </w:rPr>
              <w:t>ную д</w:t>
            </w:r>
            <w:r w:rsidRPr="00E80AFE">
              <w:rPr>
                <w:sz w:val="22"/>
                <w:szCs w:val="22"/>
              </w:rPr>
              <w:t>а</w:t>
            </w:r>
            <w:r w:rsidRPr="00E80AFE">
              <w:rPr>
                <w:sz w:val="22"/>
                <w:szCs w:val="22"/>
              </w:rPr>
              <w:t xml:space="preserve">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предусмотрено</w:t>
            </w:r>
            <w:r w:rsidR="00216811" w:rsidRPr="00E80AFE">
              <w:rPr>
                <w:sz w:val="22"/>
                <w:szCs w:val="22"/>
              </w:rPr>
              <w:t xml:space="preserve"> </w:t>
            </w:r>
            <w:r w:rsidRPr="00E80AFE">
              <w:rPr>
                <w:sz w:val="22"/>
                <w:szCs w:val="22"/>
              </w:rPr>
              <w:t>муниципальной программой</w:t>
            </w:r>
          </w:p>
        </w:tc>
        <w:tc>
          <w:tcPr>
            <w:tcW w:w="1133"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 xml:space="preserve">факт на отчетную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259"/>
        </w:trPr>
        <w:tc>
          <w:tcPr>
            <w:tcW w:w="567"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2</w:t>
            </w:r>
          </w:p>
        </w:tc>
        <w:tc>
          <w:tcPr>
            <w:tcW w:w="2268"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3</w:t>
            </w:r>
          </w:p>
        </w:tc>
        <w:tc>
          <w:tcPr>
            <w:tcW w:w="2126"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4</w:t>
            </w:r>
          </w:p>
        </w:tc>
        <w:tc>
          <w:tcPr>
            <w:tcW w:w="1702"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5</w:t>
            </w:r>
          </w:p>
        </w:tc>
        <w:tc>
          <w:tcPr>
            <w:tcW w:w="1984"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6</w:t>
            </w:r>
          </w:p>
        </w:tc>
        <w:tc>
          <w:tcPr>
            <w:tcW w:w="170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7</w:t>
            </w:r>
          </w:p>
        </w:tc>
        <w:tc>
          <w:tcPr>
            <w:tcW w:w="113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7676D5" w:rsidRPr="00E80AFE">
              <w:rPr>
                <w:rFonts w:eastAsia="Calibri"/>
                <w:b/>
                <w:sz w:val="20"/>
                <w:szCs w:val="20"/>
              </w:rPr>
              <w:t>«Охрана окружающей среды</w:t>
            </w:r>
            <w:r w:rsidR="00AD79BA" w:rsidRPr="00E80AFE">
              <w:rPr>
                <w:rFonts w:eastAsia="Calibri"/>
                <w:b/>
                <w:sz w:val="20"/>
                <w:szCs w:val="20"/>
              </w:rPr>
              <w:t xml:space="preserve"> в </w:t>
            </w:r>
            <w:proofErr w:type="spellStart"/>
            <w:r w:rsidR="00AD79BA" w:rsidRPr="00E80AFE">
              <w:rPr>
                <w:rFonts w:eastAsia="Calibri"/>
                <w:b/>
                <w:sz w:val="20"/>
                <w:szCs w:val="20"/>
              </w:rPr>
              <w:t>Позднеевском</w:t>
            </w:r>
            <w:proofErr w:type="spellEnd"/>
            <w:r w:rsidR="00AD79BA" w:rsidRPr="00E80AFE">
              <w:rPr>
                <w:rFonts w:eastAsia="Calibri"/>
                <w:b/>
                <w:sz w:val="20"/>
                <w:szCs w:val="20"/>
              </w:rPr>
              <w:t xml:space="preserve"> сельском поселении</w:t>
            </w:r>
            <w:r w:rsidR="007676D5" w:rsidRPr="00E80AFE">
              <w:rPr>
                <w:rFonts w:eastAsia="Calibri"/>
                <w:b/>
                <w:sz w:val="20"/>
                <w:szCs w:val="20"/>
              </w:rPr>
              <w:t>»</w:t>
            </w:r>
          </w:p>
        </w:tc>
      </w:tr>
      <w:tr w:rsidR="007676D5"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r w:rsidRPr="00FA5548">
              <w:rPr>
                <w:sz w:val="24"/>
              </w:rPr>
              <w:t xml:space="preserve">1.1    </w:t>
            </w:r>
          </w:p>
        </w:tc>
        <w:tc>
          <w:tcPr>
            <w:tcW w:w="3261" w:type="dxa"/>
            <w:tcBorders>
              <w:top w:val="nil"/>
              <w:left w:val="single" w:sz="4" w:space="0" w:color="auto"/>
              <w:bottom w:val="single" w:sz="4" w:space="0" w:color="auto"/>
              <w:right w:val="single" w:sz="4" w:space="0" w:color="auto"/>
            </w:tcBorders>
            <w:hideMark/>
          </w:tcPr>
          <w:p w:rsidR="007676D5" w:rsidRPr="00AA758C" w:rsidRDefault="007676D5" w:rsidP="00D3372B">
            <w:pPr>
              <w:rPr>
                <w:sz w:val="24"/>
              </w:rPr>
            </w:pPr>
            <w:r w:rsidRPr="00AA758C">
              <w:rPr>
                <w:sz w:val="24"/>
              </w:rPr>
              <w:t xml:space="preserve">Основное  мероприятие </w:t>
            </w:r>
            <w:r w:rsidRPr="00AA758C">
              <w:rPr>
                <w:rFonts w:eastAsia="Calibri"/>
                <w:sz w:val="24"/>
              </w:rPr>
              <w:t>Пр</w:t>
            </w:r>
            <w:r w:rsidRPr="00AA758C">
              <w:rPr>
                <w:rFonts w:eastAsia="Calibri"/>
                <w:sz w:val="24"/>
              </w:rPr>
              <w:t>о</w:t>
            </w:r>
            <w:r w:rsidRPr="00AA758C">
              <w:rPr>
                <w:rFonts w:eastAsia="Calibri"/>
                <w:sz w:val="24"/>
              </w:rPr>
              <w:t>ведение объездов по выявл</w:t>
            </w:r>
            <w:r w:rsidRPr="00AA758C">
              <w:rPr>
                <w:rFonts w:eastAsia="Calibri"/>
                <w:sz w:val="24"/>
              </w:rPr>
              <w:t>е</w:t>
            </w:r>
            <w:r w:rsidRPr="00AA758C">
              <w:rPr>
                <w:rFonts w:eastAsia="Calibri"/>
                <w:sz w:val="24"/>
              </w:rPr>
              <w:t>нию свалочных очагов на территории поселения: в л</w:t>
            </w:r>
            <w:r w:rsidRPr="00AA758C">
              <w:rPr>
                <w:rFonts w:eastAsia="Calibri"/>
                <w:sz w:val="24"/>
              </w:rPr>
              <w:t>е</w:t>
            </w:r>
            <w:r w:rsidRPr="00AA758C">
              <w:rPr>
                <w:rFonts w:eastAsia="Calibri"/>
                <w:sz w:val="24"/>
              </w:rPr>
              <w:t>сополосах, придорожных п</w:t>
            </w:r>
            <w:r w:rsidRPr="00AA758C">
              <w:rPr>
                <w:rFonts w:eastAsia="Calibri"/>
                <w:sz w:val="24"/>
              </w:rPr>
              <w:t>о</w:t>
            </w:r>
            <w:r w:rsidRPr="00AA758C">
              <w:rPr>
                <w:rFonts w:eastAsia="Calibri"/>
                <w:sz w:val="24"/>
              </w:rPr>
              <w:t>лосах, водоохранных зонах, применение администрати</w:t>
            </w:r>
            <w:r w:rsidRPr="00AA758C">
              <w:rPr>
                <w:rFonts w:eastAsia="Calibri"/>
                <w:sz w:val="24"/>
              </w:rPr>
              <w:t>в</w:t>
            </w:r>
            <w:r w:rsidRPr="00AA758C">
              <w:rPr>
                <w:rFonts w:eastAsia="Calibri"/>
                <w:sz w:val="24"/>
              </w:rPr>
              <w:t>ной практики</w:t>
            </w:r>
            <w:r w:rsidRPr="00AA758C">
              <w:rPr>
                <w:sz w:val="24"/>
              </w:rPr>
              <w:t xml:space="preserve">                    </w:t>
            </w:r>
          </w:p>
        </w:tc>
        <w:tc>
          <w:tcPr>
            <w:tcW w:w="2268" w:type="dxa"/>
            <w:tcBorders>
              <w:top w:val="nil"/>
              <w:left w:val="single" w:sz="4" w:space="0" w:color="auto"/>
              <w:bottom w:val="single" w:sz="4" w:space="0" w:color="auto"/>
              <w:right w:val="single" w:sz="4" w:space="0" w:color="auto"/>
            </w:tcBorders>
          </w:tcPr>
          <w:p w:rsidR="007676D5" w:rsidRPr="00AA758C" w:rsidRDefault="00730AD4" w:rsidP="00A46069">
            <w:pPr>
              <w:rPr>
                <w:kern w:val="2"/>
                <w:sz w:val="24"/>
              </w:rPr>
            </w:pPr>
            <w:r w:rsidRPr="00AA758C">
              <w:rPr>
                <w:rFonts w:eastAsia="Calibri"/>
                <w:kern w:val="2"/>
                <w:sz w:val="24"/>
              </w:rPr>
              <w:t>Ведущий специ</w:t>
            </w:r>
            <w:r w:rsidRPr="00AA758C">
              <w:rPr>
                <w:rFonts w:eastAsia="Calibri"/>
                <w:kern w:val="2"/>
                <w:sz w:val="24"/>
              </w:rPr>
              <w:t>а</w:t>
            </w:r>
            <w:r w:rsidRPr="00AA758C">
              <w:rPr>
                <w:rFonts w:eastAsia="Calibri"/>
                <w:kern w:val="2"/>
                <w:sz w:val="24"/>
              </w:rPr>
              <w:t xml:space="preserve">лист по вопросам ЖКХ, ГО ЧС и ПБ </w:t>
            </w:r>
            <w:proofErr w:type="spellStart"/>
            <w:r w:rsidRPr="00AA758C">
              <w:rPr>
                <w:rFonts w:eastAsia="Calibri"/>
                <w:kern w:val="2"/>
                <w:sz w:val="24"/>
              </w:rPr>
              <w:t>С.В.Линецкий</w:t>
            </w:r>
            <w:proofErr w:type="spellEnd"/>
            <w:r w:rsidRPr="00AA758C">
              <w:rPr>
                <w:rFonts w:eastAsia="Calibri"/>
                <w:kern w:val="2"/>
                <w:sz w:val="24"/>
              </w:rPr>
              <w:t>; В</w:t>
            </w:r>
            <w:r w:rsidRPr="00AA758C">
              <w:rPr>
                <w:rFonts w:eastAsia="Calibri"/>
                <w:kern w:val="2"/>
                <w:sz w:val="24"/>
              </w:rPr>
              <w:t>е</w:t>
            </w:r>
            <w:r w:rsidRPr="00AA758C">
              <w:rPr>
                <w:rFonts w:eastAsia="Calibri"/>
                <w:kern w:val="2"/>
                <w:sz w:val="24"/>
              </w:rPr>
              <w:t>дущий специалист по правовой и ка</w:t>
            </w:r>
            <w:r w:rsidRPr="00AA758C">
              <w:rPr>
                <w:rFonts w:eastAsia="Calibri"/>
                <w:kern w:val="2"/>
                <w:sz w:val="24"/>
              </w:rPr>
              <w:t>д</w:t>
            </w:r>
            <w:r w:rsidRPr="00AA758C">
              <w:rPr>
                <w:rFonts w:eastAsia="Calibri"/>
                <w:kern w:val="2"/>
                <w:sz w:val="24"/>
              </w:rPr>
              <w:t>ровой работе Т.И.Маслова</w:t>
            </w:r>
          </w:p>
        </w:tc>
        <w:tc>
          <w:tcPr>
            <w:tcW w:w="2126" w:type="dxa"/>
            <w:tcBorders>
              <w:top w:val="nil"/>
              <w:left w:val="single" w:sz="4" w:space="0" w:color="auto"/>
              <w:bottom w:val="single" w:sz="4" w:space="0" w:color="auto"/>
              <w:right w:val="single" w:sz="4" w:space="0" w:color="auto"/>
            </w:tcBorders>
          </w:tcPr>
          <w:p w:rsidR="007676D5" w:rsidRPr="00AA758C" w:rsidRDefault="00730AD4" w:rsidP="00730AD4">
            <w:pPr>
              <w:jc w:val="center"/>
              <w:rPr>
                <w:sz w:val="24"/>
              </w:rPr>
            </w:pPr>
            <w:r w:rsidRPr="00AA758C">
              <w:rPr>
                <w:sz w:val="24"/>
              </w:rPr>
              <w:t>Выявление и  ус</w:t>
            </w:r>
            <w:r w:rsidRPr="00AA758C">
              <w:rPr>
                <w:sz w:val="24"/>
              </w:rPr>
              <w:t>т</w:t>
            </w:r>
            <w:r w:rsidRPr="00AA758C">
              <w:rPr>
                <w:sz w:val="24"/>
              </w:rPr>
              <w:t>ранение свало</w:t>
            </w:r>
            <w:r w:rsidRPr="00AA758C">
              <w:rPr>
                <w:sz w:val="24"/>
              </w:rPr>
              <w:t>ч</w:t>
            </w:r>
            <w:r w:rsidRPr="00AA758C">
              <w:rPr>
                <w:sz w:val="24"/>
              </w:rPr>
              <w:t xml:space="preserve">ных очагов  </w:t>
            </w:r>
          </w:p>
        </w:tc>
        <w:tc>
          <w:tcPr>
            <w:tcW w:w="1702" w:type="dxa"/>
            <w:tcBorders>
              <w:top w:val="nil"/>
              <w:left w:val="single" w:sz="4" w:space="0" w:color="auto"/>
              <w:bottom w:val="single" w:sz="4" w:space="0" w:color="auto"/>
              <w:right w:val="single" w:sz="4" w:space="0" w:color="auto"/>
            </w:tcBorders>
          </w:tcPr>
          <w:p w:rsidR="007676D5" w:rsidRPr="00FA5548" w:rsidRDefault="007676D5" w:rsidP="00841903">
            <w:pPr>
              <w:jc w:val="center"/>
              <w:rPr>
                <w:sz w:val="24"/>
              </w:rPr>
            </w:pPr>
            <w:r w:rsidRPr="00FA5548">
              <w:rPr>
                <w:sz w:val="24"/>
              </w:rPr>
              <w:t>01.01.201</w:t>
            </w:r>
            <w:r w:rsidR="00841903">
              <w:rPr>
                <w:sz w:val="24"/>
              </w:rPr>
              <w:t>7</w:t>
            </w:r>
            <w:r w:rsidR="00AA758C">
              <w:rPr>
                <w:sz w:val="24"/>
              </w:rPr>
              <w:t xml:space="preserve"> </w:t>
            </w:r>
            <w:r w:rsidRPr="00FA5548">
              <w:rPr>
                <w:sz w:val="24"/>
              </w:rPr>
              <w:t>г</w:t>
            </w:r>
            <w:r w:rsidR="00AA758C">
              <w:rPr>
                <w:sz w:val="24"/>
              </w:rPr>
              <w:t>.</w:t>
            </w:r>
          </w:p>
        </w:tc>
        <w:tc>
          <w:tcPr>
            <w:tcW w:w="1984" w:type="dxa"/>
            <w:tcBorders>
              <w:top w:val="nil"/>
              <w:left w:val="single" w:sz="4" w:space="0" w:color="auto"/>
              <w:bottom w:val="single" w:sz="4" w:space="0" w:color="auto"/>
              <w:right w:val="single" w:sz="4" w:space="0" w:color="auto"/>
            </w:tcBorders>
          </w:tcPr>
          <w:p w:rsidR="007676D5" w:rsidRPr="00FA5548" w:rsidRDefault="007676D5" w:rsidP="00841903">
            <w:pPr>
              <w:jc w:val="center"/>
              <w:rPr>
                <w:sz w:val="24"/>
              </w:rPr>
            </w:pPr>
            <w:r w:rsidRPr="00FA5548">
              <w:rPr>
                <w:sz w:val="24"/>
              </w:rPr>
              <w:t>31.12.201</w:t>
            </w:r>
            <w:r w:rsidR="00841903">
              <w:rPr>
                <w:sz w:val="24"/>
              </w:rPr>
              <w:t>7</w:t>
            </w:r>
            <w:r w:rsidR="00AA758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tcPr>
          <w:p w:rsidR="007676D5" w:rsidRPr="00FA5548" w:rsidRDefault="00841903" w:rsidP="00AA758C">
            <w:pPr>
              <w:jc w:val="center"/>
              <w:rPr>
                <w:sz w:val="24"/>
              </w:rPr>
            </w:pPr>
            <w:r>
              <w:rPr>
                <w:sz w:val="24"/>
              </w:rPr>
              <w:t>50,0</w:t>
            </w:r>
          </w:p>
        </w:tc>
        <w:tc>
          <w:tcPr>
            <w:tcW w:w="1133" w:type="dxa"/>
            <w:tcBorders>
              <w:top w:val="nil"/>
              <w:left w:val="single" w:sz="4" w:space="0" w:color="auto"/>
              <w:bottom w:val="single" w:sz="4" w:space="0" w:color="auto"/>
              <w:right w:val="single" w:sz="4" w:space="0" w:color="auto"/>
            </w:tcBorders>
          </w:tcPr>
          <w:p w:rsidR="007676D5" w:rsidRPr="00FA5548" w:rsidRDefault="006D200B" w:rsidP="00AA758C">
            <w:pPr>
              <w:jc w:val="center"/>
              <w:rPr>
                <w:sz w:val="24"/>
              </w:rPr>
            </w:pPr>
            <w:r>
              <w:rPr>
                <w:sz w:val="24"/>
              </w:rPr>
              <w:t>0,</w:t>
            </w:r>
            <w:r w:rsidR="00AA758C">
              <w:rPr>
                <w:sz w:val="24"/>
              </w:rPr>
              <w:t>0</w:t>
            </w:r>
          </w:p>
        </w:tc>
        <w:tc>
          <w:tcPr>
            <w:tcW w:w="993" w:type="dxa"/>
            <w:tcBorders>
              <w:top w:val="nil"/>
              <w:left w:val="single" w:sz="4" w:space="0" w:color="auto"/>
              <w:bottom w:val="single" w:sz="4" w:space="0" w:color="auto"/>
              <w:right w:val="single" w:sz="4" w:space="0" w:color="auto"/>
            </w:tcBorders>
          </w:tcPr>
          <w:p w:rsidR="007676D5" w:rsidRPr="00FA5548" w:rsidRDefault="006D200B" w:rsidP="00AA758C">
            <w:pPr>
              <w:jc w:val="center"/>
              <w:rPr>
                <w:sz w:val="24"/>
              </w:rPr>
            </w:pPr>
            <w:r>
              <w:rPr>
                <w:sz w:val="24"/>
              </w:rPr>
              <w:t>0,</w:t>
            </w:r>
            <w:r w:rsidR="00AA758C">
              <w:rPr>
                <w:sz w:val="24"/>
              </w:rPr>
              <w:t>0</w:t>
            </w:r>
          </w:p>
        </w:tc>
      </w:tr>
      <w:tr w:rsidR="007676D5"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p>
        </w:tc>
        <w:tc>
          <w:tcPr>
            <w:tcW w:w="3261" w:type="dxa"/>
            <w:tcBorders>
              <w:top w:val="nil"/>
              <w:left w:val="single" w:sz="4" w:space="0" w:color="auto"/>
              <w:bottom w:val="single" w:sz="4" w:space="0" w:color="auto"/>
              <w:right w:val="single" w:sz="4" w:space="0" w:color="auto"/>
            </w:tcBorders>
            <w:hideMark/>
          </w:tcPr>
          <w:p w:rsidR="007676D5" w:rsidRPr="00AA758C" w:rsidRDefault="007676D5" w:rsidP="00D3372B">
            <w:pPr>
              <w:rPr>
                <w:sz w:val="24"/>
              </w:rPr>
            </w:pPr>
            <w:r w:rsidRPr="00AA758C">
              <w:rPr>
                <w:sz w:val="24"/>
              </w:rPr>
              <w:t xml:space="preserve">Контрольное событие  </w:t>
            </w:r>
            <w:r w:rsidRPr="00AA758C">
              <w:rPr>
                <w:sz w:val="24"/>
              </w:rPr>
              <w:br/>
              <w:t xml:space="preserve">программы  </w:t>
            </w:r>
          </w:p>
        </w:tc>
        <w:tc>
          <w:tcPr>
            <w:tcW w:w="2268" w:type="dxa"/>
            <w:tcBorders>
              <w:top w:val="nil"/>
              <w:left w:val="single" w:sz="4" w:space="0" w:color="auto"/>
              <w:bottom w:val="single" w:sz="4" w:space="0" w:color="auto"/>
              <w:right w:val="single" w:sz="4" w:space="0" w:color="auto"/>
            </w:tcBorders>
          </w:tcPr>
          <w:p w:rsidR="007676D5" w:rsidRPr="00AA758C" w:rsidRDefault="007676D5" w:rsidP="00D3372B">
            <w:pPr>
              <w:rPr>
                <w:sz w:val="24"/>
              </w:rPr>
            </w:pPr>
          </w:p>
        </w:tc>
        <w:tc>
          <w:tcPr>
            <w:tcW w:w="2126" w:type="dxa"/>
            <w:tcBorders>
              <w:top w:val="nil"/>
              <w:left w:val="single" w:sz="4" w:space="0" w:color="auto"/>
              <w:bottom w:val="single" w:sz="4" w:space="0" w:color="auto"/>
              <w:right w:val="single" w:sz="4" w:space="0" w:color="auto"/>
            </w:tcBorders>
          </w:tcPr>
          <w:p w:rsidR="007676D5" w:rsidRPr="00AA758C" w:rsidRDefault="00730AD4" w:rsidP="00730AD4">
            <w:pPr>
              <w:rPr>
                <w:sz w:val="24"/>
              </w:rPr>
            </w:pPr>
            <w:r w:rsidRPr="00AA758C">
              <w:rPr>
                <w:rFonts w:eastAsia="Calibri"/>
                <w:sz w:val="24"/>
              </w:rPr>
              <w:t>Повышение уро</w:t>
            </w:r>
            <w:r w:rsidRPr="00AA758C">
              <w:rPr>
                <w:rFonts w:eastAsia="Calibri"/>
                <w:sz w:val="24"/>
              </w:rPr>
              <w:t>в</w:t>
            </w:r>
            <w:r w:rsidRPr="00AA758C">
              <w:rPr>
                <w:rFonts w:eastAsia="Calibri"/>
                <w:sz w:val="24"/>
              </w:rPr>
              <w:t xml:space="preserve">ня экологического </w:t>
            </w:r>
            <w:r w:rsidRPr="00AA758C">
              <w:rPr>
                <w:sz w:val="24"/>
              </w:rPr>
              <w:t xml:space="preserve">обстановки  на территории </w:t>
            </w:r>
            <w:r w:rsidRPr="00AA758C">
              <w:rPr>
                <w:rFonts w:eastAsia="Calibri"/>
                <w:sz w:val="24"/>
              </w:rPr>
              <w:t>Поз</w:t>
            </w:r>
            <w:r w:rsidRPr="00AA758C">
              <w:rPr>
                <w:rFonts w:eastAsia="Calibri"/>
                <w:sz w:val="24"/>
              </w:rPr>
              <w:t>д</w:t>
            </w:r>
            <w:r w:rsidRPr="00AA758C">
              <w:rPr>
                <w:rFonts w:eastAsia="Calibri"/>
                <w:sz w:val="24"/>
              </w:rPr>
              <w:t>неевского сельск</w:t>
            </w:r>
            <w:r w:rsidRPr="00AA758C">
              <w:rPr>
                <w:rFonts w:eastAsia="Calibri"/>
                <w:sz w:val="24"/>
              </w:rPr>
              <w:t>о</w:t>
            </w:r>
            <w:r w:rsidRPr="00AA758C">
              <w:rPr>
                <w:rFonts w:eastAsia="Calibri"/>
                <w:sz w:val="24"/>
              </w:rPr>
              <w:t>го поселения.</w:t>
            </w:r>
          </w:p>
        </w:tc>
        <w:tc>
          <w:tcPr>
            <w:tcW w:w="1702"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7676D5" w:rsidRPr="00FA5548" w:rsidRDefault="00730AD4" w:rsidP="00841903">
            <w:pPr>
              <w:jc w:val="center"/>
              <w:rPr>
                <w:sz w:val="24"/>
              </w:rPr>
            </w:pPr>
            <w:r w:rsidRPr="00FA5548">
              <w:rPr>
                <w:sz w:val="24"/>
              </w:rPr>
              <w:t>31.12.201</w:t>
            </w:r>
            <w:r w:rsidR="00841903">
              <w:rPr>
                <w:sz w:val="24"/>
              </w:rPr>
              <w:t>7</w:t>
            </w:r>
            <w:r w:rsidR="00AA758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13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r>
    </w:tbl>
    <w:p w:rsidR="006D200B" w:rsidRDefault="006D200B" w:rsidP="00730AD4">
      <w:pPr>
        <w:spacing w:after="200" w:line="276" w:lineRule="auto"/>
        <w:rPr>
          <w:rFonts w:eastAsia="Calibri"/>
          <w:sz w:val="24"/>
        </w:rPr>
      </w:pPr>
    </w:p>
    <w:p w:rsidR="006D200B" w:rsidRDefault="006D200B" w:rsidP="00730AD4">
      <w:pPr>
        <w:spacing w:after="200" w:line="276" w:lineRule="auto"/>
        <w:rPr>
          <w:rFonts w:eastAsia="Calibri"/>
          <w:sz w:val="24"/>
        </w:rPr>
      </w:pPr>
    </w:p>
    <w:p w:rsidR="00730AD4" w:rsidRDefault="00730AD4" w:rsidP="00730AD4">
      <w:pPr>
        <w:spacing w:after="200" w:line="276" w:lineRule="auto"/>
        <w:rPr>
          <w:rFonts w:eastAsia="Calibri"/>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5E32FD" w:rsidRPr="00FA5548" w:rsidRDefault="00730AD4" w:rsidP="005E32FD">
      <w:pPr>
        <w:spacing w:after="200" w:line="276" w:lineRule="auto"/>
        <w:rPr>
          <w:sz w:val="24"/>
        </w:rPr>
      </w:pPr>
      <w:r w:rsidRPr="00FA5548">
        <w:rPr>
          <w:sz w:val="24"/>
        </w:rPr>
        <w:t xml:space="preserve">Ведущий специалист по правовой и кадровой работе                                            </w:t>
      </w:r>
      <w:r w:rsidR="00E80AFE">
        <w:rPr>
          <w:sz w:val="24"/>
        </w:rPr>
        <w:t xml:space="preserve">   </w:t>
      </w:r>
      <w:r w:rsidRPr="00FA5548">
        <w:rPr>
          <w:sz w:val="24"/>
        </w:rPr>
        <w:t xml:space="preserve">                                                                                     Маслова Т.И.</w:t>
      </w:r>
      <w:r w:rsidR="005E32FD" w:rsidRPr="00FA5548">
        <w:rPr>
          <w:sz w:val="24"/>
        </w:rPr>
        <w:br w:type="page"/>
      </w:r>
    </w:p>
    <w:p w:rsidR="005E32FD" w:rsidRPr="00FA5548" w:rsidRDefault="005E32FD" w:rsidP="005E32FD">
      <w:pPr>
        <w:jc w:val="right"/>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7F7BCF">
        <w:rPr>
          <w:sz w:val="24"/>
        </w:rPr>
        <w:t>7</w:t>
      </w:r>
      <w:r w:rsidRPr="00216811">
        <w:rPr>
          <w:sz w:val="24"/>
        </w:rPr>
        <w:t>.</w:t>
      </w:r>
      <w:r w:rsidR="00841903">
        <w:rPr>
          <w:sz w:val="24"/>
        </w:rPr>
        <w:t>20</w:t>
      </w:r>
      <w:r w:rsidRPr="00216811">
        <w:rPr>
          <w:sz w:val="24"/>
        </w:rPr>
        <w:t>1</w:t>
      </w:r>
      <w:r w:rsidR="00841903">
        <w:rPr>
          <w:sz w:val="24"/>
        </w:rPr>
        <w:t>7</w:t>
      </w:r>
      <w:r w:rsidR="00AA758C">
        <w:rPr>
          <w:sz w:val="24"/>
        </w:rPr>
        <w:t xml:space="preserve"> </w:t>
      </w:r>
      <w:r w:rsidRPr="00216811">
        <w:rPr>
          <w:sz w:val="24"/>
        </w:rPr>
        <w:t>г.</w:t>
      </w:r>
      <w:r w:rsidR="005E32FD" w:rsidRPr="00FA5548">
        <w:rPr>
          <w:sz w:val="24"/>
        </w:rPr>
        <w:t>:</w:t>
      </w:r>
    </w:p>
    <w:p w:rsidR="005E32FD" w:rsidRDefault="00DC36AE" w:rsidP="005E32FD">
      <w:pPr>
        <w:jc w:val="center"/>
        <w:rPr>
          <w:sz w:val="24"/>
        </w:rPr>
      </w:pPr>
      <w:r w:rsidRPr="00FA5548">
        <w:rPr>
          <w:rFonts w:eastAsia="Times New Roman"/>
          <w:bCs/>
          <w:sz w:val="24"/>
          <w:lang w:eastAsia="ru-RU"/>
        </w:rPr>
        <w:t xml:space="preserve"> </w:t>
      </w:r>
      <w:r w:rsidRPr="00020382">
        <w:rPr>
          <w:rFonts w:eastAsia="Calibri"/>
          <w:b/>
          <w:bCs/>
          <w:sz w:val="24"/>
        </w:rPr>
        <w:t>«Развитие физической культуры и спорта»</w:t>
      </w:r>
      <w:r w:rsidRPr="00FA5548">
        <w:rPr>
          <w:rFonts w:eastAsia="Calibri"/>
          <w:sz w:val="24"/>
        </w:rPr>
        <w:t xml:space="preserve"> </w:t>
      </w:r>
      <w:r w:rsidR="005E32FD" w:rsidRPr="00FA5548">
        <w:rPr>
          <w:sz w:val="24"/>
        </w:rPr>
        <w:t xml:space="preserve">   отчетный период </w:t>
      </w:r>
      <w:r w:rsidR="00AA758C">
        <w:rPr>
          <w:b/>
          <w:sz w:val="24"/>
          <w:u w:val="single"/>
        </w:rPr>
        <w:t xml:space="preserve"> 1 </w:t>
      </w:r>
      <w:r w:rsidR="007F7BCF">
        <w:rPr>
          <w:b/>
          <w:sz w:val="24"/>
          <w:u w:val="single"/>
        </w:rPr>
        <w:t xml:space="preserve">полугодие </w:t>
      </w:r>
      <w:r w:rsidR="005E32FD" w:rsidRPr="00AD79BA">
        <w:rPr>
          <w:b/>
          <w:sz w:val="24"/>
          <w:u w:val="single"/>
        </w:rPr>
        <w:t xml:space="preserve"> 201</w:t>
      </w:r>
      <w:r w:rsidR="00841903">
        <w:rPr>
          <w:b/>
          <w:sz w:val="24"/>
          <w:u w:val="single"/>
        </w:rPr>
        <w:t>7</w:t>
      </w:r>
      <w:r w:rsidR="00AA758C">
        <w:rPr>
          <w:b/>
          <w:sz w:val="24"/>
          <w:u w:val="single"/>
        </w:rPr>
        <w:t xml:space="preserve"> </w:t>
      </w:r>
      <w:r w:rsidR="005E32FD" w:rsidRPr="00AD79BA">
        <w:rPr>
          <w:b/>
          <w:sz w:val="24"/>
          <w:u w:val="single"/>
        </w:rPr>
        <w:t>г.</w:t>
      </w:r>
    </w:p>
    <w:p w:rsidR="00AD79BA" w:rsidRPr="00FA5548" w:rsidRDefault="00AD79BA" w:rsidP="005E32FD">
      <w:pPr>
        <w:jc w:val="center"/>
        <w:rPr>
          <w:sz w:val="24"/>
        </w:rPr>
      </w:pPr>
    </w:p>
    <w:tbl>
      <w:tblPr>
        <w:tblW w:w="15735" w:type="dxa"/>
        <w:tblInd w:w="75" w:type="dxa"/>
        <w:tblLayout w:type="fixed"/>
        <w:tblCellMar>
          <w:left w:w="75" w:type="dxa"/>
          <w:right w:w="75" w:type="dxa"/>
        </w:tblCellMar>
        <w:tblLook w:val="04A0"/>
      </w:tblPr>
      <w:tblGrid>
        <w:gridCol w:w="567"/>
        <w:gridCol w:w="2977"/>
        <w:gridCol w:w="1985"/>
        <w:gridCol w:w="2126"/>
        <w:gridCol w:w="1985"/>
        <w:gridCol w:w="1984"/>
        <w:gridCol w:w="1560"/>
        <w:gridCol w:w="1275"/>
        <w:gridCol w:w="1276"/>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окончания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 xml:space="preserve">Заключено   </w:t>
            </w:r>
            <w:r w:rsidRPr="00FA5548">
              <w:rPr>
                <w:sz w:val="24"/>
              </w:rPr>
              <w:br/>
              <w:t>контра</w:t>
            </w:r>
            <w:r w:rsidRPr="00FA5548">
              <w:rPr>
                <w:sz w:val="24"/>
              </w:rPr>
              <w:t>к</w:t>
            </w:r>
            <w:r w:rsidRPr="00FA5548">
              <w:rPr>
                <w:sz w:val="24"/>
              </w:rPr>
              <w:t>тов на о</w:t>
            </w:r>
            <w:r w:rsidRPr="00FA5548">
              <w:rPr>
                <w:sz w:val="24"/>
              </w:rPr>
              <w:t>т</w:t>
            </w:r>
            <w:r w:rsidRPr="00FA5548">
              <w:rPr>
                <w:sz w:val="24"/>
              </w:rPr>
              <w:t xml:space="preserve">четную дату,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60"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275"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12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56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1E6C7F" w:rsidRPr="00E80AFE">
              <w:rPr>
                <w:rFonts w:eastAsia="Calibri"/>
                <w:b/>
                <w:bCs/>
                <w:sz w:val="20"/>
                <w:szCs w:val="20"/>
              </w:rPr>
              <w:t>Развитие физической культуры и массового спорта Позднеевского сельского поселения</w:t>
            </w:r>
          </w:p>
        </w:tc>
      </w:tr>
      <w:tr w:rsidR="001E6C7F"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1.1    </w:t>
            </w: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Основное  мероприятие </w:t>
            </w:r>
            <w:r w:rsidRPr="00AA758C">
              <w:rPr>
                <w:rFonts w:eastAsia="Calibri"/>
                <w:sz w:val="24"/>
              </w:rPr>
              <w:t>«Физическое воспитание населения Позднеевского сельского поселения и обеспечение организации и проведения физкульту</w:t>
            </w:r>
            <w:r w:rsidRPr="00AA758C">
              <w:rPr>
                <w:rFonts w:eastAsia="Calibri"/>
                <w:sz w:val="24"/>
              </w:rPr>
              <w:t>р</w:t>
            </w:r>
            <w:r w:rsidRPr="00AA758C">
              <w:rPr>
                <w:rFonts w:eastAsia="Calibri"/>
                <w:sz w:val="24"/>
              </w:rPr>
              <w:t>ных и массовых спорти</w:t>
            </w:r>
            <w:r w:rsidRPr="00AA758C">
              <w:rPr>
                <w:rFonts w:eastAsia="Calibri"/>
                <w:sz w:val="24"/>
              </w:rPr>
              <w:t>в</w:t>
            </w:r>
            <w:r w:rsidRPr="00AA758C">
              <w:rPr>
                <w:rFonts w:eastAsia="Calibri"/>
                <w:sz w:val="24"/>
              </w:rPr>
              <w:t>ных мероприятий»</w:t>
            </w:r>
            <w:r w:rsidRPr="00AA758C">
              <w:rPr>
                <w:sz w:val="24"/>
              </w:rPr>
              <w:t xml:space="preserve">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Инспектор по культуре и спо</w:t>
            </w:r>
            <w:r w:rsidRPr="00AA758C">
              <w:rPr>
                <w:rFonts w:eastAsia="Calibri"/>
                <w:sz w:val="24"/>
              </w:rPr>
              <w:t>р</w:t>
            </w:r>
            <w:r w:rsidRPr="00AA758C">
              <w:rPr>
                <w:rFonts w:eastAsia="Calibri"/>
                <w:sz w:val="24"/>
              </w:rPr>
              <w:t>ту Позднеевского сельского пос</w:t>
            </w:r>
            <w:r w:rsidRPr="00AA758C">
              <w:rPr>
                <w:rFonts w:eastAsia="Calibri"/>
                <w:sz w:val="24"/>
              </w:rPr>
              <w:t>е</w:t>
            </w:r>
            <w:r w:rsidRPr="00AA758C">
              <w:rPr>
                <w:rFonts w:eastAsia="Calibri"/>
                <w:sz w:val="24"/>
              </w:rPr>
              <w:t>ления</w:t>
            </w:r>
          </w:p>
        </w:tc>
        <w:tc>
          <w:tcPr>
            <w:tcW w:w="2126"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реализацию к</w:t>
            </w:r>
            <w:r w:rsidRPr="00AA758C">
              <w:rPr>
                <w:rFonts w:eastAsia="Calibri"/>
                <w:sz w:val="24"/>
              </w:rPr>
              <w:t>а</w:t>
            </w:r>
            <w:r w:rsidRPr="00AA758C">
              <w:rPr>
                <w:rFonts w:eastAsia="Calibri"/>
                <w:sz w:val="24"/>
              </w:rPr>
              <w:t xml:space="preserve">лендарного плана </w:t>
            </w:r>
            <w:proofErr w:type="gramStart"/>
            <w:r w:rsidRPr="00AA758C">
              <w:rPr>
                <w:rFonts w:eastAsia="Calibri"/>
                <w:sz w:val="24"/>
              </w:rPr>
              <w:t>официальных</w:t>
            </w:r>
            <w:proofErr w:type="gramEnd"/>
            <w:r w:rsidRPr="00AA758C">
              <w:rPr>
                <w:rFonts w:eastAsia="Calibri"/>
                <w:sz w:val="24"/>
              </w:rPr>
              <w:t xml:space="preserve"> фи</w:t>
            </w:r>
            <w:r w:rsidRPr="00AA758C">
              <w:rPr>
                <w:rFonts w:eastAsia="Calibri"/>
                <w:sz w:val="24"/>
              </w:rPr>
              <w:t>з</w:t>
            </w:r>
            <w:r w:rsidRPr="00AA758C">
              <w:rPr>
                <w:rFonts w:eastAsia="Calibri"/>
                <w:sz w:val="24"/>
              </w:rPr>
              <w:t xml:space="preserve">культурных и спортивных </w:t>
            </w:r>
            <w:proofErr w:type="spellStart"/>
            <w:r w:rsidRPr="00AA758C">
              <w:rPr>
                <w:rFonts w:eastAsia="Calibri"/>
                <w:sz w:val="24"/>
              </w:rPr>
              <w:t>мер</w:t>
            </w:r>
            <w:r w:rsidR="00AA758C" w:rsidRPr="00AA758C">
              <w:rPr>
                <w:rFonts w:eastAsia="Calibri"/>
                <w:sz w:val="24"/>
              </w:rPr>
              <w:t>о</w:t>
            </w:r>
            <w:r w:rsidRPr="00AA758C">
              <w:rPr>
                <w:rFonts w:eastAsia="Calibri"/>
                <w:sz w:val="24"/>
              </w:rPr>
              <w:t>прия</w:t>
            </w:r>
            <w:r w:rsidR="00AA758C" w:rsidRPr="00AA758C">
              <w:rPr>
                <w:rFonts w:eastAsia="Calibri"/>
                <w:sz w:val="24"/>
              </w:rPr>
              <w:t>-</w:t>
            </w:r>
            <w:r w:rsidRPr="00AA758C">
              <w:rPr>
                <w:rFonts w:eastAsia="Calibri"/>
                <w:sz w:val="24"/>
              </w:rPr>
              <w:t>тий</w:t>
            </w:r>
            <w:proofErr w:type="spellEnd"/>
            <w:r w:rsidRPr="00AA758C">
              <w:rPr>
                <w:rFonts w:eastAsia="Calibri"/>
                <w:sz w:val="24"/>
              </w:rPr>
              <w:t xml:space="preserve"> </w:t>
            </w:r>
            <w:proofErr w:type="spellStart"/>
            <w:r w:rsidRPr="00AA758C">
              <w:rPr>
                <w:rFonts w:eastAsia="Calibri"/>
                <w:sz w:val="24"/>
              </w:rPr>
              <w:t>Поздн</w:t>
            </w:r>
            <w:r w:rsidRPr="00AA758C">
              <w:rPr>
                <w:rFonts w:eastAsia="Calibri"/>
                <w:sz w:val="24"/>
              </w:rPr>
              <w:t>е</w:t>
            </w:r>
            <w:r w:rsidRPr="00AA758C">
              <w:rPr>
                <w:rFonts w:eastAsia="Calibri"/>
                <w:sz w:val="24"/>
              </w:rPr>
              <w:t>евского</w:t>
            </w:r>
            <w:proofErr w:type="spellEnd"/>
            <w:r w:rsidRPr="00AA758C">
              <w:rPr>
                <w:rFonts w:eastAsia="Calibri"/>
                <w:sz w:val="24"/>
              </w:rPr>
              <w:t xml:space="preserve"> сельского поселения</w:t>
            </w:r>
            <w:r w:rsidR="006D200B" w:rsidRPr="00AA758C">
              <w:rPr>
                <w:sz w:val="24"/>
              </w:rPr>
              <w:t xml:space="preserve"> и п</w:t>
            </w:r>
            <w:r w:rsidR="006D200B" w:rsidRPr="00AA758C">
              <w:rPr>
                <w:rFonts w:eastAsia="Calibri"/>
                <w:sz w:val="24"/>
              </w:rPr>
              <w:t>р</w:t>
            </w:r>
            <w:r w:rsidR="006D200B" w:rsidRPr="00AA758C">
              <w:rPr>
                <w:rFonts w:eastAsia="Calibri"/>
                <w:sz w:val="24"/>
              </w:rPr>
              <w:t>и</w:t>
            </w:r>
            <w:r w:rsidR="006D200B" w:rsidRPr="00AA758C">
              <w:rPr>
                <w:rFonts w:eastAsia="Calibri"/>
                <w:sz w:val="24"/>
              </w:rPr>
              <w:t>обретение спо</w:t>
            </w:r>
            <w:r w:rsidR="006D200B" w:rsidRPr="00AA758C">
              <w:rPr>
                <w:rFonts w:eastAsia="Calibri"/>
                <w:sz w:val="24"/>
              </w:rPr>
              <w:t>р</w:t>
            </w:r>
            <w:r w:rsidR="006D200B" w:rsidRPr="00AA758C">
              <w:rPr>
                <w:rFonts w:eastAsia="Calibri"/>
                <w:sz w:val="24"/>
              </w:rPr>
              <w:t>тивного инвентаря</w:t>
            </w:r>
          </w:p>
        </w:tc>
        <w:tc>
          <w:tcPr>
            <w:tcW w:w="1985" w:type="dxa"/>
            <w:tcBorders>
              <w:top w:val="nil"/>
              <w:left w:val="single" w:sz="4" w:space="0" w:color="auto"/>
              <w:bottom w:val="single" w:sz="4" w:space="0" w:color="auto"/>
              <w:right w:val="single" w:sz="4" w:space="0" w:color="auto"/>
            </w:tcBorders>
          </w:tcPr>
          <w:p w:rsidR="001E6C7F" w:rsidRPr="00AA758C" w:rsidRDefault="001E6C7F" w:rsidP="00841903">
            <w:pPr>
              <w:jc w:val="center"/>
              <w:rPr>
                <w:sz w:val="24"/>
              </w:rPr>
            </w:pPr>
            <w:r w:rsidRPr="00AA758C">
              <w:rPr>
                <w:sz w:val="24"/>
              </w:rPr>
              <w:t>01.01.201</w:t>
            </w:r>
            <w:r w:rsidR="00841903">
              <w:rPr>
                <w:sz w:val="24"/>
              </w:rPr>
              <w:t>7</w:t>
            </w:r>
            <w:r w:rsidR="00AA758C" w:rsidRPr="00AA758C">
              <w:rPr>
                <w:sz w:val="24"/>
              </w:rPr>
              <w:t xml:space="preserve"> </w:t>
            </w:r>
            <w:r w:rsidRPr="00AA758C">
              <w:rPr>
                <w:sz w:val="24"/>
              </w:rPr>
              <w:t>г</w:t>
            </w:r>
            <w:r w:rsidR="00AA758C" w:rsidRPr="00AA758C">
              <w:rPr>
                <w:sz w:val="24"/>
              </w:rPr>
              <w:t>.</w:t>
            </w:r>
          </w:p>
        </w:tc>
        <w:tc>
          <w:tcPr>
            <w:tcW w:w="1984" w:type="dxa"/>
            <w:tcBorders>
              <w:top w:val="nil"/>
              <w:left w:val="single" w:sz="4" w:space="0" w:color="auto"/>
              <w:bottom w:val="single" w:sz="4" w:space="0" w:color="auto"/>
              <w:right w:val="single" w:sz="4" w:space="0" w:color="auto"/>
            </w:tcBorders>
          </w:tcPr>
          <w:p w:rsidR="001E6C7F" w:rsidRPr="00AA758C" w:rsidRDefault="001E6C7F" w:rsidP="00841903">
            <w:pPr>
              <w:jc w:val="center"/>
              <w:rPr>
                <w:sz w:val="24"/>
              </w:rPr>
            </w:pPr>
            <w:r w:rsidRPr="00AA758C">
              <w:rPr>
                <w:sz w:val="24"/>
              </w:rPr>
              <w:t>31.12.201</w:t>
            </w:r>
            <w:r w:rsidR="00841903">
              <w:rPr>
                <w:sz w:val="24"/>
              </w:rPr>
              <w:t>7</w:t>
            </w:r>
            <w:r w:rsidR="00AA758C" w:rsidRPr="00AA758C">
              <w:rPr>
                <w:sz w:val="24"/>
              </w:rPr>
              <w:t xml:space="preserve"> </w:t>
            </w:r>
            <w:r w:rsidRPr="00AA758C">
              <w:rPr>
                <w:sz w:val="24"/>
              </w:rPr>
              <w:t>г.</w:t>
            </w:r>
          </w:p>
        </w:tc>
        <w:tc>
          <w:tcPr>
            <w:tcW w:w="1560" w:type="dxa"/>
            <w:tcBorders>
              <w:top w:val="nil"/>
              <w:left w:val="single" w:sz="4" w:space="0" w:color="auto"/>
              <w:bottom w:val="single" w:sz="4" w:space="0" w:color="auto"/>
              <w:right w:val="single" w:sz="4" w:space="0" w:color="auto"/>
            </w:tcBorders>
          </w:tcPr>
          <w:p w:rsidR="001E6C7F" w:rsidRPr="00AA758C" w:rsidRDefault="00841903" w:rsidP="001E6C7F">
            <w:pPr>
              <w:jc w:val="center"/>
              <w:rPr>
                <w:sz w:val="24"/>
              </w:rPr>
            </w:pPr>
            <w:r>
              <w:rPr>
                <w:sz w:val="24"/>
              </w:rPr>
              <w:t>55,0</w:t>
            </w:r>
          </w:p>
        </w:tc>
        <w:tc>
          <w:tcPr>
            <w:tcW w:w="1275" w:type="dxa"/>
            <w:tcBorders>
              <w:top w:val="nil"/>
              <w:left w:val="single" w:sz="4" w:space="0" w:color="auto"/>
              <w:bottom w:val="single" w:sz="4" w:space="0" w:color="auto"/>
              <w:right w:val="single" w:sz="4" w:space="0" w:color="auto"/>
            </w:tcBorders>
          </w:tcPr>
          <w:p w:rsidR="001E6C7F" w:rsidRPr="00AA758C" w:rsidRDefault="007F7BCF" w:rsidP="001E6C7F">
            <w:pPr>
              <w:jc w:val="center"/>
              <w:rPr>
                <w:sz w:val="24"/>
              </w:rPr>
            </w:pPr>
            <w:r>
              <w:rPr>
                <w:sz w:val="24"/>
              </w:rPr>
              <w:t>21,3</w:t>
            </w:r>
          </w:p>
        </w:tc>
        <w:tc>
          <w:tcPr>
            <w:tcW w:w="1276" w:type="dxa"/>
            <w:tcBorders>
              <w:top w:val="nil"/>
              <w:left w:val="single" w:sz="4" w:space="0" w:color="auto"/>
              <w:bottom w:val="single" w:sz="4" w:space="0" w:color="auto"/>
              <w:right w:val="single" w:sz="4" w:space="0" w:color="auto"/>
            </w:tcBorders>
          </w:tcPr>
          <w:p w:rsidR="001E6C7F" w:rsidRPr="00AA758C" w:rsidRDefault="00AA758C" w:rsidP="001E6C7F">
            <w:pPr>
              <w:jc w:val="center"/>
              <w:rPr>
                <w:sz w:val="24"/>
              </w:rPr>
            </w:pPr>
            <w:r w:rsidRPr="00AA758C">
              <w:rPr>
                <w:sz w:val="24"/>
              </w:rPr>
              <w:t>0,0</w:t>
            </w:r>
          </w:p>
        </w:tc>
      </w:tr>
      <w:tr w:rsidR="001E6C7F"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Контрольное событие  </w:t>
            </w:r>
            <w:r w:rsidRPr="00AA758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p>
        </w:tc>
        <w:tc>
          <w:tcPr>
            <w:tcW w:w="2126" w:type="dxa"/>
            <w:tcBorders>
              <w:top w:val="nil"/>
              <w:left w:val="single" w:sz="4" w:space="0" w:color="auto"/>
              <w:bottom w:val="single" w:sz="4" w:space="0" w:color="auto"/>
              <w:right w:val="single" w:sz="4" w:space="0" w:color="auto"/>
            </w:tcBorders>
          </w:tcPr>
          <w:p w:rsidR="001E6C7F" w:rsidRPr="00AA758C" w:rsidRDefault="001E6C7F" w:rsidP="001E6C7F">
            <w:pPr>
              <w:rPr>
                <w:sz w:val="24"/>
              </w:rPr>
            </w:pPr>
            <w:r w:rsidRPr="00AA758C">
              <w:rPr>
                <w:rFonts w:eastAsia="Calibri"/>
                <w:sz w:val="24"/>
              </w:rPr>
              <w:t>реализацию к</w:t>
            </w:r>
            <w:r w:rsidRPr="00AA758C">
              <w:rPr>
                <w:rFonts w:eastAsia="Calibri"/>
                <w:sz w:val="24"/>
              </w:rPr>
              <w:t>а</w:t>
            </w:r>
            <w:r w:rsidRPr="00AA758C">
              <w:rPr>
                <w:rFonts w:eastAsia="Calibri"/>
                <w:sz w:val="24"/>
              </w:rPr>
              <w:t xml:space="preserve">лендарного плана </w:t>
            </w:r>
            <w:proofErr w:type="gramStart"/>
            <w:r w:rsidRPr="00AA758C">
              <w:rPr>
                <w:rFonts w:eastAsia="Calibri"/>
                <w:sz w:val="24"/>
              </w:rPr>
              <w:t>официальных</w:t>
            </w:r>
            <w:proofErr w:type="gramEnd"/>
            <w:r w:rsidRPr="00AA758C">
              <w:rPr>
                <w:rFonts w:eastAsia="Calibri"/>
                <w:sz w:val="24"/>
              </w:rPr>
              <w:t xml:space="preserve"> фи</w:t>
            </w:r>
            <w:r w:rsidRPr="00AA758C">
              <w:rPr>
                <w:rFonts w:eastAsia="Calibri"/>
                <w:sz w:val="24"/>
              </w:rPr>
              <w:t>з</w:t>
            </w:r>
            <w:r w:rsidRPr="00AA758C">
              <w:rPr>
                <w:rFonts w:eastAsia="Calibri"/>
                <w:sz w:val="24"/>
              </w:rPr>
              <w:t xml:space="preserve">культурных и спортивных </w:t>
            </w:r>
            <w:proofErr w:type="spellStart"/>
            <w:r w:rsidRPr="00AA758C">
              <w:rPr>
                <w:rFonts w:eastAsia="Calibri"/>
                <w:sz w:val="24"/>
              </w:rPr>
              <w:t>мер</w:t>
            </w:r>
            <w:r w:rsidRPr="00AA758C">
              <w:rPr>
                <w:rFonts w:eastAsia="Calibri"/>
                <w:sz w:val="24"/>
              </w:rPr>
              <w:t>о</w:t>
            </w:r>
            <w:r w:rsidRPr="00AA758C">
              <w:rPr>
                <w:rFonts w:eastAsia="Calibri"/>
                <w:sz w:val="24"/>
              </w:rPr>
              <w:t>прия</w:t>
            </w:r>
            <w:r w:rsidR="00AA758C" w:rsidRPr="00AA758C">
              <w:rPr>
                <w:rFonts w:eastAsia="Calibri"/>
                <w:sz w:val="24"/>
              </w:rPr>
              <w:t>-</w:t>
            </w:r>
            <w:r w:rsidRPr="00AA758C">
              <w:rPr>
                <w:rFonts w:eastAsia="Calibri"/>
                <w:sz w:val="24"/>
              </w:rPr>
              <w:t>тий</w:t>
            </w:r>
            <w:proofErr w:type="spellEnd"/>
            <w:r w:rsidRPr="00AA758C">
              <w:rPr>
                <w:rFonts w:eastAsia="Calibri"/>
                <w:sz w:val="24"/>
              </w:rPr>
              <w:t xml:space="preserve"> </w:t>
            </w:r>
            <w:proofErr w:type="spellStart"/>
            <w:r w:rsidRPr="00AA758C">
              <w:rPr>
                <w:rFonts w:eastAsia="Calibri"/>
                <w:sz w:val="24"/>
              </w:rPr>
              <w:t>Поздн</w:t>
            </w:r>
            <w:r w:rsidRPr="00AA758C">
              <w:rPr>
                <w:rFonts w:eastAsia="Calibri"/>
                <w:sz w:val="24"/>
              </w:rPr>
              <w:t>е</w:t>
            </w:r>
            <w:r w:rsidRPr="00AA758C">
              <w:rPr>
                <w:rFonts w:eastAsia="Calibri"/>
                <w:sz w:val="24"/>
              </w:rPr>
              <w:t>евского</w:t>
            </w:r>
            <w:proofErr w:type="spellEnd"/>
            <w:r w:rsidRPr="00AA758C">
              <w:rPr>
                <w:rFonts w:eastAsia="Calibri"/>
                <w:sz w:val="24"/>
              </w:rPr>
              <w:t xml:space="preserve"> сельского поселения</w:t>
            </w:r>
            <w:r w:rsidRPr="00AA758C">
              <w:rPr>
                <w:sz w:val="24"/>
              </w:rPr>
              <w:t xml:space="preserve"> и п</w:t>
            </w:r>
            <w:r w:rsidRPr="00AA758C">
              <w:rPr>
                <w:rFonts w:eastAsia="Calibri"/>
                <w:sz w:val="24"/>
              </w:rPr>
              <w:t>р</w:t>
            </w:r>
            <w:r w:rsidRPr="00AA758C">
              <w:rPr>
                <w:rFonts w:eastAsia="Calibri"/>
                <w:sz w:val="24"/>
              </w:rPr>
              <w:t>и</w:t>
            </w:r>
            <w:r w:rsidRPr="00AA758C">
              <w:rPr>
                <w:rFonts w:eastAsia="Calibri"/>
                <w:sz w:val="24"/>
              </w:rPr>
              <w:t>обретение спо</w:t>
            </w:r>
            <w:r w:rsidRPr="00AA758C">
              <w:rPr>
                <w:rFonts w:eastAsia="Calibri"/>
                <w:sz w:val="24"/>
              </w:rPr>
              <w:t>р</w:t>
            </w:r>
            <w:r w:rsidRPr="00AA758C">
              <w:rPr>
                <w:rFonts w:eastAsia="Calibri"/>
                <w:sz w:val="24"/>
              </w:rPr>
              <w:t>тивного инвентаря</w:t>
            </w:r>
          </w:p>
        </w:tc>
        <w:tc>
          <w:tcPr>
            <w:tcW w:w="198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984" w:type="dxa"/>
            <w:tcBorders>
              <w:top w:val="nil"/>
              <w:left w:val="single" w:sz="4" w:space="0" w:color="auto"/>
              <w:bottom w:val="single" w:sz="4" w:space="0" w:color="auto"/>
              <w:right w:val="single" w:sz="4" w:space="0" w:color="auto"/>
            </w:tcBorders>
          </w:tcPr>
          <w:p w:rsidR="001E6C7F" w:rsidRPr="00AA758C" w:rsidRDefault="001E6C7F" w:rsidP="00841903">
            <w:pPr>
              <w:jc w:val="center"/>
              <w:rPr>
                <w:sz w:val="24"/>
              </w:rPr>
            </w:pPr>
            <w:r w:rsidRPr="00AA758C">
              <w:rPr>
                <w:sz w:val="24"/>
              </w:rPr>
              <w:t>31.12.201</w:t>
            </w:r>
            <w:r w:rsidR="00841903">
              <w:rPr>
                <w:sz w:val="24"/>
              </w:rPr>
              <w:t>7</w:t>
            </w:r>
            <w:r w:rsidR="00AA758C" w:rsidRPr="00AA758C">
              <w:rPr>
                <w:sz w:val="24"/>
              </w:rPr>
              <w:t xml:space="preserve"> </w:t>
            </w:r>
            <w:r w:rsidRPr="00AA758C">
              <w:rPr>
                <w:sz w:val="24"/>
              </w:rPr>
              <w:t>г</w:t>
            </w:r>
            <w:r w:rsidR="00AA758C" w:rsidRPr="00AA758C">
              <w:rPr>
                <w:sz w:val="24"/>
              </w:rPr>
              <w:t>.</w:t>
            </w:r>
          </w:p>
        </w:tc>
        <w:tc>
          <w:tcPr>
            <w:tcW w:w="1560"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6"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r>
    </w:tbl>
    <w:p w:rsidR="00216811" w:rsidRDefault="00216811" w:rsidP="005E32FD">
      <w:pPr>
        <w:spacing w:after="200" w:line="276" w:lineRule="auto"/>
        <w:rPr>
          <w:rFonts w:eastAsia="Calibri"/>
          <w:sz w:val="24"/>
        </w:rPr>
      </w:pPr>
    </w:p>
    <w:p w:rsidR="005E32FD" w:rsidRPr="00FA5548" w:rsidRDefault="001E6C7F" w:rsidP="005E32FD">
      <w:pPr>
        <w:spacing w:after="200" w:line="276" w:lineRule="auto"/>
        <w:rPr>
          <w:sz w:val="24"/>
        </w:rPr>
      </w:pPr>
      <w:r w:rsidRPr="00FA5548">
        <w:rPr>
          <w:rFonts w:eastAsia="Calibri"/>
          <w:sz w:val="24"/>
        </w:rPr>
        <w:t>Инспектор по культуре и спорту Позднеевского сельского поселения</w:t>
      </w:r>
      <w:r w:rsidRPr="00FA5548">
        <w:rPr>
          <w:sz w:val="24"/>
        </w:rPr>
        <w:t xml:space="preserve">                                                                                                      </w:t>
      </w:r>
      <w:r w:rsidR="005E32FD" w:rsidRPr="00FA5548">
        <w:rPr>
          <w:sz w:val="24"/>
        </w:rPr>
        <w:br w:type="page"/>
      </w:r>
    </w:p>
    <w:p w:rsidR="005E32FD" w:rsidRPr="00FA5548" w:rsidRDefault="005E32FD" w:rsidP="005E32FD">
      <w:pPr>
        <w:jc w:val="right"/>
        <w:rPr>
          <w:sz w:val="24"/>
        </w:rPr>
      </w:pPr>
    </w:p>
    <w:p w:rsidR="00363270" w:rsidRDefault="00216811" w:rsidP="005E32FD">
      <w:pPr>
        <w:jc w:val="center"/>
        <w:rPr>
          <w:sz w:val="24"/>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Pr="00216811">
        <w:rPr>
          <w:sz w:val="24"/>
        </w:rPr>
        <w:t>а 01.0</w:t>
      </w:r>
      <w:r w:rsidR="007F7BCF">
        <w:rPr>
          <w:sz w:val="24"/>
        </w:rPr>
        <w:t>7</w:t>
      </w:r>
      <w:r w:rsidRPr="00216811">
        <w:rPr>
          <w:sz w:val="24"/>
        </w:rPr>
        <w:t>.</w:t>
      </w:r>
      <w:r w:rsidR="00841903">
        <w:rPr>
          <w:sz w:val="24"/>
        </w:rPr>
        <w:t>20</w:t>
      </w:r>
      <w:r w:rsidRPr="00216811">
        <w:rPr>
          <w:sz w:val="24"/>
        </w:rPr>
        <w:t>1</w:t>
      </w:r>
      <w:r w:rsidR="00841903">
        <w:rPr>
          <w:sz w:val="24"/>
        </w:rPr>
        <w:t>7</w:t>
      </w:r>
      <w:r w:rsidR="00E41DCC">
        <w:rPr>
          <w:sz w:val="24"/>
        </w:rPr>
        <w:t xml:space="preserve"> </w:t>
      </w:r>
      <w:r w:rsidRPr="00216811">
        <w:rPr>
          <w:sz w:val="24"/>
        </w:rPr>
        <w:t>г.</w:t>
      </w:r>
      <w:r w:rsidR="005E32FD" w:rsidRPr="00FA5548">
        <w:rPr>
          <w:sz w:val="24"/>
        </w:rPr>
        <w:t>:</w:t>
      </w:r>
    </w:p>
    <w:p w:rsidR="005E32FD" w:rsidRDefault="00A46069" w:rsidP="005E32FD">
      <w:pPr>
        <w:jc w:val="center"/>
        <w:rPr>
          <w:sz w:val="24"/>
        </w:rPr>
      </w:pPr>
      <w:r w:rsidRPr="00020382">
        <w:rPr>
          <w:b/>
          <w:sz w:val="24"/>
        </w:rPr>
        <w:t xml:space="preserve"> «Энергоэффективность и развитие энергетики»</w:t>
      </w:r>
      <w:r w:rsidR="005E32FD" w:rsidRPr="00020382">
        <w:rPr>
          <w:b/>
          <w:sz w:val="24"/>
        </w:rPr>
        <w:t xml:space="preserve"> </w:t>
      </w:r>
      <w:r w:rsidR="005E32FD" w:rsidRPr="00FA5548">
        <w:rPr>
          <w:sz w:val="24"/>
        </w:rPr>
        <w:t xml:space="preserve">   отчетный период </w:t>
      </w:r>
      <w:r w:rsidR="00E41DCC">
        <w:rPr>
          <w:b/>
          <w:sz w:val="24"/>
          <w:u w:val="single"/>
        </w:rPr>
        <w:t xml:space="preserve"> 1 </w:t>
      </w:r>
      <w:r w:rsidR="007F7BCF">
        <w:rPr>
          <w:b/>
          <w:sz w:val="24"/>
          <w:u w:val="single"/>
        </w:rPr>
        <w:t xml:space="preserve">полугодие </w:t>
      </w:r>
      <w:r w:rsidR="005E32FD" w:rsidRPr="00397EA4">
        <w:rPr>
          <w:b/>
          <w:sz w:val="24"/>
          <w:u w:val="single"/>
        </w:rPr>
        <w:t xml:space="preserve"> 20</w:t>
      </w:r>
      <w:r w:rsidR="00397EA4" w:rsidRPr="00397EA4">
        <w:rPr>
          <w:b/>
          <w:sz w:val="24"/>
          <w:u w:val="single"/>
        </w:rPr>
        <w:t>1</w:t>
      </w:r>
      <w:r w:rsidR="00841903">
        <w:rPr>
          <w:b/>
          <w:sz w:val="24"/>
          <w:u w:val="single"/>
        </w:rPr>
        <w:t>7</w:t>
      </w:r>
      <w:r w:rsidR="005E32FD" w:rsidRPr="00397EA4">
        <w:rPr>
          <w:b/>
          <w:sz w:val="24"/>
          <w:u w:val="single"/>
        </w:rPr>
        <w:t xml:space="preserve"> г.</w:t>
      </w:r>
    </w:p>
    <w:p w:rsidR="004859F4" w:rsidRPr="00FA5548" w:rsidRDefault="004859F4" w:rsidP="005E32FD">
      <w:pPr>
        <w:jc w:val="center"/>
        <w:rPr>
          <w:sz w:val="24"/>
        </w:rPr>
      </w:pPr>
    </w:p>
    <w:tbl>
      <w:tblPr>
        <w:tblW w:w="15594" w:type="dxa"/>
        <w:tblInd w:w="75" w:type="dxa"/>
        <w:tblLayout w:type="fixed"/>
        <w:tblCellMar>
          <w:left w:w="75" w:type="dxa"/>
          <w:right w:w="75" w:type="dxa"/>
        </w:tblCellMar>
        <w:tblLook w:val="04A0"/>
      </w:tblPr>
      <w:tblGrid>
        <w:gridCol w:w="567"/>
        <w:gridCol w:w="3969"/>
        <w:gridCol w:w="1985"/>
        <w:gridCol w:w="2410"/>
        <w:gridCol w:w="1418"/>
        <w:gridCol w:w="1559"/>
        <w:gridCol w:w="1418"/>
        <w:gridCol w:w="1134"/>
        <w:gridCol w:w="1134"/>
      </w:tblGrid>
      <w:tr w:rsidR="005E32FD" w:rsidRPr="00FA5548"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w:t>
            </w:r>
            <w:r w:rsidRPr="00FA5548">
              <w:rPr>
                <w:sz w:val="24"/>
              </w:rPr>
              <w:t>ь</w:t>
            </w:r>
            <w:r w:rsidRPr="00FA5548">
              <w:rPr>
                <w:sz w:val="24"/>
              </w:rPr>
              <w:t>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w:t>
            </w:r>
            <w:r w:rsidRPr="00FA5548">
              <w:rPr>
                <w:sz w:val="24"/>
              </w:rPr>
              <w:t>е</w:t>
            </w:r>
            <w:r w:rsidRPr="00FA5548">
              <w:rPr>
                <w:sz w:val="24"/>
              </w:rPr>
              <w:t xml:space="preserve">ская дата начала   </w:t>
            </w:r>
            <w:r w:rsidRPr="00FA5548">
              <w:rPr>
                <w:sz w:val="24"/>
              </w:rPr>
              <w:br/>
              <w:t xml:space="preserve">реализации </w:t>
            </w:r>
            <w:r w:rsidRPr="00FA5548">
              <w:rPr>
                <w:sz w:val="24"/>
              </w:rPr>
              <w:br/>
              <w:t>меропри</w:t>
            </w:r>
            <w:r w:rsidRPr="00FA5548">
              <w:rPr>
                <w:sz w:val="24"/>
              </w:rPr>
              <w:t>я</w:t>
            </w:r>
            <w:r w:rsidRPr="00FA5548">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2"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96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E42064">
        <w:trPr>
          <w:trHeight w:val="384"/>
        </w:trPr>
        <w:tc>
          <w:tcPr>
            <w:tcW w:w="567" w:type="dxa"/>
            <w:tcBorders>
              <w:top w:val="nil"/>
              <w:left w:val="single" w:sz="4" w:space="0" w:color="auto"/>
              <w:bottom w:val="single" w:sz="4" w:space="0" w:color="auto"/>
              <w:right w:val="single" w:sz="4" w:space="0" w:color="auto"/>
            </w:tcBorders>
            <w:hideMark/>
          </w:tcPr>
          <w:p w:rsidR="005E32FD" w:rsidRPr="00E41DCC" w:rsidRDefault="005E32FD" w:rsidP="00D3372B">
            <w:pPr>
              <w:rPr>
                <w:sz w:val="24"/>
              </w:rPr>
            </w:pPr>
            <w:r w:rsidRPr="00E41DCC">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E41DCC" w:rsidRDefault="005E32FD" w:rsidP="00397EA4">
            <w:pPr>
              <w:rPr>
                <w:b/>
                <w:sz w:val="24"/>
              </w:rPr>
            </w:pPr>
            <w:r w:rsidRPr="00E41DCC">
              <w:rPr>
                <w:b/>
                <w:sz w:val="24"/>
              </w:rPr>
              <w:t>Подпрограмма</w:t>
            </w:r>
            <w:r w:rsidR="00397EA4" w:rsidRPr="00E41DCC">
              <w:rPr>
                <w:b/>
                <w:sz w:val="24"/>
              </w:rPr>
              <w:t xml:space="preserve"> </w:t>
            </w:r>
            <w:r w:rsidRPr="00E41DCC">
              <w:rPr>
                <w:b/>
                <w:sz w:val="24"/>
              </w:rPr>
              <w:t xml:space="preserve"> </w:t>
            </w:r>
            <w:r w:rsidR="00A46069" w:rsidRPr="00E41DCC">
              <w:rPr>
                <w:b/>
                <w:sz w:val="24"/>
              </w:rPr>
              <w:t>«Энергосбережение и повышение энергетической эффективности»</w:t>
            </w:r>
          </w:p>
        </w:tc>
      </w:tr>
      <w:tr w:rsidR="006D1ED7"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6D1ED7" w:rsidRPr="00E41DCC" w:rsidRDefault="006D1ED7" w:rsidP="006D200B">
            <w:pPr>
              <w:rPr>
                <w:sz w:val="24"/>
              </w:rPr>
            </w:pPr>
            <w:r w:rsidRPr="00E41DCC">
              <w:rPr>
                <w:sz w:val="24"/>
              </w:rPr>
              <w:t>1.</w:t>
            </w:r>
            <w:r w:rsidR="006D200B" w:rsidRPr="00E41DCC">
              <w:rPr>
                <w:sz w:val="24"/>
              </w:rPr>
              <w:t>1</w:t>
            </w:r>
            <w:r w:rsidRPr="00E41DCC">
              <w:rPr>
                <w:sz w:val="24"/>
              </w:rPr>
              <w:t xml:space="preserve"> </w:t>
            </w:r>
          </w:p>
        </w:tc>
        <w:tc>
          <w:tcPr>
            <w:tcW w:w="3969" w:type="dxa"/>
            <w:tcBorders>
              <w:top w:val="nil"/>
              <w:left w:val="single" w:sz="4" w:space="0" w:color="auto"/>
              <w:bottom w:val="single" w:sz="4" w:space="0" w:color="auto"/>
              <w:right w:val="single" w:sz="4" w:space="0" w:color="auto"/>
            </w:tcBorders>
            <w:hideMark/>
          </w:tcPr>
          <w:p w:rsidR="006D1ED7" w:rsidRPr="00E41DCC" w:rsidRDefault="006D1ED7" w:rsidP="00D3372B">
            <w:pPr>
              <w:rPr>
                <w:sz w:val="24"/>
              </w:rPr>
            </w:pPr>
            <w:proofErr w:type="gramStart"/>
            <w:r w:rsidRPr="00E41DCC">
              <w:rPr>
                <w:rFonts w:eastAsia="Calibri"/>
                <w:sz w:val="24"/>
              </w:rPr>
              <w:t>Мероприятия, направленные на снижение потребления энергоресу</w:t>
            </w:r>
            <w:r w:rsidRPr="00E41DCC">
              <w:rPr>
                <w:rFonts w:eastAsia="Calibri"/>
                <w:sz w:val="24"/>
              </w:rPr>
              <w:t>р</w:t>
            </w:r>
            <w:r w:rsidRPr="00E41DCC">
              <w:rPr>
                <w:rFonts w:eastAsia="Calibri"/>
                <w:sz w:val="24"/>
              </w:rPr>
              <w:t>сов на собственные нужды при ос</w:t>
            </w:r>
            <w:r w:rsidRPr="00E41DCC">
              <w:rPr>
                <w:rFonts w:eastAsia="Calibri"/>
                <w:sz w:val="24"/>
              </w:rPr>
              <w:t>у</w:t>
            </w:r>
            <w:r w:rsidRPr="00E41DCC">
              <w:rPr>
                <w:rFonts w:eastAsia="Calibri"/>
                <w:sz w:val="24"/>
              </w:rPr>
              <w:t>ществлении регулируемых видов деятельности (замена ламп накал</w:t>
            </w:r>
            <w:r w:rsidRPr="00E41DCC">
              <w:rPr>
                <w:rFonts w:eastAsia="Calibri"/>
                <w:sz w:val="24"/>
              </w:rPr>
              <w:t>и</w:t>
            </w:r>
            <w:r w:rsidRPr="00E41DCC">
              <w:rPr>
                <w:rFonts w:eastAsia="Calibri"/>
                <w:sz w:val="24"/>
              </w:rPr>
              <w:t>вания и других неэффективных эл</w:t>
            </w:r>
            <w:r w:rsidRPr="00E41DCC">
              <w:rPr>
                <w:rFonts w:eastAsia="Calibri"/>
                <w:sz w:val="24"/>
              </w:rPr>
              <w:t>е</w:t>
            </w:r>
            <w:r w:rsidRPr="00E41DCC">
              <w:rPr>
                <w:rFonts w:eastAsia="Calibri"/>
                <w:sz w:val="24"/>
              </w:rPr>
              <w:t>ментов систем освещения, в том числе светильников, на энергосбер</w:t>
            </w:r>
            <w:r w:rsidRPr="00E41DCC">
              <w:rPr>
                <w:rFonts w:eastAsia="Calibri"/>
                <w:sz w:val="24"/>
              </w:rPr>
              <w:t>е</w:t>
            </w:r>
            <w:r w:rsidRPr="00E41DCC">
              <w:rPr>
                <w:rFonts w:eastAsia="Calibri"/>
                <w:sz w:val="24"/>
              </w:rPr>
              <w:t>гающие (в том числе не менее 30 процентов от объема на основе св</w:t>
            </w:r>
            <w:r w:rsidRPr="00E41DCC">
              <w:rPr>
                <w:rFonts w:eastAsia="Calibri"/>
                <w:sz w:val="24"/>
              </w:rPr>
              <w:t>е</w:t>
            </w:r>
            <w:r w:rsidRPr="00E41DCC">
              <w:rPr>
                <w:rFonts w:eastAsia="Calibri"/>
                <w:sz w:val="24"/>
              </w:rPr>
              <w:t>тодиодов)</w:t>
            </w:r>
            <w:proofErr w:type="gramEnd"/>
          </w:p>
        </w:tc>
        <w:tc>
          <w:tcPr>
            <w:tcW w:w="1985"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r w:rsidRPr="00E41DCC">
              <w:rPr>
                <w:sz w:val="24"/>
              </w:rPr>
              <w:t>Ведущий сп</w:t>
            </w:r>
            <w:r w:rsidRPr="00E41DCC">
              <w:rPr>
                <w:sz w:val="24"/>
              </w:rPr>
              <w:t>е</w:t>
            </w:r>
            <w:r w:rsidRPr="00E41DCC">
              <w:rPr>
                <w:sz w:val="24"/>
              </w:rPr>
              <w:t>циалист по в</w:t>
            </w:r>
            <w:r w:rsidRPr="00E41DCC">
              <w:rPr>
                <w:sz w:val="24"/>
              </w:rPr>
              <w:t>о</w:t>
            </w:r>
            <w:r w:rsidRPr="00E41DCC">
              <w:rPr>
                <w:sz w:val="24"/>
              </w:rPr>
              <w:t xml:space="preserve">просам ЖКХ, ГО ЧС и пожарной безопасности </w:t>
            </w:r>
            <w:proofErr w:type="spellStart"/>
            <w:r w:rsidRPr="00E41DCC">
              <w:rPr>
                <w:sz w:val="24"/>
              </w:rPr>
              <w:t>Линецкий</w:t>
            </w:r>
            <w:proofErr w:type="spellEnd"/>
            <w:r w:rsidRPr="00E41DCC">
              <w:rPr>
                <w:sz w:val="24"/>
              </w:rPr>
              <w:t xml:space="preserve"> С.В.</w:t>
            </w:r>
          </w:p>
        </w:tc>
        <w:tc>
          <w:tcPr>
            <w:tcW w:w="2410"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r w:rsidRPr="00E41DCC">
              <w:rPr>
                <w:sz w:val="24"/>
              </w:rPr>
              <w:t xml:space="preserve">Экономия </w:t>
            </w:r>
            <w:r w:rsidRPr="00E41DCC">
              <w:rPr>
                <w:rFonts w:eastAsia="Calibri"/>
                <w:sz w:val="24"/>
              </w:rPr>
              <w:t>потребл</w:t>
            </w:r>
            <w:r w:rsidRPr="00E41DCC">
              <w:rPr>
                <w:rFonts w:eastAsia="Calibri"/>
                <w:sz w:val="24"/>
              </w:rPr>
              <w:t>е</w:t>
            </w:r>
            <w:r w:rsidRPr="00E41DCC">
              <w:rPr>
                <w:sz w:val="24"/>
              </w:rPr>
              <w:t>ния элек</w:t>
            </w:r>
            <w:r w:rsidRPr="00E41DCC">
              <w:rPr>
                <w:rFonts w:eastAsia="Calibri"/>
                <w:sz w:val="24"/>
              </w:rPr>
              <w:t>троэнергии</w:t>
            </w:r>
          </w:p>
        </w:tc>
        <w:tc>
          <w:tcPr>
            <w:tcW w:w="1418" w:type="dxa"/>
            <w:tcBorders>
              <w:top w:val="nil"/>
              <w:left w:val="single" w:sz="4" w:space="0" w:color="auto"/>
              <w:bottom w:val="single" w:sz="4" w:space="0" w:color="auto"/>
              <w:right w:val="single" w:sz="4" w:space="0" w:color="auto"/>
            </w:tcBorders>
          </w:tcPr>
          <w:p w:rsidR="006D1ED7" w:rsidRPr="00E41DCC" w:rsidRDefault="006D1ED7" w:rsidP="00841903">
            <w:pPr>
              <w:jc w:val="center"/>
              <w:rPr>
                <w:sz w:val="24"/>
              </w:rPr>
            </w:pPr>
            <w:r w:rsidRPr="00E41DCC">
              <w:rPr>
                <w:sz w:val="24"/>
              </w:rPr>
              <w:t>01.01.201</w:t>
            </w:r>
            <w:r w:rsidR="00841903">
              <w:rPr>
                <w:sz w:val="24"/>
              </w:rPr>
              <w:t>7</w:t>
            </w:r>
            <w:r w:rsidRPr="00E41DCC">
              <w:rPr>
                <w:sz w:val="24"/>
              </w:rPr>
              <w:t>г</w:t>
            </w:r>
            <w:r w:rsidR="00E41DCC">
              <w:rPr>
                <w:sz w:val="24"/>
              </w:rPr>
              <w:t>.</w:t>
            </w:r>
          </w:p>
        </w:tc>
        <w:tc>
          <w:tcPr>
            <w:tcW w:w="1559" w:type="dxa"/>
            <w:tcBorders>
              <w:top w:val="nil"/>
              <w:left w:val="single" w:sz="4" w:space="0" w:color="auto"/>
              <w:bottom w:val="single" w:sz="4" w:space="0" w:color="auto"/>
              <w:right w:val="single" w:sz="4" w:space="0" w:color="auto"/>
            </w:tcBorders>
          </w:tcPr>
          <w:p w:rsidR="006D1ED7" w:rsidRPr="00E41DCC" w:rsidRDefault="006D1ED7" w:rsidP="00841903">
            <w:pPr>
              <w:jc w:val="center"/>
              <w:rPr>
                <w:sz w:val="24"/>
              </w:rPr>
            </w:pPr>
            <w:r w:rsidRPr="00E41DCC">
              <w:rPr>
                <w:sz w:val="24"/>
              </w:rPr>
              <w:t>31.12.201</w:t>
            </w:r>
            <w:r w:rsidR="00841903">
              <w:rPr>
                <w:sz w:val="24"/>
              </w:rPr>
              <w:t>7</w:t>
            </w:r>
            <w:r w:rsidRPr="00E41DCC">
              <w:rPr>
                <w:sz w:val="24"/>
              </w:rPr>
              <w:t>г.</w:t>
            </w:r>
          </w:p>
        </w:tc>
        <w:tc>
          <w:tcPr>
            <w:tcW w:w="1418" w:type="dxa"/>
            <w:tcBorders>
              <w:top w:val="nil"/>
              <w:left w:val="single" w:sz="4" w:space="0" w:color="auto"/>
              <w:bottom w:val="single" w:sz="4" w:space="0" w:color="auto"/>
              <w:right w:val="single" w:sz="4" w:space="0" w:color="auto"/>
            </w:tcBorders>
          </w:tcPr>
          <w:p w:rsidR="006D1ED7" w:rsidRPr="00E41DCC" w:rsidRDefault="007F7BCF" w:rsidP="00E41DCC">
            <w:pPr>
              <w:jc w:val="center"/>
              <w:rPr>
                <w:sz w:val="24"/>
              </w:rPr>
            </w:pPr>
            <w:r>
              <w:rPr>
                <w:sz w:val="24"/>
              </w:rPr>
              <w:t>2</w:t>
            </w:r>
            <w:r w:rsidR="00841903">
              <w:rPr>
                <w:sz w:val="24"/>
              </w:rPr>
              <w:t>60,0</w:t>
            </w:r>
          </w:p>
        </w:tc>
        <w:tc>
          <w:tcPr>
            <w:tcW w:w="1134" w:type="dxa"/>
            <w:tcBorders>
              <w:top w:val="nil"/>
              <w:left w:val="single" w:sz="4" w:space="0" w:color="auto"/>
              <w:bottom w:val="single" w:sz="4" w:space="0" w:color="auto"/>
              <w:right w:val="single" w:sz="4" w:space="0" w:color="auto"/>
            </w:tcBorders>
          </w:tcPr>
          <w:p w:rsidR="006D1ED7" w:rsidRPr="00E41DCC" w:rsidRDefault="007F7BCF" w:rsidP="00E41DCC">
            <w:pPr>
              <w:jc w:val="center"/>
              <w:rPr>
                <w:sz w:val="24"/>
              </w:rPr>
            </w:pPr>
            <w:r>
              <w:rPr>
                <w:sz w:val="24"/>
              </w:rPr>
              <w:t>148,4</w:t>
            </w:r>
          </w:p>
        </w:tc>
        <w:tc>
          <w:tcPr>
            <w:tcW w:w="1134" w:type="dxa"/>
            <w:tcBorders>
              <w:top w:val="nil"/>
              <w:left w:val="single" w:sz="4" w:space="0" w:color="auto"/>
              <w:bottom w:val="single" w:sz="4" w:space="0" w:color="auto"/>
              <w:right w:val="single" w:sz="4" w:space="0" w:color="auto"/>
            </w:tcBorders>
          </w:tcPr>
          <w:p w:rsidR="006D1ED7" w:rsidRPr="00E41DCC" w:rsidRDefault="007F7BCF" w:rsidP="006D1ED7">
            <w:pPr>
              <w:jc w:val="center"/>
              <w:rPr>
                <w:sz w:val="24"/>
              </w:rPr>
            </w:pPr>
            <w:r>
              <w:rPr>
                <w:sz w:val="24"/>
              </w:rPr>
              <w:t>167,9</w:t>
            </w:r>
          </w:p>
        </w:tc>
      </w:tr>
      <w:tr w:rsidR="006D1ED7" w:rsidRPr="00FA5548" w:rsidTr="00E42064">
        <w:trPr>
          <w:trHeight w:val="683"/>
        </w:trPr>
        <w:tc>
          <w:tcPr>
            <w:tcW w:w="567" w:type="dxa"/>
            <w:tcBorders>
              <w:top w:val="nil"/>
              <w:left w:val="single" w:sz="4" w:space="0" w:color="auto"/>
              <w:bottom w:val="single" w:sz="4" w:space="0" w:color="auto"/>
              <w:right w:val="single" w:sz="4" w:space="0" w:color="auto"/>
            </w:tcBorders>
            <w:hideMark/>
          </w:tcPr>
          <w:p w:rsidR="006D1ED7" w:rsidRPr="00E41DCC" w:rsidRDefault="006D1ED7" w:rsidP="00B65833">
            <w:pPr>
              <w:rPr>
                <w:sz w:val="24"/>
              </w:rPr>
            </w:pPr>
          </w:p>
        </w:tc>
        <w:tc>
          <w:tcPr>
            <w:tcW w:w="3969" w:type="dxa"/>
            <w:tcBorders>
              <w:top w:val="nil"/>
              <w:left w:val="single" w:sz="4" w:space="0" w:color="auto"/>
              <w:bottom w:val="single" w:sz="4" w:space="0" w:color="auto"/>
              <w:right w:val="single" w:sz="4" w:space="0" w:color="auto"/>
            </w:tcBorders>
            <w:hideMark/>
          </w:tcPr>
          <w:p w:rsidR="006D1ED7" w:rsidRPr="00E41DCC" w:rsidRDefault="006D1ED7" w:rsidP="00D3372B">
            <w:pPr>
              <w:rPr>
                <w:sz w:val="24"/>
              </w:rPr>
            </w:pPr>
            <w:r w:rsidRPr="00E41DCC">
              <w:rPr>
                <w:sz w:val="24"/>
              </w:rPr>
              <w:t xml:space="preserve">Контрольное событие  </w:t>
            </w:r>
            <w:r w:rsidRPr="00E41DC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p>
        </w:tc>
        <w:tc>
          <w:tcPr>
            <w:tcW w:w="2410" w:type="dxa"/>
            <w:tcBorders>
              <w:top w:val="nil"/>
              <w:left w:val="single" w:sz="4" w:space="0" w:color="auto"/>
              <w:bottom w:val="single" w:sz="4" w:space="0" w:color="auto"/>
              <w:right w:val="single" w:sz="4" w:space="0" w:color="auto"/>
            </w:tcBorders>
          </w:tcPr>
          <w:p w:rsidR="006D1ED7" w:rsidRPr="00E41DCC" w:rsidRDefault="006D1ED7" w:rsidP="006D1ED7">
            <w:pPr>
              <w:rPr>
                <w:sz w:val="24"/>
              </w:rPr>
            </w:pPr>
            <w:r w:rsidRPr="00E41DCC">
              <w:rPr>
                <w:rFonts w:eastAsia="Calibri"/>
                <w:sz w:val="24"/>
              </w:rPr>
              <w:t xml:space="preserve">повышение </w:t>
            </w:r>
            <w:r w:rsidRPr="00E41DCC">
              <w:rPr>
                <w:sz w:val="24"/>
              </w:rPr>
              <w:t xml:space="preserve">уровня </w:t>
            </w:r>
            <w:r w:rsidRPr="00E41DCC">
              <w:rPr>
                <w:rFonts w:eastAsia="Calibri"/>
                <w:sz w:val="24"/>
              </w:rPr>
              <w:t>энергетической э</w:t>
            </w:r>
            <w:r w:rsidRPr="00E41DCC">
              <w:rPr>
                <w:rFonts w:eastAsia="Calibri"/>
                <w:sz w:val="24"/>
              </w:rPr>
              <w:t>ф</w:t>
            </w:r>
            <w:r w:rsidRPr="00E41DCC">
              <w:rPr>
                <w:rFonts w:eastAsia="Calibri"/>
                <w:sz w:val="24"/>
              </w:rPr>
              <w:t xml:space="preserve">фективности </w:t>
            </w:r>
            <w:r w:rsidRPr="00E41DCC">
              <w:rPr>
                <w:sz w:val="24"/>
              </w:rPr>
              <w:t>на те</w:t>
            </w:r>
            <w:r w:rsidRPr="00E41DCC">
              <w:rPr>
                <w:sz w:val="24"/>
              </w:rPr>
              <w:t>р</w:t>
            </w:r>
            <w:r w:rsidRPr="00E41DCC">
              <w:rPr>
                <w:sz w:val="24"/>
              </w:rPr>
              <w:t xml:space="preserve">ритории </w:t>
            </w:r>
            <w:r w:rsidRPr="00E41DCC">
              <w:rPr>
                <w:rFonts w:eastAsia="Calibri"/>
                <w:sz w:val="24"/>
              </w:rPr>
              <w:t>Позднее</w:t>
            </w:r>
            <w:r w:rsidRPr="00E41DCC">
              <w:rPr>
                <w:rFonts w:eastAsia="Calibri"/>
                <w:sz w:val="24"/>
              </w:rPr>
              <w:t>в</w:t>
            </w:r>
            <w:r w:rsidRPr="00E41DCC">
              <w:rPr>
                <w:rFonts w:eastAsia="Calibri"/>
                <w:sz w:val="24"/>
              </w:rPr>
              <w:t>ского сельского п</w:t>
            </w:r>
            <w:r w:rsidRPr="00E41DCC">
              <w:rPr>
                <w:rFonts w:eastAsia="Calibri"/>
                <w:sz w:val="24"/>
              </w:rPr>
              <w:t>о</w:t>
            </w:r>
            <w:r w:rsidRPr="00E41DCC">
              <w:rPr>
                <w:rFonts w:eastAsia="Calibri"/>
                <w:sz w:val="24"/>
              </w:rPr>
              <w:t>селения</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559" w:type="dxa"/>
            <w:tcBorders>
              <w:top w:val="nil"/>
              <w:left w:val="single" w:sz="4" w:space="0" w:color="auto"/>
              <w:bottom w:val="single" w:sz="4" w:space="0" w:color="auto"/>
              <w:right w:val="single" w:sz="4" w:space="0" w:color="auto"/>
            </w:tcBorders>
          </w:tcPr>
          <w:p w:rsidR="006D1ED7" w:rsidRPr="00E41DCC" w:rsidRDefault="006D1ED7" w:rsidP="00841903">
            <w:pPr>
              <w:jc w:val="center"/>
              <w:rPr>
                <w:sz w:val="24"/>
              </w:rPr>
            </w:pPr>
            <w:r w:rsidRPr="00E41DCC">
              <w:rPr>
                <w:sz w:val="24"/>
              </w:rPr>
              <w:t>31.12.201</w:t>
            </w:r>
            <w:r w:rsidR="00841903">
              <w:rPr>
                <w:sz w:val="24"/>
              </w:rPr>
              <w:t>7</w:t>
            </w:r>
            <w:r w:rsidRPr="00E41DCC">
              <w:rPr>
                <w:sz w:val="24"/>
              </w:rPr>
              <w:t>г</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r>
    </w:tbl>
    <w:p w:rsidR="00216811" w:rsidRDefault="00216811" w:rsidP="005E32FD">
      <w:pPr>
        <w:spacing w:after="200" w:line="276" w:lineRule="auto"/>
        <w:rPr>
          <w:rFonts w:eastAsia="Calibri"/>
          <w:sz w:val="24"/>
        </w:rPr>
      </w:pPr>
    </w:p>
    <w:p w:rsidR="00841903" w:rsidRDefault="00841903" w:rsidP="005E32FD">
      <w:pPr>
        <w:spacing w:after="200" w:line="276" w:lineRule="auto"/>
        <w:rPr>
          <w:rFonts w:eastAsia="Calibri"/>
          <w:sz w:val="24"/>
        </w:rPr>
      </w:pPr>
    </w:p>
    <w:p w:rsidR="005E32FD" w:rsidRPr="00FA5548" w:rsidRDefault="006D1ED7" w:rsidP="005E32FD">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w:t>
      </w:r>
      <w:proofErr w:type="gramStart"/>
      <w:r w:rsidRPr="00FA5548">
        <w:rPr>
          <w:rFonts w:eastAsia="Calibri"/>
          <w:sz w:val="24"/>
        </w:rPr>
        <w:t>В</w:t>
      </w:r>
      <w:proofErr w:type="gramEnd"/>
      <w:r w:rsidR="005E32FD" w:rsidRPr="00FA5548">
        <w:rPr>
          <w:sz w:val="24"/>
        </w:rPr>
        <w:br w:type="page"/>
      </w:r>
    </w:p>
    <w:p w:rsidR="005E32FD" w:rsidRPr="00FA5548" w:rsidRDefault="005E32FD" w:rsidP="005E32FD">
      <w:pPr>
        <w:jc w:val="right"/>
        <w:rPr>
          <w:sz w:val="24"/>
        </w:rPr>
      </w:pPr>
    </w:p>
    <w:p w:rsidR="00363270" w:rsidRDefault="00216811" w:rsidP="00216811">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7F7BCF">
        <w:rPr>
          <w:sz w:val="24"/>
        </w:rPr>
        <w:t>7</w:t>
      </w:r>
      <w:r w:rsidRPr="00216811">
        <w:rPr>
          <w:sz w:val="24"/>
        </w:rPr>
        <w:t>.</w:t>
      </w:r>
      <w:r w:rsidR="00841903">
        <w:rPr>
          <w:sz w:val="24"/>
        </w:rPr>
        <w:t>20</w:t>
      </w:r>
      <w:r w:rsidRPr="00216811">
        <w:rPr>
          <w:sz w:val="24"/>
        </w:rPr>
        <w:t>1</w:t>
      </w:r>
      <w:r w:rsidR="00841903">
        <w:rPr>
          <w:sz w:val="24"/>
        </w:rPr>
        <w:t>7</w:t>
      </w:r>
      <w:r w:rsidR="00E41DCC">
        <w:rPr>
          <w:sz w:val="24"/>
        </w:rPr>
        <w:t xml:space="preserve"> </w:t>
      </w:r>
      <w:r w:rsidRPr="00216811">
        <w:rPr>
          <w:sz w:val="24"/>
        </w:rPr>
        <w:t>г.</w:t>
      </w:r>
      <w:r w:rsidR="005E32FD" w:rsidRPr="00FA5548">
        <w:rPr>
          <w:sz w:val="24"/>
        </w:rPr>
        <w:t>:</w:t>
      </w:r>
    </w:p>
    <w:p w:rsidR="005E32FD" w:rsidRPr="00397EA4" w:rsidRDefault="006D1ED7" w:rsidP="005E32FD">
      <w:pPr>
        <w:jc w:val="center"/>
        <w:rPr>
          <w:b/>
          <w:sz w:val="24"/>
          <w:u w:val="single"/>
        </w:rPr>
      </w:pPr>
      <w:r w:rsidRPr="00020382">
        <w:rPr>
          <w:b/>
          <w:sz w:val="24"/>
        </w:rPr>
        <w:t xml:space="preserve"> </w:t>
      </w:r>
      <w:r w:rsidRPr="00020382">
        <w:rPr>
          <w:rFonts w:eastAsia="Calibri"/>
          <w:b/>
          <w:sz w:val="24"/>
        </w:rPr>
        <w:t>«Благоустройство Позднеевского сельского поселения»</w:t>
      </w:r>
      <w:r w:rsidR="005E32FD" w:rsidRPr="00FA5548">
        <w:rPr>
          <w:sz w:val="24"/>
        </w:rPr>
        <w:t xml:space="preserve">     отчетный период </w:t>
      </w:r>
      <w:r w:rsidR="00E41DCC">
        <w:rPr>
          <w:b/>
          <w:sz w:val="24"/>
          <w:u w:val="single"/>
        </w:rPr>
        <w:t xml:space="preserve"> 1 </w:t>
      </w:r>
      <w:r w:rsidR="007F7BCF">
        <w:rPr>
          <w:b/>
          <w:sz w:val="24"/>
          <w:u w:val="single"/>
        </w:rPr>
        <w:t>полугодие</w:t>
      </w:r>
      <w:r w:rsidR="00E41DCC">
        <w:rPr>
          <w:b/>
          <w:sz w:val="24"/>
          <w:u w:val="single"/>
        </w:rPr>
        <w:t xml:space="preserve"> </w:t>
      </w:r>
      <w:r w:rsidR="005E32FD" w:rsidRPr="00397EA4">
        <w:rPr>
          <w:b/>
          <w:sz w:val="24"/>
          <w:u w:val="single"/>
        </w:rPr>
        <w:t xml:space="preserve"> 20</w:t>
      </w:r>
      <w:r w:rsidR="00397EA4" w:rsidRPr="00397EA4">
        <w:rPr>
          <w:b/>
          <w:sz w:val="24"/>
          <w:u w:val="single"/>
        </w:rPr>
        <w:t>1</w:t>
      </w:r>
      <w:r w:rsidR="00841903">
        <w:rPr>
          <w:b/>
          <w:sz w:val="24"/>
          <w:u w:val="single"/>
        </w:rPr>
        <w:t>7</w:t>
      </w:r>
      <w:r w:rsidR="005E32FD" w:rsidRPr="00397EA4">
        <w:rPr>
          <w:b/>
          <w:sz w:val="24"/>
          <w:u w:val="single"/>
        </w:rPr>
        <w:t xml:space="preserve"> г.</w:t>
      </w:r>
    </w:p>
    <w:p w:rsidR="005E32FD" w:rsidRPr="00FA5548" w:rsidRDefault="005E32FD" w:rsidP="005E32FD">
      <w:pPr>
        <w:rPr>
          <w:sz w:val="24"/>
        </w:rPr>
      </w:pPr>
    </w:p>
    <w:tbl>
      <w:tblPr>
        <w:tblW w:w="15735" w:type="dxa"/>
        <w:tblInd w:w="75" w:type="dxa"/>
        <w:tblLayout w:type="fixed"/>
        <w:tblCellMar>
          <w:left w:w="75" w:type="dxa"/>
          <w:right w:w="75" w:type="dxa"/>
        </w:tblCellMar>
        <w:tblLook w:val="04A0"/>
      </w:tblPr>
      <w:tblGrid>
        <w:gridCol w:w="567"/>
        <w:gridCol w:w="3261"/>
        <w:gridCol w:w="3544"/>
        <w:gridCol w:w="2693"/>
        <w:gridCol w:w="1417"/>
        <w:gridCol w:w="1418"/>
        <w:gridCol w:w="992"/>
        <w:gridCol w:w="850"/>
        <w:gridCol w:w="993"/>
      </w:tblGrid>
      <w:tr w:rsidR="005E32FD" w:rsidRPr="00FA5548" w:rsidTr="00842CD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 </w:t>
            </w:r>
            <w:proofErr w:type="spellStart"/>
            <w:proofErr w:type="gramStart"/>
            <w:r w:rsidRPr="00842CD4">
              <w:rPr>
                <w:sz w:val="22"/>
                <w:szCs w:val="22"/>
              </w:rPr>
              <w:t>п</w:t>
            </w:r>
            <w:proofErr w:type="spellEnd"/>
            <w:proofErr w:type="gramEnd"/>
            <w:r w:rsidRPr="00842CD4">
              <w:rPr>
                <w:sz w:val="22"/>
                <w:szCs w:val="22"/>
              </w:rPr>
              <w:t>/</w:t>
            </w:r>
            <w:proofErr w:type="spellStart"/>
            <w:r w:rsidRPr="00842CD4">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Наименование</w:t>
            </w:r>
          </w:p>
          <w:p w:rsidR="005E32FD" w:rsidRPr="00842CD4" w:rsidRDefault="005E32FD" w:rsidP="00D3372B">
            <w:pPr>
              <w:jc w:val="center"/>
              <w:rPr>
                <w:sz w:val="22"/>
                <w:szCs w:val="22"/>
              </w:rPr>
            </w:pPr>
            <w:r w:rsidRPr="00842CD4">
              <w:rPr>
                <w:sz w:val="22"/>
                <w:szCs w:val="22"/>
              </w:rPr>
              <w:t>основного мероприятия, ко</w:t>
            </w:r>
            <w:r w:rsidRPr="00842CD4">
              <w:rPr>
                <w:sz w:val="22"/>
                <w:szCs w:val="22"/>
              </w:rPr>
              <w:t>н</w:t>
            </w:r>
            <w:r w:rsidRPr="00842CD4">
              <w:rPr>
                <w:sz w:val="22"/>
                <w:szCs w:val="22"/>
              </w:rPr>
              <w:t>трольного события программы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Ответственный </w:t>
            </w:r>
            <w:r w:rsidRPr="00842CD4">
              <w:rPr>
                <w:sz w:val="22"/>
                <w:szCs w:val="22"/>
              </w:rPr>
              <w:br/>
              <w:t xml:space="preserve"> исполнитель  </w:t>
            </w:r>
            <w:r w:rsidRPr="00842CD4">
              <w:rPr>
                <w:sz w:val="22"/>
                <w:szCs w:val="22"/>
              </w:rPr>
              <w:br/>
              <w:t xml:space="preserve">  (заместитель руководителя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Результат</w:t>
            </w:r>
          </w:p>
          <w:p w:rsidR="005E32FD" w:rsidRPr="00842CD4" w:rsidRDefault="005E32FD" w:rsidP="00D3372B">
            <w:pPr>
              <w:jc w:val="center"/>
              <w:rPr>
                <w:sz w:val="22"/>
                <w:szCs w:val="22"/>
              </w:rPr>
            </w:pPr>
            <w:r w:rsidRPr="00842CD4">
              <w:rPr>
                <w:sz w:val="22"/>
                <w:szCs w:val="22"/>
              </w:rPr>
              <w:t>реализации мероприятия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Фактическая дата начала   </w:t>
            </w:r>
            <w:r w:rsidRPr="00842CD4">
              <w:rPr>
                <w:sz w:val="22"/>
                <w:szCs w:val="22"/>
              </w:rPr>
              <w:br/>
              <w:t xml:space="preserve">реализации </w:t>
            </w:r>
            <w:r w:rsidRPr="00842CD4">
              <w:rPr>
                <w:sz w:val="22"/>
                <w:szCs w:val="22"/>
              </w:rPr>
              <w:br/>
              <w:t>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842CD4">
            <w:pPr>
              <w:rPr>
                <w:sz w:val="22"/>
                <w:szCs w:val="22"/>
              </w:rPr>
            </w:pPr>
            <w:r w:rsidRPr="00842CD4">
              <w:rPr>
                <w:sz w:val="22"/>
                <w:szCs w:val="22"/>
              </w:rPr>
              <w:t>Фактическая дата оконч</w:t>
            </w:r>
            <w:r w:rsidRPr="00842CD4">
              <w:rPr>
                <w:sz w:val="22"/>
                <w:szCs w:val="22"/>
              </w:rPr>
              <w:t>а</w:t>
            </w:r>
            <w:r w:rsidRPr="00842CD4">
              <w:rPr>
                <w:sz w:val="22"/>
                <w:szCs w:val="22"/>
              </w:rPr>
              <w:t>ния</w:t>
            </w:r>
            <w:r w:rsidR="00842CD4">
              <w:rPr>
                <w:sz w:val="22"/>
                <w:szCs w:val="22"/>
              </w:rPr>
              <w:t xml:space="preserve"> </w:t>
            </w:r>
            <w:r w:rsidRPr="00842CD4">
              <w:rPr>
                <w:sz w:val="22"/>
                <w:szCs w:val="22"/>
              </w:rPr>
              <w:t>реализ</w:t>
            </w:r>
            <w:r w:rsidRPr="00842CD4">
              <w:rPr>
                <w:sz w:val="22"/>
                <w:szCs w:val="22"/>
              </w:rPr>
              <w:t>а</w:t>
            </w:r>
            <w:r w:rsidRPr="00842CD4">
              <w:rPr>
                <w:sz w:val="22"/>
                <w:szCs w:val="22"/>
              </w:rPr>
              <w:t>ции  мер</w:t>
            </w:r>
            <w:r w:rsidRPr="00842CD4">
              <w:rPr>
                <w:sz w:val="22"/>
                <w:szCs w:val="22"/>
              </w:rPr>
              <w:t>о</w:t>
            </w:r>
            <w:r w:rsidRPr="00842CD4">
              <w:rPr>
                <w:sz w:val="22"/>
                <w:szCs w:val="22"/>
              </w:rPr>
              <w:t>приятия, н</w:t>
            </w:r>
            <w:r w:rsidRPr="00842CD4">
              <w:rPr>
                <w:sz w:val="22"/>
                <w:szCs w:val="22"/>
              </w:rPr>
              <w:t>а</w:t>
            </w:r>
            <w:r w:rsidRPr="00842CD4">
              <w:rPr>
                <w:sz w:val="22"/>
                <w:szCs w:val="22"/>
              </w:rPr>
              <w:t xml:space="preserve">ступления  </w:t>
            </w:r>
            <w:r w:rsidRPr="00842CD4">
              <w:rPr>
                <w:sz w:val="22"/>
                <w:szCs w:val="22"/>
              </w:rPr>
              <w:br/>
              <w:t>контрольн</w:t>
            </w:r>
            <w:r w:rsidRPr="00842CD4">
              <w:rPr>
                <w:sz w:val="22"/>
                <w:szCs w:val="22"/>
              </w:rPr>
              <w:t>о</w:t>
            </w:r>
            <w:r w:rsidRPr="00842CD4">
              <w:rPr>
                <w:sz w:val="22"/>
                <w:szCs w:val="22"/>
              </w:rPr>
              <w:t>го события</w:t>
            </w:r>
          </w:p>
        </w:tc>
        <w:tc>
          <w:tcPr>
            <w:tcW w:w="1842" w:type="dxa"/>
            <w:gridSpan w:val="2"/>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Расходы бюджета на реализацию муниципальной      </w:t>
            </w:r>
            <w:r w:rsidRPr="00842CD4">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216811">
            <w:pPr>
              <w:jc w:val="center"/>
              <w:rPr>
                <w:sz w:val="22"/>
                <w:szCs w:val="22"/>
              </w:rPr>
            </w:pPr>
            <w:r w:rsidRPr="00842CD4">
              <w:rPr>
                <w:sz w:val="22"/>
                <w:szCs w:val="22"/>
              </w:rPr>
              <w:t>Закл</w:t>
            </w:r>
            <w:r w:rsidRPr="00842CD4">
              <w:rPr>
                <w:sz w:val="22"/>
                <w:szCs w:val="22"/>
              </w:rPr>
              <w:t>ю</w:t>
            </w:r>
            <w:r w:rsidRPr="00842CD4">
              <w:rPr>
                <w:sz w:val="22"/>
                <w:szCs w:val="22"/>
              </w:rPr>
              <w:t xml:space="preserve">чено   </w:t>
            </w:r>
            <w:r w:rsidRPr="00842CD4">
              <w:rPr>
                <w:sz w:val="22"/>
                <w:szCs w:val="22"/>
              </w:rPr>
              <w:br/>
              <w:t>контра</w:t>
            </w:r>
            <w:r w:rsidRPr="00842CD4">
              <w:rPr>
                <w:sz w:val="22"/>
                <w:szCs w:val="22"/>
              </w:rPr>
              <w:t>к</w:t>
            </w:r>
            <w:r w:rsidRPr="00842CD4">
              <w:rPr>
                <w:sz w:val="22"/>
                <w:szCs w:val="22"/>
              </w:rPr>
              <w:t>тов на отче</w:t>
            </w:r>
            <w:r w:rsidRPr="00842CD4">
              <w:rPr>
                <w:sz w:val="22"/>
                <w:szCs w:val="22"/>
              </w:rPr>
              <w:t>т</w:t>
            </w:r>
            <w:r w:rsidRPr="00842CD4">
              <w:rPr>
                <w:sz w:val="22"/>
                <w:szCs w:val="22"/>
              </w:rPr>
              <w:t>ную д</w:t>
            </w:r>
            <w:r w:rsidRPr="00842CD4">
              <w:rPr>
                <w:sz w:val="22"/>
                <w:szCs w:val="22"/>
              </w:rPr>
              <w:t>а</w:t>
            </w:r>
            <w:r w:rsidRPr="00842CD4">
              <w:rPr>
                <w:sz w:val="22"/>
                <w:szCs w:val="22"/>
              </w:rPr>
              <w:t xml:space="preserve">ту, тыс. руб.  </w:t>
            </w:r>
          </w:p>
        </w:tc>
      </w:tr>
      <w:tr w:rsidR="005E32FD" w:rsidRPr="00FA5548" w:rsidTr="00842CD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992"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пред</w:t>
            </w:r>
            <w:r w:rsidRPr="00842CD4">
              <w:rPr>
                <w:sz w:val="22"/>
                <w:szCs w:val="22"/>
              </w:rPr>
              <w:t>у</w:t>
            </w:r>
            <w:r w:rsidRPr="00842CD4">
              <w:rPr>
                <w:sz w:val="22"/>
                <w:szCs w:val="22"/>
              </w:rPr>
              <w:t>смотр</w:t>
            </w:r>
            <w:r w:rsidRPr="00842CD4">
              <w:rPr>
                <w:sz w:val="22"/>
                <w:szCs w:val="22"/>
              </w:rPr>
              <w:t>е</w:t>
            </w:r>
            <w:r w:rsidRPr="00842CD4">
              <w:rPr>
                <w:sz w:val="22"/>
                <w:szCs w:val="22"/>
              </w:rPr>
              <w:t>но</w:t>
            </w:r>
            <w:r w:rsidR="00216811" w:rsidRPr="00842CD4">
              <w:rPr>
                <w:sz w:val="22"/>
                <w:szCs w:val="22"/>
              </w:rPr>
              <w:t xml:space="preserve"> </w:t>
            </w:r>
            <w:r w:rsidRPr="00842CD4">
              <w:rPr>
                <w:sz w:val="22"/>
                <w:szCs w:val="22"/>
              </w:rPr>
              <w:t>м</w:t>
            </w:r>
            <w:r w:rsidRPr="00842CD4">
              <w:rPr>
                <w:sz w:val="22"/>
                <w:szCs w:val="22"/>
              </w:rPr>
              <w:t>у</w:t>
            </w:r>
            <w:r w:rsidRPr="00842CD4">
              <w:rPr>
                <w:sz w:val="22"/>
                <w:szCs w:val="22"/>
              </w:rPr>
              <w:t>ниц</w:t>
            </w:r>
            <w:r w:rsidRPr="00842CD4">
              <w:rPr>
                <w:sz w:val="22"/>
                <w:szCs w:val="22"/>
              </w:rPr>
              <w:t>и</w:t>
            </w:r>
            <w:r w:rsidRPr="00842CD4">
              <w:rPr>
                <w:sz w:val="22"/>
                <w:szCs w:val="22"/>
              </w:rPr>
              <w:t>пальной пр</w:t>
            </w:r>
            <w:r w:rsidRPr="00842CD4">
              <w:rPr>
                <w:sz w:val="22"/>
                <w:szCs w:val="22"/>
              </w:rPr>
              <w:t>о</w:t>
            </w:r>
            <w:r w:rsidRPr="00842CD4">
              <w:rPr>
                <w:sz w:val="22"/>
                <w:szCs w:val="22"/>
              </w:rPr>
              <w:t>граммой</w:t>
            </w:r>
          </w:p>
        </w:tc>
        <w:tc>
          <w:tcPr>
            <w:tcW w:w="850"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факт на о</w:t>
            </w:r>
            <w:r w:rsidRPr="00842CD4">
              <w:rPr>
                <w:sz w:val="22"/>
                <w:szCs w:val="22"/>
              </w:rPr>
              <w:t>т</w:t>
            </w:r>
            <w:r w:rsidRPr="00842CD4">
              <w:rPr>
                <w:sz w:val="22"/>
                <w:szCs w:val="22"/>
              </w:rPr>
              <w:t xml:space="preserve">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2CD4">
        <w:trPr>
          <w:trHeight w:val="213"/>
        </w:trPr>
        <w:tc>
          <w:tcPr>
            <w:tcW w:w="56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2</w:t>
            </w:r>
          </w:p>
        </w:tc>
        <w:tc>
          <w:tcPr>
            <w:tcW w:w="3544"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3</w:t>
            </w:r>
          </w:p>
        </w:tc>
        <w:tc>
          <w:tcPr>
            <w:tcW w:w="26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4</w:t>
            </w:r>
          </w:p>
        </w:tc>
        <w:tc>
          <w:tcPr>
            <w:tcW w:w="141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5</w:t>
            </w:r>
          </w:p>
        </w:tc>
        <w:tc>
          <w:tcPr>
            <w:tcW w:w="1418"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6</w:t>
            </w:r>
          </w:p>
        </w:tc>
        <w:tc>
          <w:tcPr>
            <w:tcW w:w="992"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7</w:t>
            </w:r>
          </w:p>
        </w:tc>
        <w:tc>
          <w:tcPr>
            <w:tcW w:w="850"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9</w:t>
            </w:r>
          </w:p>
        </w:tc>
      </w:tr>
      <w:tr w:rsidR="005E32FD"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CB7E9A" w:rsidRDefault="005E32FD" w:rsidP="00337BA0">
            <w:pPr>
              <w:rPr>
                <w:b/>
                <w:sz w:val="20"/>
                <w:szCs w:val="20"/>
              </w:rPr>
            </w:pPr>
            <w:r w:rsidRPr="00CB7E9A">
              <w:rPr>
                <w:b/>
                <w:sz w:val="20"/>
                <w:szCs w:val="20"/>
              </w:rPr>
              <w:t xml:space="preserve">Подпрограмма </w:t>
            </w:r>
            <w:r w:rsidR="00337BA0" w:rsidRPr="00CB7E9A">
              <w:rPr>
                <w:b/>
                <w:sz w:val="20"/>
                <w:szCs w:val="20"/>
              </w:rPr>
              <w:t xml:space="preserve"> «</w:t>
            </w:r>
            <w:r w:rsidRPr="00CB7E9A">
              <w:rPr>
                <w:b/>
                <w:sz w:val="20"/>
                <w:szCs w:val="20"/>
              </w:rPr>
              <w:t xml:space="preserve"> </w:t>
            </w:r>
            <w:r w:rsidR="006D1ED7" w:rsidRPr="00CB7E9A">
              <w:rPr>
                <w:rFonts w:eastAsia="Calibri"/>
                <w:b/>
                <w:sz w:val="20"/>
                <w:szCs w:val="20"/>
              </w:rPr>
              <w:t>Благоустройство</w:t>
            </w:r>
            <w:r w:rsidR="00337BA0" w:rsidRPr="00CB7E9A">
              <w:rPr>
                <w:rFonts w:eastAsia="Calibri"/>
                <w:b/>
                <w:sz w:val="20"/>
                <w:szCs w:val="20"/>
              </w:rPr>
              <w:t xml:space="preserve"> »</w:t>
            </w:r>
          </w:p>
        </w:tc>
      </w:tr>
      <w:tr w:rsidR="006D1ED7"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6D1ED7" w:rsidRPr="00FA5548" w:rsidRDefault="006D1ED7" w:rsidP="005B0D60">
            <w:pPr>
              <w:rPr>
                <w:sz w:val="24"/>
              </w:rPr>
            </w:pPr>
            <w:r w:rsidRPr="00FA5548">
              <w:rPr>
                <w:sz w:val="24"/>
              </w:rPr>
              <w:t>1.1</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6D1ED7">
            <w:pPr>
              <w:rPr>
                <w:sz w:val="20"/>
                <w:szCs w:val="20"/>
              </w:rPr>
            </w:pPr>
            <w:r w:rsidRPr="00363270">
              <w:rPr>
                <w:sz w:val="20"/>
                <w:szCs w:val="20"/>
              </w:rPr>
              <w:t xml:space="preserve">Основное  мероприятие «Уличное освещение»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D3372B">
            <w:pPr>
              <w:rPr>
                <w:sz w:val="20"/>
                <w:szCs w:val="20"/>
              </w:rPr>
            </w:pPr>
            <w:r w:rsidRPr="00363270">
              <w:rPr>
                <w:sz w:val="20"/>
                <w:szCs w:val="20"/>
              </w:rPr>
              <w:t>Эстетический облик нас</w:t>
            </w:r>
            <w:r w:rsidRPr="00363270">
              <w:rPr>
                <w:sz w:val="20"/>
                <w:szCs w:val="20"/>
              </w:rPr>
              <w:t>е</w:t>
            </w:r>
            <w:r w:rsidRPr="00363270">
              <w:rPr>
                <w:sz w:val="20"/>
                <w:szCs w:val="20"/>
              </w:rPr>
              <w:t>ленных пунктов, повышение качества наружного освещ</w:t>
            </w:r>
            <w:r w:rsidRPr="00363270">
              <w:rPr>
                <w:sz w:val="20"/>
                <w:szCs w:val="20"/>
              </w:rPr>
              <w:t>е</w:t>
            </w:r>
            <w:r w:rsidRPr="00363270">
              <w:rPr>
                <w:sz w:val="20"/>
                <w:szCs w:val="20"/>
              </w:rPr>
              <w:t>ния</w:t>
            </w:r>
          </w:p>
        </w:tc>
        <w:tc>
          <w:tcPr>
            <w:tcW w:w="1417" w:type="dxa"/>
            <w:tcBorders>
              <w:top w:val="nil"/>
              <w:left w:val="single" w:sz="4" w:space="0" w:color="auto"/>
              <w:bottom w:val="single" w:sz="4" w:space="0" w:color="auto"/>
              <w:right w:val="single" w:sz="4" w:space="0" w:color="auto"/>
            </w:tcBorders>
          </w:tcPr>
          <w:p w:rsidR="006D1ED7" w:rsidRPr="00FA5548" w:rsidRDefault="006D1ED7" w:rsidP="00841903">
            <w:pPr>
              <w:jc w:val="center"/>
              <w:rPr>
                <w:sz w:val="24"/>
              </w:rPr>
            </w:pPr>
            <w:r w:rsidRPr="00FA5548">
              <w:rPr>
                <w:sz w:val="24"/>
              </w:rPr>
              <w:t>01.01.201</w:t>
            </w:r>
            <w:r w:rsidR="00841903">
              <w:rPr>
                <w:sz w:val="24"/>
              </w:rPr>
              <w:t>7</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841903">
            <w:pPr>
              <w:jc w:val="center"/>
              <w:rPr>
                <w:sz w:val="24"/>
              </w:rPr>
            </w:pPr>
            <w:r w:rsidRPr="00FA5548">
              <w:rPr>
                <w:sz w:val="24"/>
              </w:rPr>
              <w:t>31.12.201</w:t>
            </w:r>
            <w:r w:rsidR="00841903">
              <w:rPr>
                <w:sz w:val="24"/>
              </w:rPr>
              <w:t>7</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7F7BCF" w:rsidP="006D1ED7">
            <w:pPr>
              <w:pStyle w:val="a4"/>
              <w:spacing w:before="0" w:after="0"/>
              <w:jc w:val="center"/>
              <w:rPr>
                <w:rFonts w:ascii="Times New Roman" w:hAnsi="Times New Roman" w:cs="Times New Roman"/>
                <w:color w:val="000000"/>
              </w:rPr>
            </w:pPr>
            <w:r>
              <w:rPr>
                <w:rFonts w:ascii="Times New Roman" w:hAnsi="Times New Roman" w:cs="Times New Roman"/>
                <w:color w:val="000000"/>
              </w:rPr>
              <w:t>1206,2</w:t>
            </w:r>
          </w:p>
        </w:tc>
        <w:tc>
          <w:tcPr>
            <w:tcW w:w="850" w:type="dxa"/>
            <w:tcBorders>
              <w:top w:val="nil"/>
              <w:left w:val="single" w:sz="4" w:space="0" w:color="auto"/>
              <w:bottom w:val="single" w:sz="4" w:space="0" w:color="auto"/>
              <w:right w:val="single" w:sz="4" w:space="0" w:color="auto"/>
            </w:tcBorders>
          </w:tcPr>
          <w:p w:rsidR="006D1ED7" w:rsidRPr="00FA5548" w:rsidRDefault="007F7BCF" w:rsidP="00020382">
            <w:pPr>
              <w:rPr>
                <w:sz w:val="24"/>
              </w:rPr>
            </w:pPr>
            <w:r>
              <w:rPr>
                <w:sz w:val="24"/>
              </w:rPr>
              <w:t>618,8</w:t>
            </w:r>
          </w:p>
        </w:tc>
        <w:tc>
          <w:tcPr>
            <w:tcW w:w="993" w:type="dxa"/>
            <w:tcBorders>
              <w:top w:val="nil"/>
              <w:left w:val="single" w:sz="4" w:space="0" w:color="auto"/>
              <w:bottom w:val="single" w:sz="4" w:space="0" w:color="auto"/>
              <w:right w:val="single" w:sz="4" w:space="0" w:color="auto"/>
            </w:tcBorders>
          </w:tcPr>
          <w:p w:rsidR="006D1ED7" w:rsidRPr="00FA5548" w:rsidRDefault="007F7BCF" w:rsidP="002E7213">
            <w:pPr>
              <w:rPr>
                <w:sz w:val="24"/>
              </w:rPr>
            </w:pPr>
            <w:r>
              <w:rPr>
                <w:sz w:val="24"/>
              </w:rPr>
              <w:t>1717,9</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1.2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Основное мероприятие </w:t>
            </w:r>
            <w:r w:rsidRPr="00363270">
              <w:rPr>
                <w:color w:val="000000"/>
                <w:sz w:val="20"/>
                <w:szCs w:val="20"/>
              </w:rPr>
              <w:t>«Организ</w:t>
            </w:r>
            <w:r w:rsidRPr="00363270">
              <w:rPr>
                <w:color w:val="000000"/>
                <w:sz w:val="20"/>
                <w:szCs w:val="20"/>
              </w:rPr>
              <w:t>а</w:t>
            </w:r>
            <w:r w:rsidRPr="00363270">
              <w:rPr>
                <w:color w:val="000000"/>
                <w:sz w:val="20"/>
                <w:szCs w:val="20"/>
              </w:rPr>
              <w:t>ция и содержание мест захорон</w:t>
            </w:r>
            <w:r w:rsidRPr="00363270">
              <w:rPr>
                <w:color w:val="000000"/>
                <w:sz w:val="20"/>
                <w:szCs w:val="20"/>
              </w:rPr>
              <w:t>е</w:t>
            </w:r>
            <w:r w:rsidRPr="00363270">
              <w:rPr>
                <w:color w:val="000000"/>
                <w:sz w:val="20"/>
                <w:szCs w:val="20"/>
              </w:rPr>
              <w:t>ния»</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D3372B">
            <w:pPr>
              <w:rPr>
                <w:sz w:val="20"/>
                <w:szCs w:val="20"/>
              </w:rPr>
            </w:pPr>
            <w:r w:rsidRPr="00363270">
              <w:rPr>
                <w:sz w:val="20"/>
                <w:szCs w:val="20"/>
              </w:rPr>
              <w:t>Улучшение состояния мест захоронения</w:t>
            </w:r>
          </w:p>
        </w:tc>
        <w:tc>
          <w:tcPr>
            <w:tcW w:w="1417" w:type="dxa"/>
            <w:tcBorders>
              <w:top w:val="nil"/>
              <w:left w:val="single" w:sz="4" w:space="0" w:color="auto"/>
              <w:bottom w:val="single" w:sz="4" w:space="0" w:color="auto"/>
              <w:right w:val="single" w:sz="4" w:space="0" w:color="auto"/>
            </w:tcBorders>
          </w:tcPr>
          <w:p w:rsidR="006D1ED7" w:rsidRPr="00FA5548" w:rsidRDefault="006D1ED7" w:rsidP="00841903">
            <w:pPr>
              <w:jc w:val="center"/>
              <w:rPr>
                <w:sz w:val="24"/>
              </w:rPr>
            </w:pPr>
            <w:r w:rsidRPr="00FA5548">
              <w:rPr>
                <w:sz w:val="24"/>
              </w:rPr>
              <w:t>01.01.201</w:t>
            </w:r>
            <w:r w:rsidR="00841903">
              <w:rPr>
                <w:sz w:val="24"/>
              </w:rPr>
              <w:t>7</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841903">
            <w:pPr>
              <w:jc w:val="center"/>
              <w:rPr>
                <w:sz w:val="24"/>
              </w:rPr>
            </w:pPr>
            <w:r w:rsidRPr="00FA5548">
              <w:rPr>
                <w:sz w:val="24"/>
              </w:rPr>
              <w:t>31.12.201</w:t>
            </w:r>
            <w:r w:rsidR="00841903">
              <w:rPr>
                <w:sz w:val="24"/>
              </w:rPr>
              <w:t>7</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841903" w:rsidP="006D1ED7">
            <w:pPr>
              <w:pStyle w:val="a4"/>
              <w:spacing w:before="0" w:after="0"/>
              <w:jc w:val="center"/>
              <w:rPr>
                <w:rFonts w:ascii="Times New Roman" w:hAnsi="Times New Roman" w:cs="Times New Roman"/>
                <w:color w:val="000000"/>
              </w:rPr>
            </w:pPr>
            <w:r>
              <w:rPr>
                <w:rFonts w:ascii="Times New Roman" w:hAnsi="Times New Roman" w:cs="Times New Roman"/>
                <w:color w:val="000000"/>
              </w:rPr>
              <w:t>250,0</w:t>
            </w:r>
          </w:p>
        </w:tc>
        <w:tc>
          <w:tcPr>
            <w:tcW w:w="850" w:type="dxa"/>
            <w:tcBorders>
              <w:top w:val="nil"/>
              <w:left w:val="single" w:sz="4" w:space="0" w:color="auto"/>
              <w:bottom w:val="single" w:sz="4" w:space="0" w:color="auto"/>
              <w:right w:val="single" w:sz="4" w:space="0" w:color="auto"/>
            </w:tcBorders>
          </w:tcPr>
          <w:p w:rsidR="006D1ED7" w:rsidRPr="00FA5548" w:rsidRDefault="007F7BCF" w:rsidP="007F7BCF">
            <w:pPr>
              <w:rPr>
                <w:sz w:val="24"/>
              </w:rPr>
            </w:pPr>
            <w:r>
              <w:rPr>
                <w:sz w:val="24"/>
              </w:rPr>
              <w:t>158</w:t>
            </w:r>
            <w:r w:rsidR="00020382">
              <w:rPr>
                <w:sz w:val="24"/>
              </w:rPr>
              <w:t>,</w:t>
            </w:r>
            <w:r>
              <w:rPr>
                <w:sz w:val="24"/>
              </w:rPr>
              <w:t>6</w:t>
            </w:r>
          </w:p>
        </w:tc>
        <w:tc>
          <w:tcPr>
            <w:tcW w:w="993" w:type="dxa"/>
            <w:tcBorders>
              <w:top w:val="nil"/>
              <w:left w:val="single" w:sz="4" w:space="0" w:color="auto"/>
              <w:bottom w:val="single" w:sz="4" w:space="0" w:color="auto"/>
              <w:right w:val="single" w:sz="4" w:space="0" w:color="auto"/>
            </w:tcBorders>
          </w:tcPr>
          <w:p w:rsidR="006D1ED7" w:rsidRPr="00FA5548" w:rsidRDefault="007F7BCF" w:rsidP="00D3372B">
            <w:pPr>
              <w:rPr>
                <w:sz w:val="24"/>
              </w:rPr>
            </w:pPr>
            <w:r>
              <w:rPr>
                <w:sz w:val="24"/>
              </w:rPr>
              <w:t>127,6</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1.3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Основное мероприятие   «Прочие мероприятия»</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842CD4">
            <w:pPr>
              <w:rPr>
                <w:sz w:val="20"/>
                <w:szCs w:val="20"/>
              </w:rPr>
            </w:pPr>
            <w:r w:rsidRPr="00363270">
              <w:rPr>
                <w:sz w:val="20"/>
                <w:szCs w:val="20"/>
              </w:rPr>
              <w:t>Улучшение и поддержание состояния зеленых насажд</w:t>
            </w:r>
            <w:r w:rsidRPr="00363270">
              <w:rPr>
                <w:sz w:val="20"/>
                <w:szCs w:val="20"/>
              </w:rPr>
              <w:t>е</w:t>
            </w:r>
            <w:r w:rsidRPr="00363270">
              <w:rPr>
                <w:sz w:val="20"/>
                <w:szCs w:val="20"/>
              </w:rPr>
              <w:t>ний, устранение аварийных ситуаций, предание зеленым насаждениям надлежащего декоративного облика</w:t>
            </w:r>
            <w:r w:rsidR="00842CD4">
              <w:rPr>
                <w:sz w:val="20"/>
                <w:szCs w:val="20"/>
              </w:rPr>
              <w:t>.</w:t>
            </w:r>
            <w:r w:rsidR="00FB217B">
              <w:rPr>
                <w:sz w:val="20"/>
                <w:szCs w:val="20"/>
              </w:rPr>
              <w:t xml:space="preserve"> </w:t>
            </w:r>
            <w:r w:rsidRPr="00363270">
              <w:rPr>
                <w:sz w:val="20"/>
                <w:szCs w:val="20"/>
              </w:rPr>
              <w:t>Улучшение санитарно – эп</w:t>
            </w:r>
            <w:r w:rsidRPr="00363270">
              <w:rPr>
                <w:sz w:val="20"/>
                <w:szCs w:val="20"/>
              </w:rPr>
              <w:t>и</w:t>
            </w:r>
            <w:r w:rsidRPr="00363270">
              <w:rPr>
                <w:sz w:val="20"/>
                <w:szCs w:val="20"/>
              </w:rPr>
              <w:t>демиологического состояния территории</w:t>
            </w:r>
            <w:r w:rsidR="00842CD4">
              <w:rPr>
                <w:sz w:val="20"/>
                <w:szCs w:val="20"/>
              </w:rPr>
              <w:t>.</w:t>
            </w:r>
          </w:p>
        </w:tc>
        <w:tc>
          <w:tcPr>
            <w:tcW w:w="1417" w:type="dxa"/>
            <w:tcBorders>
              <w:top w:val="nil"/>
              <w:left w:val="single" w:sz="4" w:space="0" w:color="auto"/>
              <w:bottom w:val="single" w:sz="4" w:space="0" w:color="auto"/>
              <w:right w:val="single" w:sz="4" w:space="0" w:color="auto"/>
            </w:tcBorders>
          </w:tcPr>
          <w:p w:rsidR="006D1ED7" w:rsidRPr="00FA5548" w:rsidRDefault="006D1ED7" w:rsidP="00841903">
            <w:pPr>
              <w:jc w:val="center"/>
              <w:rPr>
                <w:sz w:val="24"/>
              </w:rPr>
            </w:pPr>
            <w:r w:rsidRPr="00FA5548">
              <w:rPr>
                <w:sz w:val="24"/>
              </w:rPr>
              <w:t>01.01.201</w:t>
            </w:r>
            <w:r w:rsidR="00841903">
              <w:rPr>
                <w:sz w:val="24"/>
              </w:rPr>
              <w:t>7</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841903">
            <w:pPr>
              <w:jc w:val="center"/>
              <w:rPr>
                <w:sz w:val="24"/>
              </w:rPr>
            </w:pPr>
            <w:r w:rsidRPr="00FA5548">
              <w:rPr>
                <w:sz w:val="24"/>
              </w:rPr>
              <w:t>31.12.201</w:t>
            </w:r>
            <w:r w:rsidR="00841903">
              <w:rPr>
                <w:sz w:val="24"/>
              </w:rPr>
              <w:t>7</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841903" w:rsidP="007F7BCF">
            <w:pPr>
              <w:jc w:val="center"/>
              <w:rPr>
                <w:sz w:val="24"/>
              </w:rPr>
            </w:pPr>
            <w:r>
              <w:rPr>
                <w:sz w:val="24"/>
              </w:rPr>
              <w:t>106</w:t>
            </w:r>
            <w:r w:rsidR="007F7BCF">
              <w:rPr>
                <w:sz w:val="24"/>
              </w:rPr>
              <w:t>6</w:t>
            </w:r>
            <w:r>
              <w:rPr>
                <w:sz w:val="24"/>
              </w:rPr>
              <w:t>,7</w:t>
            </w:r>
          </w:p>
        </w:tc>
        <w:tc>
          <w:tcPr>
            <w:tcW w:w="850" w:type="dxa"/>
            <w:tcBorders>
              <w:top w:val="nil"/>
              <w:left w:val="single" w:sz="4" w:space="0" w:color="auto"/>
              <w:bottom w:val="single" w:sz="4" w:space="0" w:color="auto"/>
              <w:right w:val="single" w:sz="4" w:space="0" w:color="auto"/>
            </w:tcBorders>
          </w:tcPr>
          <w:p w:rsidR="006D1ED7" w:rsidRPr="00FA5548" w:rsidRDefault="007F7BCF" w:rsidP="00D3372B">
            <w:pPr>
              <w:rPr>
                <w:sz w:val="24"/>
              </w:rPr>
            </w:pPr>
            <w:r>
              <w:rPr>
                <w:sz w:val="24"/>
              </w:rPr>
              <w:t>319</w:t>
            </w:r>
            <w:r w:rsidR="00841903">
              <w:rPr>
                <w:sz w:val="24"/>
              </w:rPr>
              <w:t>,1</w:t>
            </w:r>
          </w:p>
        </w:tc>
        <w:tc>
          <w:tcPr>
            <w:tcW w:w="993" w:type="dxa"/>
            <w:tcBorders>
              <w:top w:val="nil"/>
              <w:left w:val="single" w:sz="4" w:space="0" w:color="auto"/>
              <w:bottom w:val="single" w:sz="4" w:space="0" w:color="auto"/>
              <w:right w:val="single" w:sz="4" w:space="0" w:color="auto"/>
            </w:tcBorders>
          </w:tcPr>
          <w:p w:rsidR="006D1ED7" w:rsidRPr="00FA5548" w:rsidRDefault="007F7BCF" w:rsidP="007F7BCF">
            <w:pPr>
              <w:rPr>
                <w:sz w:val="24"/>
              </w:rPr>
            </w:pPr>
            <w:r>
              <w:rPr>
                <w:sz w:val="24"/>
              </w:rPr>
              <w:t>175,6</w:t>
            </w:r>
          </w:p>
        </w:tc>
      </w:tr>
      <w:tr w:rsidR="006D1ED7" w:rsidRPr="00FA5548" w:rsidTr="00842CD4">
        <w:trPr>
          <w:trHeight w:val="683"/>
        </w:trPr>
        <w:tc>
          <w:tcPr>
            <w:tcW w:w="567" w:type="dxa"/>
            <w:tcBorders>
              <w:top w:val="nil"/>
              <w:left w:val="single" w:sz="4" w:space="0" w:color="auto"/>
              <w:bottom w:val="single" w:sz="4" w:space="0" w:color="auto"/>
              <w:right w:val="single" w:sz="4" w:space="0" w:color="auto"/>
            </w:tcBorders>
            <w:hideMark/>
          </w:tcPr>
          <w:p w:rsidR="006D1ED7" w:rsidRPr="00FA5548" w:rsidRDefault="006D1ED7" w:rsidP="00D3372B">
            <w:pPr>
              <w:rPr>
                <w:sz w:val="24"/>
              </w:rPr>
            </w:pP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p>
        </w:tc>
        <w:tc>
          <w:tcPr>
            <w:tcW w:w="2693" w:type="dxa"/>
            <w:tcBorders>
              <w:top w:val="nil"/>
              <w:left w:val="single" w:sz="4" w:space="0" w:color="auto"/>
              <w:bottom w:val="single" w:sz="4" w:space="0" w:color="auto"/>
              <w:right w:val="single" w:sz="4" w:space="0" w:color="auto"/>
            </w:tcBorders>
          </w:tcPr>
          <w:p w:rsidR="006D1ED7" w:rsidRPr="00363270" w:rsidRDefault="002E7213" w:rsidP="001278A5">
            <w:pPr>
              <w:rPr>
                <w:sz w:val="20"/>
                <w:szCs w:val="20"/>
              </w:rPr>
            </w:pPr>
            <w:r w:rsidRPr="00363270">
              <w:rPr>
                <w:sz w:val="20"/>
                <w:szCs w:val="20"/>
              </w:rPr>
              <w:t>Благоустройство территории</w:t>
            </w:r>
            <w:r w:rsidR="001278A5" w:rsidRPr="00363270">
              <w:rPr>
                <w:sz w:val="20"/>
                <w:szCs w:val="20"/>
              </w:rPr>
              <w:t xml:space="preserve"> Позднеевского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418" w:type="dxa"/>
            <w:tcBorders>
              <w:top w:val="nil"/>
              <w:left w:val="single" w:sz="4" w:space="0" w:color="auto"/>
              <w:bottom w:val="single" w:sz="4" w:space="0" w:color="auto"/>
              <w:right w:val="single" w:sz="4" w:space="0" w:color="auto"/>
            </w:tcBorders>
          </w:tcPr>
          <w:p w:rsidR="006D1ED7" w:rsidRPr="00FA5548" w:rsidRDefault="006D1ED7" w:rsidP="006D1ED7">
            <w:pPr>
              <w:jc w:val="center"/>
              <w:rPr>
                <w:sz w:val="24"/>
              </w:rPr>
            </w:pPr>
          </w:p>
        </w:tc>
        <w:tc>
          <w:tcPr>
            <w:tcW w:w="992"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850"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r>
    </w:tbl>
    <w:p w:rsidR="006D1ED7" w:rsidRPr="00FA5548" w:rsidRDefault="006D1ED7" w:rsidP="006D1ED7">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6D1ED7" w:rsidRPr="00FA5548" w:rsidRDefault="006D1ED7" w:rsidP="006D1ED7">
      <w:pPr>
        <w:spacing w:after="200" w:line="276" w:lineRule="auto"/>
        <w:rPr>
          <w:sz w:val="24"/>
        </w:rPr>
      </w:pPr>
      <w:r w:rsidRPr="00FA5548">
        <w:rPr>
          <w:sz w:val="24"/>
        </w:rPr>
        <w:t xml:space="preserve">Ведущий специалист по правовой и кадровой работе                                                                                                    </w:t>
      </w:r>
      <w:r w:rsidR="00397EA4">
        <w:rPr>
          <w:sz w:val="24"/>
        </w:rPr>
        <w:t xml:space="preserve"> </w:t>
      </w:r>
      <w:r w:rsidRPr="00FA5548">
        <w:rPr>
          <w:sz w:val="24"/>
        </w:rPr>
        <w:t xml:space="preserve">                             Маслова Т.И.</w:t>
      </w:r>
    </w:p>
    <w:sectPr w:rsidR="006D1ED7" w:rsidRPr="00FA5548" w:rsidSect="005B0D60">
      <w:pgSz w:w="16839" w:h="11907" w:orient="landscape" w:code="9"/>
      <w:pgMar w:top="426" w:right="720" w:bottom="284" w:left="720"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rawingGridVerticalSpacing w:val="136"/>
  <w:displayHorizontalDrawingGridEvery w:val="2"/>
  <w:displayVerticalDrawingGridEvery w:val="2"/>
  <w:characterSpacingControl w:val="doNotCompress"/>
  <w:compat/>
  <w:rsids>
    <w:rsidRoot w:val="00691BDB"/>
    <w:rsid w:val="00000235"/>
    <w:rsid w:val="0000085E"/>
    <w:rsid w:val="00000CCA"/>
    <w:rsid w:val="0000113B"/>
    <w:rsid w:val="00002317"/>
    <w:rsid w:val="000023FA"/>
    <w:rsid w:val="000024E0"/>
    <w:rsid w:val="0000256F"/>
    <w:rsid w:val="00002F19"/>
    <w:rsid w:val="000032BC"/>
    <w:rsid w:val="000036B7"/>
    <w:rsid w:val="0000387F"/>
    <w:rsid w:val="00003C97"/>
    <w:rsid w:val="00003EEF"/>
    <w:rsid w:val="000046B4"/>
    <w:rsid w:val="0000489F"/>
    <w:rsid w:val="00005817"/>
    <w:rsid w:val="0000591C"/>
    <w:rsid w:val="00005B9B"/>
    <w:rsid w:val="00006D4C"/>
    <w:rsid w:val="00007300"/>
    <w:rsid w:val="000074D4"/>
    <w:rsid w:val="000076F8"/>
    <w:rsid w:val="000106C4"/>
    <w:rsid w:val="00010B24"/>
    <w:rsid w:val="00010E2D"/>
    <w:rsid w:val="00011EB4"/>
    <w:rsid w:val="00012DC8"/>
    <w:rsid w:val="00012F03"/>
    <w:rsid w:val="00013DAF"/>
    <w:rsid w:val="00014964"/>
    <w:rsid w:val="00015185"/>
    <w:rsid w:val="00015627"/>
    <w:rsid w:val="00015662"/>
    <w:rsid w:val="0001606A"/>
    <w:rsid w:val="000170C6"/>
    <w:rsid w:val="00017388"/>
    <w:rsid w:val="00020382"/>
    <w:rsid w:val="00020543"/>
    <w:rsid w:val="00020CBD"/>
    <w:rsid w:val="00021E78"/>
    <w:rsid w:val="00022F29"/>
    <w:rsid w:val="00023304"/>
    <w:rsid w:val="00024721"/>
    <w:rsid w:val="00024955"/>
    <w:rsid w:val="000256A4"/>
    <w:rsid w:val="00026BEF"/>
    <w:rsid w:val="00027243"/>
    <w:rsid w:val="00027CCA"/>
    <w:rsid w:val="00030A11"/>
    <w:rsid w:val="00030F13"/>
    <w:rsid w:val="00031D12"/>
    <w:rsid w:val="00032041"/>
    <w:rsid w:val="00032F66"/>
    <w:rsid w:val="000332FE"/>
    <w:rsid w:val="00033803"/>
    <w:rsid w:val="00034788"/>
    <w:rsid w:val="00034928"/>
    <w:rsid w:val="000349C6"/>
    <w:rsid w:val="00034A6C"/>
    <w:rsid w:val="00034D8C"/>
    <w:rsid w:val="000351F7"/>
    <w:rsid w:val="00035776"/>
    <w:rsid w:val="00035B94"/>
    <w:rsid w:val="00036244"/>
    <w:rsid w:val="000369F1"/>
    <w:rsid w:val="00037284"/>
    <w:rsid w:val="0003783B"/>
    <w:rsid w:val="000378E8"/>
    <w:rsid w:val="0004063E"/>
    <w:rsid w:val="00040E73"/>
    <w:rsid w:val="000412CD"/>
    <w:rsid w:val="000416A4"/>
    <w:rsid w:val="0004280F"/>
    <w:rsid w:val="000436D8"/>
    <w:rsid w:val="000436E2"/>
    <w:rsid w:val="00043CA1"/>
    <w:rsid w:val="00044155"/>
    <w:rsid w:val="000442B8"/>
    <w:rsid w:val="000444AC"/>
    <w:rsid w:val="0004475F"/>
    <w:rsid w:val="00044B7B"/>
    <w:rsid w:val="00044C9C"/>
    <w:rsid w:val="00045345"/>
    <w:rsid w:val="0004570A"/>
    <w:rsid w:val="000458BD"/>
    <w:rsid w:val="00045BD3"/>
    <w:rsid w:val="00045DF7"/>
    <w:rsid w:val="000462C2"/>
    <w:rsid w:val="000467F9"/>
    <w:rsid w:val="0004682B"/>
    <w:rsid w:val="0004694E"/>
    <w:rsid w:val="00046993"/>
    <w:rsid w:val="00046B2B"/>
    <w:rsid w:val="00046D8E"/>
    <w:rsid w:val="00047445"/>
    <w:rsid w:val="00047A68"/>
    <w:rsid w:val="00047B4E"/>
    <w:rsid w:val="00047E68"/>
    <w:rsid w:val="000501F0"/>
    <w:rsid w:val="00050230"/>
    <w:rsid w:val="00050BD6"/>
    <w:rsid w:val="00050CAF"/>
    <w:rsid w:val="000518E9"/>
    <w:rsid w:val="000521B1"/>
    <w:rsid w:val="00052751"/>
    <w:rsid w:val="00052E32"/>
    <w:rsid w:val="00052F47"/>
    <w:rsid w:val="000530FC"/>
    <w:rsid w:val="000536EA"/>
    <w:rsid w:val="0005400E"/>
    <w:rsid w:val="0005415F"/>
    <w:rsid w:val="000541C6"/>
    <w:rsid w:val="00054230"/>
    <w:rsid w:val="00054A06"/>
    <w:rsid w:val="00054B24"/>
    <w:rsid w:val="0005571F"/>
    <w:rsid w:val="000558C3"/>
    <w:rsid w:val="000559C7"/>
    <w:rsid w:val="00055B19"/>
    <w:rsid w:val="00055CB8"/>
    <w:rsid w:val="00056754"/>
    <w:rsid w:val="0005682F"/>
    <w:rsid w:val="00057137"/>
    <w:rsid w:val="00057304"/>
    <w:rsid w:val="00057454"/>
    <w:rsid w:val="00057771"/>
    <w:rsid w:val="000577D9"/>
    <w:rsid w:val="00057D0F"/>
    <w:rsid w:val="00057E75"/>
    <w:rsid w:val="00060582"/>
    <w:rsid w:val="00060864"/>
    <w:rsid w:val="00060FF7"/>
    <w:rsid w:val="000614ED"/>
    <w:rsid w:val="000616BD"/>
    <w:rsid w:val="0006195C"/>
    <w:rsid w:val="00061AAE"/>
    <w:rsid w:val="00061DF3"/>
    <w:rsid w:val="00062979"/>
    <w:rsid w:val="000633F4"/>
    <w:rsid w:val="0006377D"/>
    <w:rsid w:val="00063838"/>
    <w:rsid w:val="00063F28"/>
    <w:rsid w:val="000642D4"/>
    <w:rsid w:val="000651D2"/>
    <w:rsid w:val="00065B8C"/>
    <w:rsid w:val="000662A2"/>
    <w:rsid w:val="0006670E"/>
    <w:rsid w:val="00066756"/>
    <w:rsid w:val="00066ABA"/>
    <w:rsid w:val="000679BE"/>
    <w:rsid w:val="00067DA1"/>
    <w:rsid w:val="00067E71"/>
    <w:rsid w:val="0007013A"/>
    <w:rsid w:val="00070F1E"/>
    <w:rsid w:val="000712C3"/>
    <w:rsid w:val="000714B6"/>
    <w:rsid w:val="000716A5"/>
    <w:rsid w:val="00072FCC"/>
    <w:rsid w:val="0007312C"/>
    <w:rsid w:val="00073369"/>
    <w:rsid w:val="000737E0"/>
    <w:rsid w:val="00074029"/>
    <w:rsid w:val="00074B33"/>
    <w:rsid w:val="000751E2"/>
    <w:rsid w:val="0007524A"/>
    <w:rsid w:val="00075480"/>
    <w:rsid w:val="000756CB"/>
    <w:rsid w:val="00075CAB"/>
    <w:rsid w:val="0007638E"/>
    <w:rsid w:val="000766FF"/>
    <w:rsid w:val="00076AB2"/>
    <w:rsid w:val="00076E46"/>
    <w:rsid w:val="00077973"/>
    <w:rsid w:val="00077C9C"/>
    <w:rsid w:val="00077ED8"/>
    <w:rsid w:val="000806A6"/>
    <w:rsid w:val="000806BF"/>
    <w:rsid w:val="000809C8"/>
    <w:rsid w:val="00080C85"/>
    <w:rsid w:val="000815F2"/>
    <w:rsid w:val="00081AD5"/>
    <w:rsid w:val="00081DF7"/>
    <w:rsid w:val="00082300"/>
    <w:rsid w:val="00082823"/>
    <w:rsid w:val="00082848"/>
    <w:rsid w:val="00083CAF"/>
    <w:rsid w:val="00084194"/>
    <w:rsid w:val="00084610"/>
    <w:rsid w:val="000848F7"/>
    <w:rsid w:val="00084F7B"/>
    <w:rsid w:val="00084F9D"/>
    <w:rsid w:val="00085D7F"/>
    <w:rsid w:val="00086160"/>
    <w:rsid w:val="00086655"/>
    <w:rsid w:val="000866B9"/>
    <w:rsid w:val="000871D6"/>
    <w:rsid w:val="000877E1"/>
    <w:rsid w:val="00087AC8"/>
    <w:rsid w:val="00087CA9"/>
    <w:rsid w:val="00087EBD"/>
    <w:rsid w:val="0009013E"/>
    <w:rsid w:val="000908CB"/>
    <w:rsid w:val="00091A6D"/>
    <w:rsid w:val="0009218C"/>
    <w:rsid w:val="00092A48"/>
    <w:rsid w:val="00092B1D"/>
    <w:rsid w:val="000936FA"/>
    <w:rsid w:val="00094E01"/>
    <w:rsid w:val="00095184"/>
    <w:rsid w:val="000953C3"/>
    <w:rsid w:val="00095570"/>
    <w:rsid w:val="00095714"/>
    <w:rsid w:val="00095C1C"/>
    <w:rsid w:val="00096437"/>
    <w:rsid w:val="00096AE4"/>
    <w:rsid w:val="00096BB8"/>
    <w:rsid w:val="00096F7B"/>
    <w:rsid w:val="00097B65"/>
    <w:rsid w:val="000A02D3"/>
    <w:rsid w:val="000A094E"/>
    <w:rsid w:val="000A0960"/>
    <w:rsid w:val="000A0C85"/>
    <w:rsid w:val="000A1150"/>
    <w:rsid w:val="000A1ED5"/>
    <w:rsid w:val="000A1FB2"/>
    <w:rsid w:val="000A3186"/>
    <w:rsid w:val="000A3BE0"/>
    <w:rsid w:val="000A41E2"/>
    <w:rsid w:val="000A5462"/>
    <w:rsid w:val="000A7881"/>
    <w:rsid w:val="000A7F3E"/>
    <w:rsid w:val="000B0185"/>
    <w:rsid w:val="000B17E5"/>
    <w:rsid w:val="000B249A"/>
    <w:rsid w:val="000B2B5A"/>
    <w:rsid w:val="000B310C"/>
    <w:rsid w:val="000B3DEB"/>
    <w:rsid w:val="000B4363"/>
    <w:rsid w:val="000B49CA"/>
    <w:rsid w:val="000B4FC4"/>
    <w:rsid w:val="000B5D10"/>
    <w:rsid w:val="000B6AA8"/>
    <w:rsid w:val="000C0CF6"/>
    <w:rsid w:val="000C0D06"/>
    <w:rsid w:val="000C164C"/>
    <w:rsid w:val="000C1B62"/>
    <w:rsid w:val="000C26BE"/>
    <w:rsid w:val="000C272A"/>
    <w:rsid w:val="000C2C2D"/>
    <w:rsid w:val="000C2E2A"/>
    <w:rsid w:val="000C2E50"/>
    <w:rsid w:val="000C3139"/>
    <w:rsid w:val="000C37C0"/>
    <w:rsid w:val="000C3ED6"/>
    <w:rsid w:val="000C42EF"/>
    <w:rsid w:val="000C44A6"/>
    <w:rsid w:val="000C4C85"/>
    <w:rsid w:val="000C4F9B"/>
    <w:rsid w:val="000C55A1"/>
    <w:rsid w:val="000C5725"/>
    <w:rsid w:val="000C6304"/>
    <w:rsid w:val="000C6B9B"/>
    <w:rsid w:val="000C6F18"/>
    <w:rsid w:val="000C70E6"/>
    <w:rsid w:val="000C76FF"/>
    <w:rsid w:val="000C7C3B"/>
    <w:rsid w:val="000C7DC7"/>
    <w:rsid w:val="000C7E2C"/>
    <w:rsid w:val="000D06FA"/>
    <w:rsid w:val="000D07B7"/>
    <w:rsid w:val="000D07C9"/>
    <w:rsid w:val="000D1130"/>
    <w:rsid w:val="000D14B6"/>
    <w:rsid w:val="000D1BBF"/>
    <w:rsid w:val="000D1BD0"/>
    <w:rsid w:val="000D292D"/>
    <w:rsid w:val="000D32E5"/>
    <w:rsid w:val="000D3E5A"/>
    <w:rsid w:val="000D480E"/>
    <w:rsid w:val="000D5459"/>
    <w:rsid w:val="000D549D"/>
    <w:rsid w:val="000D6667"/>
    <w:rsid w:val="000D72A8"/>
    <w:rsid w:val="000D74EF"/>
    <w:rsid w:val="000D7B8A"/>
    <w:rsid w:val="000D7F2C"/>
    <w:rsid w:val="000E0D30"/>
    <w:rsid w:val="000E0D95"/>
    <w:rsid w:val="000E0DD9"/>
    <w:rsid w:val="000E150F"/>
    <w:rsid w:val="000E15A0"/>
    <w:rsid w:val="000E248B"/>
    <w:rsid w:val="000E2ABC"/>
    <w:rsid w:val="000E3053"/>
    <w:rsid w:val="000E3FC1"/>
    <w:rsid w:val="000E44CD"/>
    <w:rsid w:val="000E4506"/>
    <w:rsid w:val="000E4773"/>
    <w:rsid w:val="000E4D8E"/>
    <w:rsid w:val="000E4E74"/>
    <w:rsid w:val="000E4E7A"/>
    <w:rsid w:val="000E4F6D"/>
    <w:rsid w:val="000E5621"/>
    <w:rsid w:val="000E5B94"/>
    <w:rsid w:val="000E67CC"/>
    <w:rsid w:val="000E6C2E"/>
    <w:rsid w:val="000E7107"/>
    <w:rsid w:val="000E727B"/>
    <w:rsid w:val="000E7403"/>
    <w:rsid w:val="000F00FB"/>
    <w:rsid w:val="000F0368"/>
    <w:rsid w:val="000F15BB"/>
    <w:rsid w:val="000F1809"/>
    <w:rsid w:val="000F1A10"/>
    <w:rsid w:val="000F1BCB"/>
    <w:rsid w:val="000F23D0"/>
    <w:rsid w:val="000F2487"/>
    <w:rsid w:val="000F323C"/>
    <w:rsid w:val="000F3539"/>
    <w:rsid w:val="000F355F"/>
    <w:rsid w:val="000F3D41"/>
    <w:rsid w:val="000F3F3F"/>
    <w:rsid w:val="000F45D3"/>
    <w:rsid w:val="000F4738"/>
    <w:rsid w:val="000F48C1"/>
    <w:rsid w:val="000F48FE"/>
    <w:rsid w:val="000F4C61"/>
    <w:rsid w:val="000F4CCD"/>
    <w:rsid w:val="000F55E0"/>
    <w:rsid w:val="000F5D26"/>
    <w:rsid w:val="000F5E53"/>
    <w:rsid w:val="000F60A3"/>
    <w:rsid w:val="000F61C0"/>
    <w:rsid w:val="000F679E"/>
    <w:rsid w:val="000F6803"/>
    <w:rsid w:val="000F7427"/>
    <w:rsid w:val="00100289"/>
    <w:rsid w:val="00100DF3"/>
    <w:rsid w:val="0010113A"/>
    <w:rsid w:val="001017E4"/>
    <w:rsid w:val="00102913"/>
    <w:rsid w:val="001033CF"/>
    <w:rsid w:val="001038A0"/>
    <w:rsid w:val="00103A9D"/>
    <w:rsid w:val="00103ABD"/>
    <w:rsid w:val="001043A2"/>
    <w:rsid w:val="00104D39"/>
    <w:rsid w:val="00104DDE"/>
    <w:rsid w:val="00106431"/>
    <w:rsid w:val="0010687C"/>
    <w:rsid w:val="00106A74"/>
    <w:rsid w:val="00106B0F"/>
    <w:rsid w:val="001073AF"/>
    <w:rsid w:val="00107800"/>
    <w:rsid w:val="00107AE9"/>
    <w:rsid w:val="00107D93"/>
    <w:rsid w:val="00110656"/>
    <w:rsid w:val="00110A8D"/>
    <w:rsid w:val="00110BBA"/>
    <w:rsid w:val="001114E6"/>
    <w:rsid w:val="001120D9"/>
    <w:rsid w:val="00112AE5"/>
    <w:rsid w:val="00112E61"/>
    <w:rsid w:val="00113F99"/>
    <w:rsid w:val="001140D6"/>
    <w:rsid w:val="00117042"/>
    <w:rsid w:val="0011749D"/>
    <w:rsid w:val="00117628"/>
    <w:rsid w:val="00120C89"/>
    <w:rsid w:val="001210FD"/>
    <w:rsid w:val="00121A57"/>
    <w:rsid w:val="001222FE"/>
    <w:rsid w:val="00122997"/>
    <w:rsid w:val="00122DB5"/>
    <w:rsid w:val="0012327D"/>
    <w:rsid w:val="00123792"/>
    <w:rsid w:val="00123FA6"/>
    <w:rsid w:val="0012489A"/>
    <w:rsid w:val="00124C5E"/>
    <w:rsid w:val="0012509B"/>
    <w:rsid w:val="00125396"/>
    <w:rsid w:val="0012601D"/>
    <w:rsid w:val="00126822"/>
    <w:rsid w:val="001278A5"/>
    <w:rsid w:val="00130181"/>
    <w:rsid w:val="001311E0"/>
    <w:rsid w:val="0013170B"/>
    <w:rsid w:val="0013181C"/>
    <w:rsid w:val="00131C87"/>
    <w:rsid w:val="00131CC4"/>
    <w:rsid w:val="00131D4A"/>
    <w:rsid w:val="00132425"/>
    <w:rsid w:val="001333C2"/>
    <w:rsid w:val="001356BD"/>
    <w:rsid w:val="00135BE1"/>
    <w:rsid w:val="00135E67"/>
    <w:rsid w:val="00135F6F"/>
    <w:rsid w:val="00135F72"/>
    <w:rsid w:val="0013622D"/>
    <w:rsid w:val="00136C62"/>
    <w:rsid w:val="00136DEF"/>
    <w:rsid w:val="00136EAB"/>
    <w:rsid w:val="00136EAF"/>
    <w:rsid w:val="0013739A"/>
    <w:rsid w:val="0013767E"/>
    <w:rsid w:val="001378CE"/>
    <w:rsid w:val="00137A13"/>
    <w:rsid w:val="00137F21"/>
    <w:rsid w:val="00140C33"/>
    <w:rsid w:val="00140C64"/>
    <w:rsid w:val="00140DBA"/>
    <w:rsid w:val="001411BC"/>
    <w:rsid w:val="001413B2"/>
    <w:rsid w:val="00141607"/>
    <w:rsid w:val="00141A7B"/>
    <w:rsid w:val="00142B2C"/>
    <w:rsid w:val="00142ED5"/>
    <w:rsid w:val="0014342F"/>
    <w:rsid w:val="00143663"/>
    <w:rsid w:val="00143DF5"/>
    <w:rsid w:val="00144346"/>
    <w:rsid w:val="0014440D"/>
    <w:rsid w:val="001444E4"/>
    <w:rsid w:val="001450BD"/>
    <w:rsid w:val="00145CD8"/>
    <w:rsid w:val="001463C5"/>
    <w:rsid w:val="001475EE"/>
    <w:rsid w:val="001479F4"/>
    <w:rsid w:val="001506DB"/>
    <w:rsid w:val="001514E4"/>
    <w:rsid w:val="00151BCD"/>
    <w:rsid w:val="00151FA8"/>
    <w:rsid w:val="00152093"/>
    <w:rsid w:val="0015257D"/>
    <w:rsid w:val="00152806"/>
    <w:rsid w:val="00152B9D"/>
    <w:rsid w:val="00153373"/>
    <w:rsid w:val="00153696"/>
    <w:rsid w:val="00153C1D"/>
    <w:rsid w:val="00153C84"/>
    <w:rsid w:val="00153D09"/>
    <w:rsid w:val="00153D36"/>
    <w:rsid w:val="001543BD"/>
    <w:rsid w:val="00154AE2"/>
    <w:rsid w:val="0015549C"/>
    <w:rsid w:val="001561F0"/>
    <w:rsid w:val="00156EC0"/>
    <w:rsid w:val="00157C10"/>
    <w:rsid w:val="00157C88"/>
    <w:rsid w:val="00157F7B"/>
    <w:rsid w:val="0016198B"/>
    <w:rsid w:val="00162759"/>
    <w:rsid w:val="00162877"/>
    <w:rsid w:val="00162E66"/>
    <w:rsid w:val="001634B6"/>
    <w:rsid w:val="00163F0B"/>
    <w:rsid w:val="00163F1B"/>
    <w:rsid w:val="00164159"/>
    <w:rsid w:val="001642BE"/>
    <w:rsid w:val="001643C2"/>
    <w:rsid w:val="001648B2"/>
    <w:rsid w:val="00164D75"/>
    <w:rsid w:val="00164FAC"/>
    <w:rsid w:val="00164FE2"/>
    <w:rsid w:val="0016562C"/>
    <w:rsid w:val="00165793"/>
    <w:rsid w:val="00165DAE"/>
    <w:rsid w:val="00165E82"/>
    <w:rsid w:val="001661F1"/>
    <w:rsid w:val="001666AF"/>
    <w:rsid w:val="0016708C"/>
    <w:rsid w:val="00167325"/>
    <w:rsid w:val="00167D43"/>
    <w:rsid w:val="00170B56"/>
    <w:rsid w:val="00171859"/>
    <w:rsid w:val="00171FC6"/>
    <w:rsid w:val="00172050"/>
    <w:rsid w:val="001727FB"/>
    <w:rsid w:val="00172873"/>
    <w:rsid w:val="00172B67"/>
    <w:rsid w:val="00172FC6"/>
    <w:rsid w:val="0017338A"/>
    <w:rsid w:val="00173ADE"/>
    <w:rsid w:val="00173DDB"/>
    <w:rsid w:val="00173EEB"/>
    <w:rsid w:val="0017436A"/>
    <w:rsid w:val="00174890"/>
    <w:rsid w:val="00174B1E"/>
    <w:rsid w:val="00174B63"/>
    <w:rsid w:val="00174C5D"/>
    <w:rsid w:val="00175620"/>
    <w:rsid w:val="0017578D"/>
    <w:rsid w:val="0017598F"/>
    <w:rsid w:val="00175B13"/>
    <w:rsid w:val="00175D53"/>
    <w:rsid w:val="001762FE"/>
    <w:rsid w:val="00176460"/>
    <w:rsid w:val="001767D8"/>
    <w:rsid w:val="00176964"/>
    <w:rsid w:val="00177525"/>
    <w:rsid w:val="00177C69"/>
    <w:rsid w:val="00177F8F"/>
    <w:rsid w:val="001804D0"/>
    <w:rsid w:val="0018091E"/>
    <w:rsid w:val="00180BDC"/>
    <w:rsid w:val="0018109B"/>
    <w:rsid w:val="001817B7"/>
    <w:rsid w:val="00182340"/>
    <w:rsid w:val="00182761"/>
    <w:rsid w:val="0018283C"/>
    <w:rsid w:val="00183199"/>
    <w:rsid w:val="001832D4"/>
    <w:rsid w:val="001834EE"/>
    <w:rsid w:val="00183DBC"/>
    <w:rsid w:val="00183F02"/>
    <w:rsid w:val="00184CC5"/>
    <w:rsid w:val="0018543A"/>
    <w:rsid w:val="001858E4"/>
    <w:rsid w:val="00186044"/>
    <w:rsid w:val="00186C4A"/>
    <w:rsid w:val="0018727C"/>
    <w:rsid w:val="0018744F"/>
    <w:rsid w:val="00191051"/>
    <w:rsid w:val="001915D7"/>
    <w:rsid w:val="00191BAF"/>
    <w:rsid w:val="001921C8"/>
    <w:rsid w:val="00192899"/>
    <w:rsid w:val="00192C50"/>
    <w:rsid w:val="00193BA5"/>
    <w:rsid w:val="001942C3"/>
    <w:rsid w:val="001947F4"/>
    <w:rsid w:val="0019492D"/>
    <w:rsid w:val="00194B1B"/>
    <w:rsid w:val="00194F32"/>
    <w:rsid w:val="001962DC"/>
    <w:rsid w:val="00196B3C"/>
    <w:rsid w:val="00196C09"/>
    <w:rsid w:val="00196E32"/>
    <w:rsid w:val="001970D5"/>
    <w:rsid w:val="00197187"/>
    <w:rsid w:val="0019724C"/>
    <w:rsid w:val="00197AD6"/>
    <w:rsid w:val="001A0119"/>
    <w:rsid w:val="001A08BD"/>
    <w:rsid w:val="001A1993"/>
    <w:rsid w:val="001A1BFD"/>
    <w:rsid w:val="001A20B7"/>
    <w:rsid w:val="001A2778"/>
    <w:rsid w:val="001A2E49"/>
    <w:rsid w:val="001A3215"/>
    <w:rsid w:val="001A37DB"/>
    <w:rsid w:val="001A3D10"/>
    <w:rsid w:val="001A3D66"/>
    <w:rsid w:val="001A3F8A"/>
    <w:rsid w:val="001A43ED"/>
    <w:rsid w:val="001A4593"/>
    <w:rsid w:val="001A466E"/>
    <w:rsid w:val="001A486A"/>
    <w:rsid w:val="001A48AD"/>
    <w:rsid w:val="001A4A01"/>
    <w:rsid w:val="001A4C92"/>
    <w:rsid w:val="001A5E8F"/>
    <w:rsid w:val="001A666D"/>
    <w:rsid w:val="001A7044"/>
    <w:rsid w:val="001A7299"/>
    <w:rsid w:val="001A732D"/>
    <w:rsid w:val="001A7916"/>
    <w:rsid w:val="001A7D5D"/>
    <w:rsid w:val="001A7E0A"/>
    <w:rsid w:val="001B0081"/>
    <w:rsid w:val="001B0427"/>
    <w:rsid w:val="001B056A"/>
    <w:rsid w:val="001B0976"/>
    <w:rsid w:val="001B0A2A"/>
    <w:rsid w:val="001B1887"/>
    <w:rsid w:val="001B1E10"/>
    <w:rsid w:val="001B1F27"/>
    <w:rsid w:val="001B24AF"/>
    <w:rsid w:val="001B25F7"/>
    <w:rsid w:val="001B27DA"/>
    <w:rsid w:val="001B2EC9"/>
    <w:rsid w:val="001B3F12"/>
    <w:rsid w:val="001B5DC4"/>
    <w:rsid w:val="001B6602"/>
    <w:rsid w:val="001B7079"/>
    <w:rsid w:val="001B7903"/>
    <w:rsid w:val="001B7DAA"/>
    <w:rsid w:val="001C005C"/>
    <w:rsid w:val="001C082E"/>
    <w:rsid w:val="001C0C08"/>
    <w:rsid w:val="001C1D60"/>
    <w:rsid w:val="001C20EC"/>
    <w:rsid w:val="001C2310"/>
    <w:rsid w:val="001C26FA"/>
    <w:rsid w:val="001C2924"/>
    <w:rsid w:val="001C30BF"/>
    <w:rsid w:val="001C3500"/>
    <w:rsid w:val="001C5377"/>
    <w:rsid w:val="001C570C"/>
    <w:rsid w:val="001C5857"/>
    <w:rsid w:val="001C5988"/>
    <w:rsid w:val="001C5AA5"/>
    <w:rsid w:val="001C5D6E"/>
    <w:rsid w:val="001C5FFE"/>
    <w:rsid w:val="001C6A3E"/>
    <w:rsid w:val="001C6BDD"/>
    <w:rsid w:val="001C7465"/>
    <w:rsid w:val="001C799E"/>
    <w:rsid w:val="001D0F00"/>
    <w:rsid w:val="001D1D47"/>
    <w:rsid w:val="001D23CD"/>
    <w:rsid w:val="001D2693"/>
    <w:rsid w:val="001D2891"/>
    <w:rsid w:val="001D3653"/>
    <w:rsid w:val="001D429D"/>
    <w:rsid w:val="001D46CC"/>
    <w:rsid w:val="001D47DB"/>
    <w:rsid w:val="001D5545"/>
    <w:rsid w:val="001D5B82"/>
    <w:rsid w:val="001D5CAD"/>
    <w:rsid w:val="001D642E"/>
    <w:rsid w:val="001D6E48"/>
    <w:rsid w:val="001D734E"/>
    <w:rsid w:val="001D76FB"/>
    <w:rsid w:val="001D7A81"/>
    <w:rsid w:val="001D7FDA"/>
    <w:rsid w:val="001E06EC"/>
    <w:rsid w:val="001E0853"/>
    <w:rsid w:val="001E0D40"/>
    <w:rsid w:val="001E0E28"/>
    <w:rsid w:val="001E13F2"/>
    <w:rsid w:val="001E19B7"/>
    <w:rsid w:val="001E26CC"/>
    <w:rsid w:val="001E2E44"/>
    <w:rsid w:val="001E320E"/>
    <w:rsid w:val="001E39D5"/>
    <w:rsid w:val="001E3AD6"/>
    <w:rsid w:val="001E432F"/>
    <w:rsid w:val="001E43E9"/>
    <w:rsid w:val="001E484B"/>
    <w:rsid w:val="001E4AE5"/>
    <w:rsid w:val="001E4E20"/>
    <w:rsid w:val="001E4EB8"/>
    <w:rsid w:val="001E4F07"/>
    <w:rsid w:val="001E57F9"/>
    <w:rsid w:val="001E5F7F"/>
    <w:rsid w:val="001E6721"/>
    <w:rsid w:val="001E6C7F"/>
    <w:rsid w:val="001E730E"/>
    <w:rsid w:val="001E7AB8"/>
    <w:rsid w:val="001E7C1D"/>
    <w:rsid w:val="001F0D11"/>
    <w:rsid w:val="001F0E44"/>
    <w:rsid w:val="001F10DE"/>
    <w:rsid w:val="001F1970"/>
    <w:rsid w:val="001F268F"/>
    <w:rsid w:val="001F27FB"/>
    <w:rsid w:val="001F31F6"/>
    <w:rsid w:val="001F37A9"/>
    <w:rsid w:val="001F44D5"/>
    <w:rsid w:val="001F4E50"/>
    <w:rsid w:val="001F535D"/>
    <w:rsid w:val="001F5944"/>
    <w:rsid w:val="001F7582"/>
    <w:rsid w:val="001F7809"/>
    <w:rsid w:val="001F7C45"/>
    <w:rsid w:val="00200148"/>
    <w:rsid w:val="00200169"/>
    <w:rsid w:val="00200810"/>
    <w:rsid w:val="00201002"/>
    <w:rsid w:val="002016F5"/>
    <w:rsid w:val="0020194E"/>
    <w:rsid w:val="00201B8C"/>
    <w:rsid w:val="00201E1A"/>
    <w:rsid w:val="00202248"/>
    <w:rsid w:val="002026E6"/>
    <w:rsid w:val="00202AB8"/>
    <w:rsid w:val="00202D99"/>
    <w:rsid w:val="002043E4"/>
    <w:rsid w:val="002047EF"/>
    <w:rsid w:val="002049A1"/>
    <w:rsid w:val="00205267"/>
    <w:rsid w:val="0020579A"/>
    <w:rsid w:val="00206818"/>
    <w:rsid w:val="00207663"/>
    <w:rsid w:val="0020770C"/>
    <w:rsid w:val="002106E4"/>
    <w:rsid w:val="002107D0"/>
    <w:rsid w:val="002114A4"/>
    <w:rsid w:val="0021176B"/>
    <w:rsid w:val="00212442"/>
    <w:rsid w:val="00212AA4"/>
    <w:rsid w:val="00214251"/>
    <w:rsid w:val="002142D4"/>
    <w:rsid w:val="002143BE"/>
    <w:rsid w:val="0021484A"/>
    <w:rsid w:val="002155AB"/>
    <w:rsid w:val="00216811"/>
    <w:rsid w:val="00220115"/>
    <w:rsid w:val="0022076A"/>
    <w:rsid w:val="002209C7"/>
    <w:rsid w:val="00220F17"/>
    <w:rsid w:val="0022233D"/>
    <w:rsid w:val="00222DF2"/>
    <w:rsid w:val="00223895"/>
    <w:rsid w:val="002245D0"/>
    <w:rsid w:val="002247D0"/>
    <w:rsid w:val="00225D56"/>
    <w:rsid w:val="00225EAD"/>
    <w:rsid w:val="00226438"/>
    <w:rsid w:val="00227650"/>
    <w:rsid w:val="002300C7"/>
    <w:rsid w:val="0023017D"/>
    <w:rsid w:val="00230D11"/>
    <w:rsid w:val="00231A45"/>
    <w:rsid w:val="00231B78"/>
    <w:rsid w:val="00233118"/>
    <w:rsid w:val="00233FF7"/>
    <w:rsid w:val="00234003"/>
    <w:rsid w:val="002341EA"/>
    <w:rsid w:val="00234886"/>
    <w:rsid w:val="00234C6B"/>
    <w:rsid w:val="00234CA9"/>
    <w:rsid w:val="002352DC"/>
    <w:rsid w:val="002355F7"/>
    <w:rsid w:val="00235BCC"/>
    <w:rsid w:val="00236526"/>
    <w:rsid w:val="00236E92"/>
    <w:rsid w:val="002376A9"/>
    <w:rsid w:val="00237D95"/>
    <w:rsid w:val="002408B7"/>
    <w:rsid w:val="00240980"/>
    <w:rsid w:val="0024110E"/>
    <w:rsid w:val="0024153F"/>
    <w:rsid w:val="002417F4"/>
    <w:rsid w:val="00241A6C"/>
    <w:rsid w:val="00242123"/>
    <w:rsid w:val="00242245"/>
    <w:rsid w:val="00242917"/>
    <w:rsid w:val="00243852"/>
    <w:rsid w:val="00243A1B"/>
    <w:rsid w:val="0024468F"/>
    <w:rsid w:val="00244DBC"/>
    <w:rsid w:val="00245622"/>
    <w:rsid w:val="00245B16"/>
    <w:rsid w:val="002462CA"/>
    <w:rsid w:val="0024651C"/>
    <w:rsid w:val="00246702"/>
    <w:rsid w:val="00246835"/>
    <w:rsid w:val="00246968"/>
    <w:rsid w:val="0024696F"/>
    <w:rsid w:val="00246F61"/>
    <w:rsid w:val="00246F93"/>
    <w:rsid w:val="0024796F"/>
    <w:rsid w:val="002507F1"/>
    <w:rsid w:val="00250D3C"/>
    <w:rsid w:val="0025176D"/>
    <w:rsid w:val="00251A8A"/>
    <w:rsid w:val="00252351"/>
    <w:rsid w:val="002529AF"/>
    <w:rsid w:val="00252BDC"/>
    <w:rsid w:val="00252D52"/>
    <w:rsid w:val="00253375"/>
    <w:rsid w:val="00253512"/>
    <w:rsid w:val="00253C37"/>
    <w:rsid w:val="00253FE0"/>
    <w:rsid w:val="00253FE4"/>
    <w:rsid w:val="00254182"/>
    <w:rsid w:val="002550A3"/>
    <w:rsid w:val="0025512D"/>
    <w:rsid w:val="0025515F"/>
    <w:rsid w:val="00255671"/>
    <w:rsid w:val="0025568E"/>
    <w:rsid w:val="002556D1"/>
    <w:rsid w:val="002559DF"/>
    <w:rsid w:val="0025600F"/>
    <w:rsid w:val="00256765"/>
    <w:rsid w:val="00257A86"/>
    <w:rsid w:val="00257DF8"/>
    <w:rsid w:val="002614AD"/>
    <w:rsid w:val="002623BC"/>
    <w:rsid w:val="00262603"/>
    <w:rsid w:val="00262D96"/>
    <w:rsid w:val="00263077"/>
    <w:rsid w:val="002633F3"/>
    <w:rsid w:val="00263DA4"/>
    <w:rsid w:val="00264072"/>
    <w:rsid w:val="002644C7"/>
    <w:rsid w:val="00264DE6"/>
    <w:rsid w:val="00265084"/>
    <w:rsid w:val="0026522A"/>
    <w:rsid w:val="00265521"/>
    <w:rsid w:val="00265547"/>
    <w:rsid w:val="002659DD"/>
    <w:rsid w:val="002659EB"/>
    <w:rsid w:val="00265B96"/>
    <w:rsid w:val="00265F41"/>
    <w:rsid w:val="00266001"/>
    <w:rsid w:val="00266951"/>
    <w:rsid w:val="00270705"/>
    <w:rsid w:val="00270B17"/>
    <w:rsid w:val="00270D1A"/>
    <w:rsid w:val="00271D4D"/>
    <w:rsid w:val="002730F6"/>
    <w:rsid w:val="00273CBD"/>
    <w:rsid w:val="00274EB6"/>
    <w:rsid w:val="002758E3"/>
    <w:rsid w:val="00276276"/>
    <w:rsid w:val="00276558"/>
    <w:rsid w:val="00276BBB"/>
    <w:rsid w:val="00277C05"/>
    <w:rsid w:val="00280B7B"/>
    <w:rsid w:val="00280CEE"/>
    <w:rsid w:val="002817E0"/>
    <w:rsid w:val="00281F13"/>
    <w:rsid w:val="00282A21"/>
    <w:rsid w:val="00282CD7"/>
    <w:rsid w:val="00283070"/>
    <w:rsid w:val="002830AC"/>
    <w:rsid w:val="002830BC"/>
    <w:rsid w:val="0028366A"/>
    <w:rsid w:val="0028380D"/>
    <w:rsid w:val="00283F02"/>
    <w:rsid w:val="00284821"/>
    <w:rsid w:val="002848B2"/>
    <w:rsid w:val="0028593C"/>
    <w:rsid w:val="00286452"/>
    <w:rsid w:val="00286709"/>
    <w:rsid w:val="00286C3F"/>
    <w:rsid w:val="00287255"/>
    <w:rsid w:val="00287A0D"/>
    <w:rsid w:val="00290315"/>
    <w:rsid w:val="0029185F"/>
    <w:rsid w:val="00291BA4"/>
    <w:rsid w:val="00293190"/>
    <w:rsid w:val="002931BD"/>
    <w:rsid w:val="002940B6"/>
    <w:rsid w:val="00294D7B"/>
    <w:rsid w:val="002955B0"/>
    <w:rsid w:val="00295EC5"/>
    <w:rsid w:val="00295EDC"/>
    <w:rsid w:val="00295FED"/>
    <w:rsid w:val="002964CA"/>
    <w:rsid w:val="00296B7D"/>
    <w:rsid w:val="002A23EB"/>
    <w:rsid w:val="002A254C"/>
    <w:rsid w:val="002A32D9"/>
    <w:rsid w:val="002A3435"/>
    <w:rsid w:val="002A3AAA"/>
    <w:rsid w:val="002A4048"/>
    <w:rsid w:val="002A4290"/>
    <w:rsid w:val="002A43AB"/>
    <w:rsid w:val="002A4731"/>
    <w:rsid w:val="002A4787"/>
    <w:rsid w:val="002A5E84"/>
    <w:rsid w:val="002A69A8"/>
    <w:rsid w:val="002A7152"/>
    <w:rsid w:val="002A7451"/>
    <w:rsid w:val="002A764D"/>
    <w:rsid w:val="002A7702"/>
    <w:rsid w:val="002A7888"/>
    <w:rsid w:val="002B048F"/>
    <w:rsid w:val="002B0788"/>
    <w:rsid w:val="002B0D80"/>
    <w:rsid w:val="002B13D0"/>
    <w:rsid w:val="002B1B1F"/>
    <w:rsid w:val="002B1C7F"/>
    <w:rsid w:val="002B1F22"/>
    <w:rsid w:val="002B2C4D"/>
    <w:rsid w:val="002B2D68"/>
    <w:rsid w:val="002B3985"/>
    <w:rsid w:val="002B3CFD"/>
    <w:rsid w:val="002B4046"/>
    <w:rsid w:val="002B4236"/>
    <w:rsid w:val="002B4564"/>
    <w:rsid w:val="002B45D4"/>
    <w:rsid w:val="002B47C6"/>
    <w:rsid w:val="002B4F4D"/>
    <w:rsid w:val="002B5971"/>
    <w:rsid w:val="002B629F"/>
    <w:rsid w:val="002B66E7"/>
    <w:rsid w:val="002B68CA"/>
    <w:rsid w:val="002B6CCD"/>
    <w:rsid w:val="002B7749"/>
    <w:rsid w:val="002B7A29"/>
    <w:rsid w:val="002B7D82"/>
    <w:rsid w:val="002C0150"/>
    <w:rsid w:val="002C067F"/>
    <w:rsid w:val="002C0FA3"/>
    <w:rsid w:val="002C139A"/>
    <w:rsid w:val="002C153C"/>
    <w:rsid w:val="002C231D"/>
    <w:rsid w:val="002C36F9"/>
    <w:rsid w:val="002C3863"/>
    <w:rsid w:val="002C3D11"/>
    <w:rsid w:val="002C4010"/>
    <w:rsid w:val="002C4A48"/>
    <w:rsid w:val="002C580C"/>
    <w:rsid w:val="002C587E"/>
    <w:rsid w:val="002C58AD"/>
    <w:rsid w:val="002C660C"/>
    <w:rsid w:val="002C68B8"/>
    <w:rsid w:val="002C6B24"/>
    <w:rsid w:val="002D0036"/>
    <w:rsid w:val="002D01B0"/>
    <w:rsid w:val="002D0227"/>
    <w:rsid w:val="002D168A"/>
    <w:rsid w:val="002D22A7"/>
    <w:rsid w:val="002D29CB"/>
    <w:rsid w:val="002D35DD"/>
    <w:rsid w:val="002D3D1A"/>
    <w:rsid w:val="002D3E03"/>
    <w:rsid w:val="002D40C7"/>
    <w:rsid w:val="002D48A8"/>
    <w:rsid w:val="002D52EF"/>
    <w:rsid w:val="002D544F"/>
    <w:rsid w:val="002D6097"/>
    <w:rsid w:val="002D6313"/>
    <w:rsid w:val="002D66D7"/>
    <w:rsid w:val="002D6B8D"/>
    <w:rsid w:val="002D6EFB"/>
    <w:rsid w:val="002D706A"/>
    <w:rsid w:val="002D715A"/>
    <w:rsid w:val="002D745B"/>
    <w:rsid w:val="002D7948"/>
    <w:rsid w:val="002D7A1A"/>
    <w:rsid w:val="002E092F"/>
    <w:rsid w:val="002E0AE9"/>
    <w:rsid w:val="002E0D9E"/>
    <w:rsid w:val="002E1B4E"/>
    <w:rsid w:val="002E1FAB"/>
    <w:rsid w:val="002E28D7"/>
    <w:rsid w:val="002E2F7C"/>
    <w:rsid w:val="002E3F4F"/>
    <w:rsid w:val="002E3FAC"/>
    <w:rsid w:val="002E4BC2"/>
    <w:rsid w:val="002E4DCB"/>
    <w:rsid w:val="002E4DF0"/>
    <w:rsid w:val="002E5155"/>
    <w:rsid w:val="002E58BD"/>
    <w:rsid w:val="002E6056"/>
    <w:rsid w:val="002E6D9C"/>
    <w:rsid w:val="002E7213"/>
    <w:rsid w:val="002F0275"/>
    <w:rsid w:val="002F0DD1"/>
    <w:rsid w:val="002F0DF7"/>
    <w:rsid w:val="002F1EB7"/>
    <w:rsid w:val="002F23AC"/>
    <w:rsid w:val="002F298D"/>
    <w:rsid w:val="002F32B6"/>
    <w:rsid w:val="002F3427"/>
    <w:rsid w:val="002F3493"/>
    <w:rsid w:val="002F36F6"/>
    <w:rsid w:val="002F3DD6"/>
    <w:rsid w:val="002F3FC6"/>
    <w:rsid w:val="002F42D8"/>
    <w:rsid w:val="002F7080"/>
    <w:rsid w:val="002F7449"/>
    <w:rsid w:val="002F74BB"/>
    <w:rsid w:val="002F74C5"/>
    <w:rsid w:val="002F7755"/>
    <w:rsid w:val="0030006E"/>
    <w:rsid w:val="00300619"/>
    <w:rsid w:val="0030093F"/>
    <w:rsid w:val="00300D76"/>
    <w:rsid w:val="0030166E"/>
    <w:rsid w:val="00301DAD"/>
    <w:rsid w:val="00301F8D"/>
    <w:rsid w:val="00302BD6"/>
    <w:rsid w:val="00302CBC"/>
    <w:rsid w:val="00302D7E"/>
    <w:rsid w:val="00302E9D"/>
    <w:rsid w:val="00303B24"/>
    <w:rsid w:val="00304E1A"/>
    <w:rsid w:val="00304F0A"/>
    <w:rsid w:val="003061FB"/>
    <w:rsid w:val="0030675A"/>
    <w:rsid w:val="00306A63"/>
    <w:rsid w:val="00306CAF"/>
    <w:rsid w:val="00307038"/>
    <w:rsid w:val="0030712F"/>
    <w:rsid w:val="0030766A"/>
    <w:rsid w:val="003102F0"/>
    <w:rsid w:val="00310B2D"/>
    <w:rsid w:val="00310D1E"/>
    <w:rsid w:val="00310D82"/>
    <w:rsid w:val="0031114B"/>
    <w:rsid w:val="00311961"/>
    <w:rsid w:val="00311C3B"/>
    <w:rsid w:val="003125F6"/>
    <w:rsid w:val="00312A87"/>
    <w:rsid w:val="0031470E"/>
    <w:rsid w:val="00314B72"/>
    <w:rsid w:val="00314E8B"/>
    <w:rsid w:val="00314EB7"/>
    <w:rsid w:val="0031566E"/>
    <w:rsid w:val="003159F6"/>
    <w:rsid w:val="00317864"/>
    <w:rsid w:val="00317AAD"/>
    <w:rsid w:val="00320322"/>
    <w:rsid w:val="003208D9"/>
    <w:rsid w:val="00320FE9"/>
    <w:rsid w:val="003211BD"/>
    <w:rsid w:val="003214B1"/>
    <w:rsid w:val="003218FF"/>
    <w:rsid w:val="003226BC"/>
    <w:rsid w:val="00322E08"/>
    <w:rsid w:val="00323B89"/>
    <w:rsid w:val="00324378"/>
    <w:rsid w:val="0032469F"/>
    <w:rsid w:val="0032478E"/>
    <w:rsid w:val="00324858"/>
    <w:rsid w:val="00324A36"/>
    <w:rsid w:val="00324A81"/>
    <w:rsid w:val="00324CEF"/>
    <w:rsid w:val="003252D2"/>
    <w:rsid w:val="0032534A"/>
    <w:rsid w:val="00325AC4"/>
    <w:rsid w:val="003269DF"/>
    <w:rsid w:val="00326B85"/>
    <w:rsid w:val="00326F5E"/>
    <w:rsid w:val="0032753C"/>
    <w:rsid w:val="003304E2"/>
    <w:rsid w:val="00330760"/>
    <w:rsid w:val="003308E4"/>
    <w:rsid w:val="00330DF9"/>
    <w:rsid w:val="003312EE"/>
    <w:rsid w:val="00331CB0"/>
    <w:rsid w:val="00331DAD"/>
    <w:rsid w:val="003320C9"/>
    <w:rsid w:val="00332C8B"/>
    <w:rsid w:val="003332BA"/>
    <w:rsid w:val="0033342B"/>
    <w:rsid w:val="00334157"/>
    <w:rsid w:val="003343CD"/>
    <w:rsid w:val="00334679"/>
    <w:rsid w:val="0033539D"/>
    <w:rsid w:val="0033555A"/>
    <w:rsid w:val="00335A75"/>
    <w:rsid w:val="00335CC3"/>
    <w:rsid w:val="0033645B"/>
    <w:rsid w:val="003371E3"/>
    <w:rsid w:val="003374FD"/>
    <w:rsid w:val="003379DE"/>
    <w:rsid w:val="00337BA0"/>
    <w:rsid w:val="00337EED"/>
    <w:rsid w:val="0034021E"/>
    <w:rsid w:val="003403FB"/>
    <w:rsid w:val="0034052A"/>
    <w:rsid w:val="0034134E"/>
    <w:rsid w:val="0034185F"/>
    <w:rsid w:val="00341C64"/>
    <w:rsid w:val="00342C65"/>
    <w:rsid w:val="00342FCD"/>
    <w:rsid w:val="00343134"/>
    <w:rsid w:val="003431C9"/>
    <w:rsid w:val="00343577"/>
    <w:rsid w:val="0034363A"/>
    <w:rsid w:val="00343B0D"/>
    <w:rsid w:val="00343C00"/>
    <w:rsid w:val="00344A9E"/>
    <w:rsid w:val="00344B8C"/>
    <w:rsid w:val="00345171"/>
    <w:rsid w:val="00345401"/>
    <w:rsid w:val="0034543D"/>
    <w:rsid w:val="00345AD3"/>
    <w:rsid w:val="003465B0"/>
    <w:rsid w:val="003466B2"/>
    <w:rsid w:val="00347603"/>
    <w:rsid w:val="00347778"/>
    <w:rsid w:val="003477EC"/>
    <w:rsid w:val="003479FD"/>
    <w:rsid w:val="00347ADB"/>
    <w:rsid w:val="003502E5"/>
    <w:rsid w:val="0035093B"/>
    <w:rsid w:val="00350B91"/>
    <w:rsid w:val="00350DE6"/>
    <w:rsid w:val="003516C9"/>
    <w:rsid w:val="00352032"/>
    <w:rsid w:val="003520C6"/>
    <w:rsid w:val="0035210A"/>
    <w:rsid w:val="003521B0"/>
    <w:rsid w:val="003522BF"/>
    <w:rsid w:val="00352914"/>
    <w:rsid w:val="00352954"/>
    <w:rsid w:val="00353D1D"/>
    <w:rsid w:val="00354439"/>
    <w:rsid w:val="00354964"/>
    <w:rsid w:val="00356070"/>
    <w:rsid w:val="00356090"/>
    <w:rsid w:val="00356721"/>
    <w:rsid w:val="003573FA"/>
    <w:rsid w:val="003575B2"/>
    <w:rsid w:val="003575D2"/>
    <w:rsid w:val="003576E1"/>
    <w:rsid w:val="003578A6"/>
    <w:rsid w:val="00360FE7"/>
    <w:rsid w:val="00361800"/>
    <w:rsid w:val="00363270"/>
    <w:rsid w:val="003632AC"/>
    <w:rsid w:val="0036399A"/>
    <w:rsid w:val="003646E0"/>
    <w:rsid w:val="00364D14"/>
    <w:rsid w:val="00365423"/>
    <w:rsid w:val="00366950"/>
    <w:rsid w:val="00366DC0"/>
    <w:rsid w:val="0036744C"/>
    <w:rsid w:val="0036782B"/>
    <w:rsid w:val="0036787F"/>
    <w:rsid w:val="003678B9"/>
    <w:rsid w:val="00367F43"/>
    <w:rsid w:val="00370245"/>
    <w:rsid w:val="00370900"/>
    <w:rsid w:val="00370D6F"/>
    <w:rsid w:val="00372103"/>
    <w:rsid w:val="00372212"/>
    <w:rsid w:val="003723CF"/>
    <w:rsid w:val="00372828"/>
    <w:rsid w:val="00372DF5"/>
    <w:rsid w:val="003730DF"/>
    <w:rsid w:val="00373909"/>
    <w:rsid w:val="00373FC0"/>
    <w:rsid w:val="00374CB6"/>
    <w:rsid w:val="00374E5E"/>
    <w:rsid w:val="00374FC3"/>
    <w:rsid w:val="00375178"/>
    <w:rsid w:val="003751EE"/>
    <w:rsid w:val="00375B45"/>
    <w:rsid w:val="0037639A"/>
    <w:rsid w:val="00376C89"/>
    <w:rsid w:val="00376F3E"/>
    <w:rsid w:val="00377572"/>
    <w:rsid w:val="003776E5"/>
    <w:rsid w:val="00377963"/>
    <w:rsid w:val="00377D8B"/>
    <w:rsid w:val="003801B6"/>
    <w:rsid w:val="0038061B"/>
    <w:rsid w:val="003808DE"/>
    <w:rsid w:val="00380AEA"/>
    <w:rsid w:val="00380E3A"/>
    <w:rsid w:val="00382EC3"/>
    <w:rsid w:val="0038320B"/>
    <w:rsid w:val="00383255"/>
    <w:rsid w:val="003842C1"/>
    <w:rsid w:val="0038460F"/>
    <w:rsid w:val="0038461D"/>
    <w:rsid w:val="00384CE7"/>
    <w:rsid w:val="00385075"/>
    <w:rsid w:val="0038587A"/>
    <w:rsid w:val="0039003C"/>
    <w:rsid w:val="00390277"/>
    <w:rsid w:val="0039065C"/>
    <w:rsid w:val="00390897"/>
    <w:rsid w:val="00391144"/>
    <w:rsid w:val="00391A2E"/>
    <w:rsid w:val="00391FF2"/>
    <w:rsid w:val="003924FE"/>
    <w:rsid w:val="00392A40"/>
    <w:rsid w:val="00392D62"/>
    <w:rsid w:val="0039302F"/>
    <w:rsid w:val="0039341B"/>
    <w:rsid w:val="00393F3C"/>
    <w:rsid w:val="003941CA"/>
    <w:rsid w:val="0039459B"/>
    <w:rsid w:val="00394C67"/>
    <w:rsid w:val="0039561D"/>
    <w:rsid w:val="00395B46"/>
    <w:rsid w:val="00396B3F"/>
    <w:rsid w:val="00396B5D"/>
    <w:rsid w:val="00397288"/>
    <w:rsid w:val="0039792B"/>
    <w:rsid w:val="00397EA4"/>
    <w:rsid w:val="003A05F0"/>
    <w:rsid w:val="003A0D57"/>
    <w:rsid w:val="003A0F1B"/>
    <w:rsid w:val="003A1231"/>
    <w:rsid w:val="003A1E22"/>
    <w:rsid w:val="003A1F76"/>
    <w:rsid w:val="003A2791"/>
    <w:rsid w:val="003A359F"/>
    <w:rsid w:val="003A4366"/>
    <w:rsid w:val="003A50AB"/>
    <w:rsid w:val="003A548C"/>
    <w:rsid w:val="003A54B0"/>
    <w:rsid w:val="003A5DE0"/>
    <w:rsid w:val="003A6632"/>
    <w:rsid w:val="003A6EA7"/>
    <w:rsid w:val="003A7537"/>
    <w:rsid w:val="003A7A88"/>
    <w:rsid w:val="003A7B8C"/>
    <w:rsid w:val="003B06BF"/>
    <w:rsid w:val="003B0717"/>
    <w:rsid w:val="003B11A2"/>
    <w:rsid w:val="003B18EA"/>
    <w:rsid w:val="003B227B"/>
    <w:rsid w:val="003B2391"/>
    <w:rsid w:val="003B2953"/>
    <w:rsid w:val="003B299E"/>
    <w:rsid w:val="003B2A4F"/>
    <w:rsid w:val="003B2D16"/>
    <w:rsid w:val="003B359A"/>
    <w:rsid w:val="003B360E"/>
    <w:rsid w:val="003B3865"/>
    <w:rsid w:val="003B3E57"/>
    <w:rsid w:val="003B5587"/>
    <w:rsid w:val="003B5BFD"/>
    <w:rsid w:val="003B5D5A"/>
    <w:rsid w:val="003B6609"/>
    <w:rsid w:val="003B6C2D"/>
    <w:rsid w:val="003B731F"/>
    <w:rsid w:val="003C00B9"/>
    <w:rsid w:val="003C019D"/>
    <w:rsid w:val="003C08CB"/>
    <w:rsid w:val="003C0FF8"/>
    <w:rsid w:val="003C136F"/>
    <w:rsid w:val="003C140F"/>
    <w:rsid w:val="003C1518"/>
    <w:rsid w:val="003C1AAC"/>
    <w:rsid w:val="003C1C40"/>
    <w:rsid w:val="003C1DA7"/>
    <w:rsid w:val="003C1E1A"/>
    <w:rsid w:val="003C2077"/>
    <w:rsid w:val="003C2173"/>
    <w:rsid w:val="003C222D"/>
    <w:rsid w:val="003C2709"/>
    <w:rsid w:val="003C2905"/>
    <w:rsid w:val="003C2E12"/>
    <w:rsid w:val="003C3209"/>
    <w:rsid w:val="003C346A"/>
    <w:rsid w:val="003C49C2"/>
    <w:rsid w:val="003C49F4"/>
    <w:rsid w:val="003C65E1"/>
    <w:rsid w:val="003C66F8"/>
    <w:rsid w:val="003C6952"/>
    <w:rsid w:val="003C6E76"/>
    <w:rsid w:val="003C6FA8"/>
    <w:rsid w:val="003C7491"/>
    <w:rsid w:val="003C765F"/>
    <w:rsid w:val="003C7BF9"/>
    <w:rsid w:val="003D023A"/>
    <w:rsid w:val="003D04CC"/>
    <w:rsid w:val="003D06EC"/>
    <w:rsid w:val="003D0735"/>
    <w:rsid w:val="003D1136"/>
    <w:rsid w:val="003D19EB"/>
    <w:rsid w:val="003D276E"/>
    <w:rsid w:val="003D2948"/>
    <w:rsid w:val="003D2FA5"/>
    <w:rsid w:val="003D31BC"/>
    <w:rsid w:val="003D397D"/>
    <w:rsid w:val="003D3BF2"/>
    <w:rsid w:val="003D4136"/>
    <w:rsid w:val="003D52F6"/>
    <w:rsid w:val="003D5C47"/>
    <w:rsid w:val="003D5C75"/>
    <w:rsid w:val="003D663C"/>
    <w:rsid w:val="003D7BE9"/>
    <w:rsid w:val="003E01C3"/>
    <w:rsid w:val="003E094A"/>
    <w:rsid w:val="003E167B"/>
    <w:rsid w:val="003E17C2"/>
    <w:rsid w:val="003E1D3B"/>
    <w:rsid w:val="003E2041"/>
    <w:rsid w:val="003E20B1"/>
    <w:rsid w:val="003E295D"/>
    <w:rsid w:val="003E2D42"/>
    <w:rsid w:val="003E3CD9"/>
    <w:rsid w:val="003E3D01"/>
    <w:rsid w:val="003E3DCF"/>
    <w:rsid w:val="003E3E7C"/>
    <w:rsid w:val="003E4F85"/>
    <w:rsid w:val="003E5149"/>
    <w:rsid w:val="003E51B4"/>
    <w:rsid w:val="003E55E0"/>
    <w:rsid w:val="003E5872"/>
    <w:rsid w:val="003E5C24"/>
    <w:rsid w:val="003E5F5E"/>
    <w:rsid w:val="003E62EE"/>
    <w:rsid w:val="003E73CD"/>
    <w:rsid w:val="003F00F6"/>
    <w:rsid w:val="003F0718"/>
    <w:rsid w:val="003F1EEA"/>
    <w:rsid w:val="003F2239"/>
    <w:rsid w:val="003F22EB"/>
    <w:rsid w:val="003F31B3"/>
    <w:rsid w:val="003F3A41"/>
    <w:rsid w:val="003F3E68"/>
    <w:rsid w:val="003F47F0"/>
    <w:rsid w:val="003F4B1C"/>
    <w:rsid w:val="003F4BE1"/>
    <w:rsid w:val="003F540E"/>
    <w:rsid w:val="003F57C0"/>
    <w:rsid w:val="003F5873"/>
    <w:rsid w:val="003F5BC2"/>
    <w:rsid w:val="003F6BFD"/>
    <w:rsid w:val="003F7719"/>
    <w:rsid w:val="003F7CD5"/>
    <w:rsid w:val="00401059"/>
    <w:rsid w:val="004013DC"/>
    <w:rsid w:val="0040142F"/>
    <w:rsid w:val="004015EF"/>
    <w:rsid w:val="00401676"/>
    <w:rsid w:val="00401ECF"/>
    <w:rsid w:val="00401F9C"/>
    <w:rsid w:val="00402D15"/>
    <w:rsid w:val="00403FD4"/>
    <w:rsid w:val="00403FF0"/>
    <w:rsid w:val="00404666"/>
    <w:rsid w:val="00404D44"/>
    <w:rsid w:val="00404F00"/>
    <w:rsid w:val="00405FF0"/>
    <w:rsid w:val="0040700D"/>
    <w:rsid w:val="0040709B"/>
    <w:rsid w:val="004075F9"/>
    <w:rsid w:val="00410CF5"/>
    <w:rsid w:val="0041117D"/>
    <w:rsid w:val="004113EF"/>
    <w:rsid w:val="004114C7"/>
    <w:rsid w:val="00411839"/>
    <w:rsid w:val="00411C44"/>
    <w:rsid w:val="00411C83"/>
    <w:rsid w:val="00412048"/>
    <w:rsid w:val="004129AC"/>
    <w:rsid w:val="00413851"/>
    <w:rsid w:val="00413921"/>
    <w:rsid w:val="00414798"/>
    <w:rsid w:val="004147B4"/>
    <w:rsid w:val="004149A3"/>
    <w:rsid w:val="00415019"/>
    <w:rsid w:val="00415F49"/>
    <w:rsid w:val="004175A0"/>
    <w:rsid w:val="00417931"/>
    <w:rsid w:val="004200F3"/>
    <w:rsid w:val="00420713"/>
    <w:rsid w:val="00420968"/>
    <w:rsid w:val="0042097F"/>
    <w:rsid w:val="00420B58"/>
    <w:rsid w:val="00420F5E"/>
    <w:rsid w:val="004217AC"/>
    <w:rsid w:val="00421810"/>
    <w:rsid w:val="004221AD"/>
    <w:rsid w:val="00422567"/>
    <w:rsid w:val="00423456"/>
    <w:rsid w:val="00425B8A"/>
    <w:rsid w:val="00425D07"/>
    <w:rsid w:val="004260D7"/>
    <w:rsid w:val="0042623D"/>
    <w:rsid w:val="00426FE1"/>
    <w:rsid w:val="0042702E"/>
    <w:rsid w:val="00427BA9"/>
    <w:rsid w:val="00430307"/>
    <w:rsid w:val="00430D09"/>
    <w:rsid w:val="00430FEC"/>
    <w:rsid w:val="00431454"/>
    <w:rsid w:val="0043198C"/>
    <w:rsid w:val="00431C31"/>
    <w:rsid w:val="00432AFE"/>
    <w:rsid w:val="004338C0"/>
    <w:rsid w:val="004338FA"/>
    <w:rsid w:val="00433BC9"/>
    <w:rsid w:val="00433DCA"/>
    <w:rsid w:val="004342F5"/>
    <w:rsid w:val="00434334"/>
    <w:rsid w:val="00434808"/>
    <w:rsid w:val="0043491B"/>
    <w:rsid w:val="00434A3B"/>
    <w:rsid w:val="004352B4"/>
    <w:rsid w:val="004357EA"/>
    <w:rsid w:val="00435849"/>
    <w:rsid w:val="00435E16"/>
    <w:rsid w:val="00436426"/>
    <w:rsid w:val="00436612"/>
    <w:rsid w:val="00437E5D"/>
    <w:rsid w:val="00437FE0"/>
    <w:rsid w:val="00440CDD"/>
    <w:rsid w:val="0044146A"/>
    <w:rsid w:val="00441C26"/>
    <w:rsid w:val="004432B3"/>
    <w:rsid w:val="00443B69"/>
    <w:rsid w:val="00443EE6"/>
    <w:rsid w:val="004440DA"/>
    <w:rsid w:val="004444EF"/>
    <w:rsid w:val="00444926"/>
    <w:rsid w:val="00445356"/>
    <w:rsid w:val="00445C33"/>
    <w:rsid w:val="00446127"/>
    <w:rsid w:val="00446E54"/>
    <w:rsid w:val="0044702B"/>
    <w:rsid w:val="004474C7"/>
    <w:rsid w:val="00447FD9"/>
    <w:rsid w:val="004511A9"/>
    <w:rsid w:val="004513E1"/>
    <w:rsid w:val="004525D5"/>
    <w:rsid w:val="0045297B"/>
    <w:rsid w:val="0045298D"/>
    <w:rsid w:val="004533B8"/>
    <w:rsid w:val="00453756"/>
    <w:rsid w:val="00453B2B"/>
    <w:rsid w:val="0045583E"/>
    <w:rsid w:val="00455C7C"/>
    <w:rsid w:val="00455D51"/>
    <w:rsid w:val="00456793"/>
    <w:rsid w:val="00457213"/>
    <w:rsid w:val="00457972"/>
    <w:rsid w:val="00457E73"/>
    <w:rsid w:val="00460808"/>
    <w:rsid w:val="004608D0"/>
    <w:rsid w:val="004619CF"/>
    <w:rsid w:val="00461A83"/>
    <w:rsid w:val="00461DE9"/>
    <w:rsid w:val="00462148"/>
    <w:rsid w:val="0046240A"/>
    <w:rsid w:val="004624A2"/>
    <w:rsid w:val="004627F3"/>
    <w:rsid w:val="00463C3F"/>
    <w:rsid w:val="004640E0"/>
    <w:rsid w:val="0046458C"/>
    <w:rsid w:val="00464A94"/>
    <w:rsid w:val="00465018"/>
    <w:rsid w:val="00465ECE"/>
    <w:rsid w:val="00465F47"/>
    <w:rsid w:val="00466370"/>
    <w:rsid w:val="0046660C"/>
    <w:rsid w:val="00467665"/>
    <w:rsid w:val="00467715"/>
    <w:rsid w:val="00467836"/>
    <w:rsid w:val="00467BE7"/>
    <w:rsid w:val="004702F1"/>
    <w:rsid w:val="00470B1F"/>
    <w:rsid w:val="00471157"/>
    <w:rsid w:val="00471A52"/>
    <w:rsid w:val="00471EC5"/>
    <w:rsid w:val="00471ECD"/>
    <w:rsid w:val="0047225C"/>
    <w:rsid w:val="00472306"/>
    <w:rsid w:val="0047288B"/>
    <w:rsid w:val="00473C58"/>
    <w:rsid w:val="00474384"/>
    <w:rsid w:val="00474622"/>
    <w:rsid w:val="00474F99"/>
    <w:rsid w:val="004751F0"/>
    <w:rsid w:val="004756D0"/>
    <w:rsid w:val="004757B6"/>
    <w:rsid w:val="004757E5"/>
    <w:rsid w:val="00475FBE"/>
    <w:rsid w:val="00475FCD"/>
    <w:rsid w:val="0047604F"/>
    <w:rsid w:val="00476D1E"/>
    <w:rsid w:val="00477A58"/>
    <w:rsid w:val="00477B1E"/>
    <w:rsid w:val="00477C8C"/>
    <w:rsid w:val="00480FF7"/>
    <w:rsid w:val="0048101E"/>
    <w:rsid w:val="004811AD"/>
    <w:rsid w:val="0048129D"/>
    <w:rsid w:val="004812BF"/>
    <w:rsid w:val="00481421"/>
    <w:rsid w:val="00481673"/>
    <w:rsid w:val="00481780"/>
    <w:rsid w:val="00481BDD"/>
    <w:rsid w:val="00482888"/>
    <w:rsid w:val="00483088"/>
    <w:rsid w:val="00483098"/>
    <w:rsid w:val="004832B4"/>
    <w:rsid w:val="00483536"/>
    <w:rsid w:val="004839B2"/>
    <w:rsid w:val="00483C91"/>
    <w:rsid w:val="004845EF"/>
    <w:rsid w:val="004846C7"/>
    <w:rsid w:val="00485276"/>
    <w:rsid w:val="0048558D"/>
    <w:rsid w:val="004856BA"/>
    <w:rsid w:val="004859F4"/>
    <w:rsid w:val="00485B0A"/>
    <w:rsid w:val="004865CC"/>
    <w:rsid w:val="00487524"/>
    <w:rsid w:val="00487DD2"/>
    <w:rsid w:val="00487FBA"/>
    <w:rsid w:val="00490F96"/>
    <w:rsid w:val="004911EF"/>
    <w:rsid w:val="00491A4F"/>
    <w:rsid w:val="00491D2C"/>
    <w:rsid w:val="00491E44"/>
    <w:rsid w:val="00491F5D"/>
    <w:rsid w:val="00492360"/>
    <w:rsid w:val="00492B4A"/>
    <w:rsid w:val="00492C69"/>
    <w:rsid w:val="00493078"/>
    <w:rsid w:val="0049331F"/>
    <w:rsid w:val="004934A7"/>
    <w:rsid w:val="00494F9F"/>
    <w:rsid w:val="004950AB"/>
    <w:rsid w:val="00495435"/>
    <w:rsid w:val="00495B57"/>
    <w:rsid w:val="00495D5C"/>
    <w:rsid w:val="00496049"/>
    <w:rsid w:val="004968B4"/>
    <w:rsid w:val="00496D78"/>
    <w:rsid w:val="0049729E"/>
    <w:rsid w:val="00497E78"/>
    <w:rsid w:val="004A0A3B"/>
    <w:rsid w:val="004A10B0"/>
    <w:rsid w:val="004A1A71"/>
    <w:rsid w:val="004A1CC0"/>
    <w:rsid w:val="004A1E58"/>
    <w:rsid w:val="004A20EC"/>
    <w:rsid w:val="004A226C"/>
    <w:rsid w:val="004A2332"/>
    <w:rsid w:val="004A2386"/>
    <w:rsid w:val="004A2552"/>
    <w:rsid w:val="004A36A4"/>
    <w:rsid w:val="004A449B"/>
    <w:rsid w:val="004A455D"/>
    <w:rsid w:val="004A459F"/>
    <w:rsid w:val="004A4B6D"/>
    <w:rsid w:val="004A5251"/>
    <w:rsid w:val="004A5746"/>
    <w:rsid w:val="004A5C29"/>
    <w:rsid w:val="004A63A4"/>
    <w:rsid w:val="004A670D"/>
    <w:rsid w:val="004A6DDC"/>
    <w:rsid w:val="004A700E"/>
    <w:rsid w:val="004A73A5"/>
    <w:rsid w:val="004A7C46"/>
    <w:rsid w:val="004B14E2"/>
    <w:rsid w:val="004B1CDD"/>
    <w:rsid w:val="004B1E38"/>
    <w:rsid w:val="004B1EC4"/>
    <w:rsid w:val="004B212B"/>
    <w:rsid w:val="004B2FE3"/>
    <w:rsid w:val="004B34EA"/>
    <w:rsid w:val="004B3DAD"/>
    <w:rsid w:val="004B3EF6"/>
    <w:rsid w:val="004B40D1"/>
    <w:rsid w:val="004B4285"/>
    <w:rsid w:val="004B48EE"/>
    <w:rsid w:val="004B5962"/>
    <w:rsid w:val="004B5F4D"/>
    <w:rsid w:val="004B70A5"/>
    <w:rsid w:val="004B7786"/>
    <w:rsid w:val="004B7B08"/>
    <w:rsid w:val="004B7E25"/>
    <w:rsid w:val="004C0383"/>
    <w:rsid w:val="004C0452"/>
    <w:rsid w:val="004C0FA8"/>
    <w:rsid w:val="004C1DDD"/>
    <w:rsid w:val="004C22B7"/>
    <w:rsid w:val="004C2855"/>
    <w:rsid w:val="004C3440"/>
    <w:rsid w:val="004C3562"/>
    <w:rsid w:val="004C36E9"/>
    <w:rsid w:val="004C4523"/>
    <w:rsid w:val="004C532C"/>
    <w:rsid w:val="004C5540"/>
    <w:rsid w:val="004C5C20"/>
    <w:rsid w:val="004C691E"/>
    <w:rsid w:val="004C6F2C"/>
    <w:rsid w:val="004C7597"/>
    <w:rsid w:val="004C76EF"/>
    <w:rsid w:val="004C7B55"/>
    <w:rsid w:val="004D046D"/>
    <w:rsid w:val="004D0514"/>
    <w:rsid w:val="004D0833"/>
    <w:rsid w:val="004D0DD9"/>
    <w:rsid w:val="004D0EF2"/>
    <w:rsid w:val="004D18ED"/>
    <w:rsid w:val="004D1AE1"/>
    <w:rsid w:val="004D2144"/>
    <w:rsid w:val="004D23C9"/>
    <w:rsid w:val="004D245A"/>
    <w:rsid w:val="004D28C7"/>
    <w:rsid w:val="004D2E44"/>
    <w:rsid w:val="004D3510"/>
    <w:rsid w:val="004D4808"/>
    <w:rsid w:val="004D56A4"/>
    <w:rsid w:val="004D59BD"/>
    <w:rsid w:val="004D5E8B"/>
    <w:rsid w:val="004D5F91"/>
    <w:rsid w:val="004D663E"/>
    <w:rsid w:val="004D6CFC"/>
    <w:rsid w:val="004D6E6D"/>
    <w:rsid w:val="004D6F1D"/>
    <w:rsid w:val="004D7629"/>
    <w:rsid w:val="004D7723"/>
    <w:rsid w:val="004D79F6"/>
    <w:rsid w:val="004D7AF9"/>
    <w:rsid w:val="004E05C5"/>
    <w:rsid w:val="004E0756"/>
    <w:rsid w:val="004E0971"/>
    <w:rsid w:val="004E1239"/>
    <w:rsid w:val="004E1596"/>
    <w:rsid w:val="004E221C"/>
    <w:rsid w:val="004E268D"/>
    <w:rsid w:val="004E2A54"/>
    <w:rsid w:val="004E338A"/>
    <w:rsid w:val="004E3C49"/>
    <w:rsid w:val="004E3F00"/>
    <w:rsid w:val="004E4322"/>
    <w:rsid w:val="004E4577"/>
    <w:rsid w:val="004E4A75"/>
    <w:rsid w:val="004E4D52"/>
    <w:rsid w:val="004E50D1"/>
    <w:rsid w:val="004E586A"/>
    <w:rsid w:val="004E5B36"/>
    <w:rsid w:val="004E5E07"/>
    <w:rsid w:val="004E78E9"/>
    <w:rsid w:val="004E7F86"/>
    <w:rsid w:val="004F068E"/>
    <w:rsid w:val="004F1936"/>
    <w:rsid w:val="004F1978"/>
    <w:rsid w:val="004F2222"/>
    <w:rsid w:val="004F241E"/>
    <w:rsid w:val="004F3320"/>
    <w:rsid w:val="004F332A"/>
    <w:rsid w:val="004F38BA"/>
    <w:rsid w:val="004F4186"/>
    <w:rsid w:val="004F445D"/>
    <w:rsid w:val="004F4C70"/>
    <w:rsid w:val="004F5816"/>
    <w:rsid w:val="004F5D35"/>
    <w:rsid w:val="004F5D8D"/>
    <w:rsid w:val="004F6405"/>
    <w:rsid w:val="004F6ECE"/>
    <w:rsid w:val="004F76CD"/>
    <w:rsid w:val="004F7723"/>
    <w:rsid w:val="004F7BAD"/>
    <w:rsid w:val="00500947"/>
    <w:rsid w:val="00500B87"/>
    <w:rsid w:val="00500F9A"/>
    <w:rsid w:val="005017E0"/>
    <w:rsid w:val="005025DE"/>
    <w:rsid w:val="0050267F"/>
    <w:rsid w:val="005036D9"/>
    <w:rsid w:val="00503D1E"/>
    <w:rsid w:val="005042AC"/>
    <w:rsid w:val="00505B07"/>
    <w:rsid w:val="00506BB9"/>
    <w:rsid w:val="00507096"/>
    <w:rsid w:val="0050765F"/>
    <w:rsid w:val="005106BE"/>
    <w:rsid w:val="005110E5"/>
    <w:rsid w:val="0051135B"/>
    <w:rsid w:val="005113D2"/>
    <w:rsid w:val="00511C40"/>
    <w:rsid w:val="00512053"/>
    <w:rsid w:val="00512510"/>
    <w:rsid w:val="0051343E"/>
    <w:rsid w:val="00513517"/>
    <w:rsid w:val="00513594"/>
    <w:rsid w:val="00513AEA"/>
    <w:rsid w:val="00513D8C"/>
    <w:rsid w:val="00514418"/>
    <w:rsid w:val="0051493F"/>
    <w:rsid w:val="00514AAA"/>
    <w:rsid w:val="00514F19"/>
    <w:rsid w:val="005150A3"/>
    <w:rsid w:val="005152EC"/>
    <w:rsid w:val="005154DE"/>
    <w:rsid w:val="0051561B"/>
    <w:rsid w:val="00516E49"/>
    <w:rsid w:val="00516FBD"/>
    <w:rsid w:val="0051715C"/>
    <w:rsid w:val="005202E8"/>
    <w:rsid w:val="00520A77"/>
    <w:rsid w:val="005216A7"/>
    <w:rsid w:val="00521D58"/>
    <w:rsid w:val="00522230"/>
    <w:rsid w:val="00522AF3"/>
    <w:rsid w:val="00523B55"/>
    <w:rsid w:val="00523CA0"/>
    <w:rsid w:val="00523FA9"/>
    <w:rsid w:val="0052491A"/>
    <w:rsid w:val="0052508A"/>
    <w:rsid w:val="00525C43"/>
    <w:rsid w:val="00525C58"/>
    <w:rsid w:val="0052606E"/>
    <w:rsid w:val="00526463"/>
    <w:rsid w:val="005266A8"/>
    <w:rsid w:val="0052680C"/>
    <w:rsid w:val="00526975"/>
    <w:rsid w:val="00526B62"/>
    <w:rsid w:val="00526BEA"/>
    <w:rsid w:val="00527EAE"/>
    <w:rsid w:val="00527EF8"/>
    <w:rsid w:val="00527F92"/>
    <w:rsid w:val="0053086D"/>
    <w:rsid w:val="00530E91"/>
    <w:rsid w:val="005326FC"/>
    <w:rsid w:val="00533720"/>
    <w:rsid w:val="00533756"/>
    <w:rsid w:val="005341B9"/>
    <w:rsid w:val="005347BB"/>
    <w:rsid w:val="005348A4"/>
    <w:rsid w:val="0053574F"/>
    <w:rsid w:val="00535943"/>
    <w:rsid w:val="00537770"/>
    <w:rsid w:val="005377B7"/>
    <w:rsid w:val="00537865"/>
    <w:rsid w:val="00540054"/>
    <w:rsid w:val="00540967"/>
    <w:rsid w:val="00540997"/>
    <w:rsid w:val="00540BDB"/>
    <w:rsid w:val="00540DB4"/>
    <w:rsid w:val="00540FAD"/>
    <w:rsid w:val="005410E7"/>
    <w:rsid w:val="00541E9B"/>
    <w:rsid w:val="00542AE2"/>
    <w:rsid w:val="00542C1A"/>
    <w:rsid w:val="00542D39"/>
    <w:rsid w:val="0054462D"/>
    <w:rsid w:val="00544877"/>
    <w:rsid w:val="00544B92"/>
    <w:rsid w:val="005453F7"/>
    <w:rsid w:val="00546475"/>
    <w:rsid w:val="005465E3"/>
    <w:rsid w:val="00546829"/>
    <w:rsid w:val="005469EA"/>
    <w:rsid w:val="00546EB9"/>
    <w:rsid w:val="00547E6F"/>
    <w:rsid w:val="0055035A"/>
    <w:rsid w:val="00550982"/>
    <w:rsid w:val="00551A41"/>
    <w:rsid w:val="005522E8"/>
    <w:rsid w:val="00552341"/>
    <w:rsid w:val="00552ABE"/>
    <w:rsid w:val="00552D4E"/>
    <w:rsid w:val="00553CBF"/>
    <w:rsid w:val="00553FDA"/>
    <w:rsid w:val="00554908"/>
    <w:rsid w:val="005556A4"/>
    <w:rsid w:val="005565FC"/>
    <w:rsid w:val="005568F5"/>
    <w:rsid w:val="0055738C"/>
    <w:rsid w:val="0055774E"/>
    <w:rsid w:val="0055780C"/>
    <w:rsid w:val="0056080A"/>
    <w:rsid w:val="0056091B"/>
    <w:rsid w:val="0056092A"/>
    <w:rsid w:val="0056098B"/>
    <w:rsid w:val="0056116B"/>
    <w:rsid w:val="00561899"/>
    <w:rsid w:val="00561ECA"/>
    <w:rsid w:val="00562313"/>
    <w:rsid w:val="005626A2"/>
    <w:rsid w:val="00563B9F"/>
    <w:rsid w:val="005644AE"/>
    <w:rsid w:val="00564AA7"/>
    <w:rsid w:val="00564E10"/>
    <w:rsid w:val="005657F9"/>
    <w:rsid w:val="00565A27"/>
    <w:rsid w:val="00565CC6"/>
    <w:rsid w:val="00567036"/>
    <w:rsid w:val="0056755B"/>
    <w:rsid w:val="0056760D"/>
    <w:rsid w:val="00567B1F"/>
    <w:rsid w:val="005709A9"/>
    <w:rsid w:val="00570A3D"/>
    <w:rsid w:val="00570B82"/>
    <w:rsid w:val="00570DAE"/>
    <w:rsid w:val="005711C0"/>
    <w:rsid w:val="005722AC"/>
    <w:rsid w:val="005729CE"/>
    <w:rsid w:val="00572C9E"/>
    <w:rsid w:val="005732D5"/>
    <w:rsid w:val="00573884"/>
    <w:rsid w:val="0057491F"/>
    <w:rsid w:val="00574B4C"/>
    <w:rsid w:val="00577147"/>
    <w:rsid w:val="0057732A"/>
    <w:rsid w:val="00577CCE"/>
    <w:rsid w:val="0058108D"/>
    <w:rsid w:val="00581F9C"/>
    <w:rsid w:val="005822EA"/>
    <w:rsid w:val="00582989"/>
    <w:rsid w:val="005833E5"/>
    <w:rsid w:val="00583797"/>
    <w:rsid w:val="00583A00"/>
    <w:rsid w:val="00583D7C"/>
    <w:rsid w:val="00583F94"/>
    <w:rsid w:val="005840C2"/>
    <w:rsid w:val="0058410E"/>
    <w:rsid w:val="005841A0"/>
    <w:rsid w:val="005843FB"/>
    <w:rsid w:val="0058443E"/>
    <w:rsid w:val="00584AFE"/>
    <w:rsid w:val="00584EE9"/>
    <w:rsid w:val="0058553F"/>
    <w:rsid w:val="005857A5"/>
    <w:rsid w:val="005857C8"/>
    <w:rsid w:val="00585805"/>
    <w:rsid w:val="00585DEA"/>
    <w:rsid w:val="0058690A"/>
    <w:rsid w:val="00586F75"/>
    <w:rsid w:val="00587267"/>
    <w:rsid w:val="00587729"/>
    <w:rsid w:val="00587A54"/>
    <w:rsid w:val="00587B0B"/>
    <w:rsid w:val="0059036A"/>
    <w:rsid w:val="00590407"/>
    <w:rsid w:val="005904BB"/>
    <w:rsid w:val="00591087"/>
    <w:rsid w:val="0059177A"/>
    <w:rsid w:val="00591E40"/>
    <w:rsid w:val="00592180"/>
    <w:rsid w:val="00594845"/>
    <w:rsid w:val="00594C74"/>
    <w:rsid w:val="005952A1"/>
    <w:rsid w:val="0059548D"/>
    <w:rsid w:val="00595956"/>
    <w:rsid w:val="00597A72"/>
    <w:rsid w:val="00597B3C"/>
    <w:rsid w:val="00597E94"/>
    <w:rsid w:val="005A02E5"/>
    <w:rsid w:val="005A0972"/>
    <w:rsid w:val="005A0CE5"/>
    <w:rsid w:val="005A12CF"/>
    <w:rsid w:val="005A1B0C"/>
    <w:rsid w:val="005A2179"/>
    <w:rsid w:val="005A263F"/>
    <w:rsid w:val="005A2BA5"/>
    <w:rsid w:val="005A2C15"/>
    <w:rsid w:val="005A37CF"/>
    <w:rsid w:val="005A51D9"/>
    <w:rsid w:val="005A5347"/>
    <w:rsid w:val="005A5597"/>
    <w:rsid w:val="005A58F5"/>
    <w:rsid w:val="005A5EE5"/>
    <w:rsid w:val="005A67B7"/>
    <w:rsid w:val="005A7056"/>
    <w:rsid w:val="005A7C01"/>
    <w:rsid w:val="005A7E34"/>
    <w:rsid w:val="005B0993"/>
    <w:rsid w:val="005B0D60"/>
    <w:rsid w:val="005B0E31"/>
    <w:rsid w:val="005B14CA"/>
    <w:rsid w:val="005B1547"/>
    <w:rsid w:val="005B1E5A"/>
    <w:rsid w:val="005B23CE"/>
    <w:rsid w:val="005B2F9F"/>
    <w:rsid w:val="005B38FC"/>
    <w:rsid w:val="005B4070"/>
    <w:rsid w:val="005B4716"/>
    <w:rsid w:val="005B4B16"/>
    <w:rsid w:val="005B4BBD"/>
    <w:rsid w:val="005B4CA5"/>
    <w:rsid w:val="005B4FAD"/>
    <w:rsid w:val="005B5596"/>
    <w:rsid w:val="005B565E"/>
    <w:rsid w:val="005B574A"/>
    <w:rsid w:val="005B5943"/>
    <w:rsid w:val="005B6187"/>
    <w:rsid w:val="005B7563"/>
    <w:rsid w:val="005B77E7"/>
    <w:rsid w:val="005B7853"/>
    <w:rsid w:val="005B7A6B"/>
    <w:rsid w:val="005B7BFE"/>
    <w:rsid w:val="005B7E52"/>
    <w:rsid w:val="005C09E2"/>
    <w:rsid w:val="005C15E0"/>
    <w:rsid w:val="005C1921"/>
    <w:rsid w:val="005C21ED"/>
    <w:rsid w:val="005C2268"/>
    <w:rsid w:val="005C2625"/>
    <w:rsid w:val="005C2E8F"/>
    <w:rsid w:val="005C3313"/>
    <w:rsid w:val="005C356B"/>
    <w:rsid w:val="005C3BCE"/>
    <w:rsid w:val="005C4F3E"/>
    <w:rsid w:val="005C4F5F"/>
    <w:rsid w:val="005C5385"/>
    <w:rsid w:val="005C5A55"/>
    <w:rsid w:val="005C5DF3"/>
    <w:rsid w:val="005C6843"/>
    <w:rsid w:val="005C689C"/>
    <w:rsid w:val="005C711D"/>
    <w:rsid w:val="005C7615"/>
    <w:rsid w:val="005C76A7"/>
    <w:rsid w:val="005C7C79"/>
    <w:rsid w:val="005C7E46"/>
    <w:rsid w:val="005D020F"/>
    <w:rsid w:val="005D025B"/>
    <w:rsid w:val="005D0639"/>
    <w:rsid w:val="005D06CA"/>
    <w:rsid w:val="005D0D98"/>
    <w:rsid w:val="005D11C1"/>
    <w:rsid w:val="005D1865"/>
    <w:rsid w:val="005D1CA6"/>
    <w:rsid w:val="005D2210"/>
    <w:rsid w:val="005D279A"/>
    <w:rsid w:val="005D31A6"/>
    <w:rsid w:val="005D3314"/>
    <w:rsid w:val="005D37B4"/>
    <w:rsid w:val="005D395B"/>
    <w:rsid w:val="005D41B1"/>
    <w:rsid w:val="005D41F5"/>
    <w:rsid w:val="005D4928"/>
    <w:rsid w:val="005D4967"/>
    <w:rsid w:val="005D49F7"/>
    <w:rsid w:val="005D54D7"/>
    <w:rsid w:val="005D724F"/>
    <w:rsid w:val="005D742D"/>
    <w:rsid w:val="005D7683"/>
    <w:rsid w:val="005D781F"/>
    <w:rsid w:val="005D7F06"/>
    <w:rsid w:val="005E0ABC"/>
    <w:rsid w:val="005E1738"/>
    <w:rsid w:val="005E1813"/>
    <w:rsid w:val="005E1C03"/>
    <w:rsid w:val="005E1CD1"/>
    <w:rsid w:val="005E23BA"/>
    <w:rsid w:val="005E29D8"/>
    <w:rsid w:val="005E2C1D"/>
    <w:rsid w:val="005E32FD"/>
    <w:rsid w:val="005E3A8A"/>
    <w:rsid w:val="005E4A0A"/>
    <w:rsid w:val="005E500A"/>
    <w:rsid w:val="005E5156"/>
    <w:rsid w:val="005E5C41"/>
    <w:rsid w:val="005E5D9D"/>
    <w:rsid w:val="005E606D"/>
    <w:rsid w:val="005E6AC8"/>
    <w:rsid w:val="005E6E81"/>
    <w:rsid w:val="005E73FD"/>
    <w:rsid w:val="005E764E"/>
    <w:rsid w:val="005E7C9D"/>
    <w:rsid w:val="005E7DE2"/>
    <w:rsid w:val="005F0436"/>
    <w:rsid w:val="005F0F0C"/>
    <w:rsid w:val="005F117B"/>
    <w:rsid w:val="005F16C0"/>
    <w:rsid w:val="005F1877"/>
    <w:rsid w:val="005F1A84"/>
    <w:rsid w:val="005F2282"/>
    <w:rsid w:val="005F23B4"/>
    <w:rsid w:val="005F279B"/>
    <w:rsid w:val="005F299D"/>
    <w:rsid w:val="005F325A"/>
    <w:rsid w:val="005F3EBC"/>
    <w:rsid w:val="005F4E4A"/>
    <w:rsid w:val="005F516D"/>
    <w:rsid w:val="005F538F"/>
    <w:rsid w:val="005F5F62"/>
    <w:rsid w:val="005F642C"/>
    <w:rsid w:val="005F65BC"/>
    <w:rsid w:val="005F694A"/>
    <w:rsid w:val="005F6A1B"/>
    <w:rsid w:val="005F6D05"/>
    <w:rsid w:val="005F73BF"/>
    <w:rsid w:val="00600655"/>
    <w:rsid w:val="00600A17"/>
    <w:rsid w:val="00601368"/>
    <w:rsid w:val="00601498"/>
    <w:rsid w:val="006016D6"/>
    <w:rsid w:val="00601B30"/>
    <w:rsid w:val="00601C49"/>
    <w:rsid w:val="00602A12"/>
    <w:rsid w:val="00602D76"/>
    <w:rsid w:val="00602FDA"/>
    <w:rsid w:val="006030FD"/>
    <w:rsid w:val="00603868"/>
    <w:rsid w:val="00603C51"/>
    <w:rsid w:val="00603E5B"/>
    <w:rsid w:val="00603EDE"/>
    <w:rsid w:val="00604568"/>
    <w:rsid w:val="0060491E"/>
    <w:rsid w:val="00605EDF"/>
    <w:rsid w:val="0060609E"/>
    <w:rsid w:val="006062CC"/>
    <w:rsid w:val="0060670E"/>
    <w:rsid w:val="00606C76"/>
    <w:rsid w:val="00607542"/>
    <w:rsid w:val="0060769A"/>
    <w:rsid w:val="00607C25"/>
    <w:rsid w:val="006100B7"/>
    <w:rsid w:val="00610148"/>
    <w:rsid w:val="00612595"/>
    <w:rsid w:val="00612774"/>
    <w:rsid w:val="00613044"/>
    <w:rsid w:val="00613078"/>
    <w:rsid w:val="00614306"/>
    <w:rsid w:val="006149C8"/>
    <w:rsid w:val="00614EBE"/>
    <w:rsid w:val="00615BCC"/>
    <w:rsid w:val="006161FF"/>
    <w:rsid w:val="006164A3"/>
    <w:rsid w:val="00616729"/>
    <w:rsid w:val="006169C1"/>
    <w:rsid w:val="00616FEE"/>
    <w:rsid w:val="00617CB8"/>
    <w:rsid w:val="00617D1F"/>
    <w:rsid w:val="00617E7E"/>
    <w:rsid w:val="0062037E"/>
    <w:rsid w:val="006207BF"/>
    <w:rsid w:val="0062147C"/>
    <w:rsid w:val="00621B2E"/>
    <w:rsid w:val="00621BF5"/>
    <w:rsid w:val="00622613"/>
    <w:rsid w:val="00622C83"/>
    <w:rsid w:val="00622FF8"/>
    <w:rsid w:val="0062368F"/>
    <w:rsid w:val="006238B4"/>
    <w:rsid w:val="00623ACB"/>
    <w:rsid w:val="00623D47"/>
    <w:rsid w:val="00623F9D"/>
    <w:rsid w:val="00624066"/>
    <w:rsid w:val="00624449"/>
    <w:rsid w:val="00624BC3"/>
    <w:rsid w:val="006256B2"/>
    <w:rsid w:val="00625780"/>
    <w:rsid w:val="006259FC"/>
    <w:rsid w:val="00625C91"/>
    <w:rsid w:val="00625E1E"/>
    <w:rsid w:val="00626F1E"/>
    <w:rsid w:val="006270A2"/>
    <w:rsid w:val="00627572"/>
    <w:rsid w:val="006300D7"/>
    <w:rsid w:val="00630AA5"/>
    <w:rsid w:val="00630D43"/>
    <w:rsid w:val="00631798"/>
    <w:rsid w:val="00631EB3"/>
    <w:rsid w:val="00632A43"/>
    <w:rsid w:val="0063322E"/>
    <w:rsid w:val="006332F2"/>
    <w:rsid w:val="006333C6"/>
    <w:rsid w:val="00633BE0"/>
    <w:rsid w:val="00634B49"/>
    <w:rsid w:val="006351D2"/>
    <w:rsid w:val="00635A10"/>
    <w:rsid w:val="00635B48"/>
    <w:rsid w:val="00635F92"/>
    <w:rsid w:val="0063629B"/>
    <w:rsid w:val="00636441"/>
    <w:rsid w:val="006365EB"/>
    <w:rsid w:val="00637066"/>
    <w:rsid w:val="00637316"/>
    <w:rsid w:val="006377BC"/>
    <w:rsid w:val="0063794E"/>
    <w:rsid w:val="00637A60"/>
    <w:rsid w:val="00637E55"/>
    <w:rsid w:val="006405FF"/>
    <w:rsid w:val="00641087"/>
    <w:rsid w:val="0064161C"/>
    <w:rsid w:val="00641736"/>
    <w:rsid w:val="00641978"/>
    <w:rsid w:val="00641CA6"/>
    <w:rsid w:val="00644172"/>
    <w:rsid w:val="006444F6"/>
    <w:rsid w:val="006453AA"/>
    <w:rsid w:val="00645B9E"/>
    <w:rsid w:val="00645D75"/>
    <w:rsid w:val="00646096"/>
    <w:rsid w:val="006468E1"/>
    <w:rsid w:val="00646985"/>
    <w:rsid w:val="006471FC"/>
    <w:rsid w:val="0064771F"/>
    <w:rsid w:val="006477E3"/>
    <w:rsid w:val="00647F3B"/>
    <w:rsid w:val="00650069"/>
    <w:rsid w:val="0065041B"/>
    <w:rsid w:val="00651405"/>
    <w:rsid w:val="00652E36"/>
    <w:rsid w:val="00652E7E"/>
    <w:rsid w:val="006531EF"/>
    <w:rsid w:val="00653B41"/>
    <w:rsid w:val="006542B8"/>
    <w:rsid w:val="00654914"/>
    <w:rsid w:val="00654B31"/>
    <w:rsid w:val="00654C8A"/>
    <w:rsid w:val="00655390"/>
    <w:rsid w:val="0065574C"/>
    <w:rsid w:val="00655895"/>
    <w:rsid w:val="00655A1E"/>
    <w:rsid w:val="00656498"/>
    <w:rsid w:val="00656941"/>
    <w:rsid w:val="00656A59"/>
    <w:rsid w:val="0065798B"/>
    <w:rsid w:val="00657CB5"/>
    <w:rsid w:val="00660181"/>
    <w:rsid w:val="006603C9"/>
    <w:rsid w:val="00660BE1"/>
    <w:rsid w:val="00661D5C"/>
    <w:rsid w:val="006629EE"/>
    <w:rsid w:val="00662FCD"/>
    <w:rsid w:val="006633CE"/>
    <w:rsid w:val="00663506"/>
    <w:rsid w:val="00663BC1"/>
    <w:rsid w:val="0066456B"/>
    <w:rsid w:val="00664589"/>
    <w:rsid w:val="006645D9"/>
    <w:rsid w:val="00664AF0"/>
    <w:rsid w:val="0066626A"/>
    <w:rsid w:val="0066657D"/>
    <w:rsid w:val="0066724E"/>
    <w:rsid w:val="00667C6A"/>
    <w:rsid w:val="006706D5"/>
    <w:rsid w:val="006716E1"/>
    <w:rsid w:val="00671A98"/>
    <w:rsid w:val="0067261B"/>
    <w:rsid w:val="00672BE0"/>
    <w:rsid w:val="00672DC2"/>
    <w:rsid w:val="00673CB6"/>
    <w:rsid w:val="006740EA"/>
    <w:rsid w:val="00675312"/>
    <w:rsid w:val="0067594F"/>
    <w:rsid w:val="00675C81"/>
    <w:rsid w:val="00676046"/>
    <w:rsid w:val="006763E4"/>
    <w:rsid w:val="006763E9"/>
    <w:rsid w:val="00676A90"/>
    <w:rsid w:val="006772FD"/>
    <w:rsid w:val="00677480"/>
    <w:rsid w:val="00677A38"/>
    <w:rsid w:val="00677AE7"/>
    <w:rsid w:val="00677E20"/>
    <w:rsid w:val="006801E6"/>
    <w:rsid w:val="006807DB"/>
    <w:rsid w:val="006809ED"/>
    <w:rsid w:val="00680D4E"/>
    <w:rsid w:val="00681254"/>
    <w:rsid w:val="00681C61"/>
    <w:rsid w:val="00681EC7"/>
    <w:rsid w:val="00682B3A"/>
    <w:rsid w:val="00682D42"/>
    <w:rsid w:val="0068377A"/>
    <w:rsid w:val="00684B7D"/>
    <w:rsid w:val="00684FE6"/>
    <w:rsid w:val="00685265"/>
    <w:rsid w:val="006852C3"/>
    <w:rsid w:val="00685612"/>
    <w:rsid w:val="0068669E"/>
    <w:rsid w:val="006868AD"/>
    <w:rsid w:val="00687C2F"/>
    <w:rsid w:val="006906CF"/>
    <w:rsid w:val="006910C4"/>
    <w:rsid w:val="00691BDB"/>
    <w:rsid w:val="00691F41"/>
    <w:rsid w:val="006920B1"/>
    <w:rsid w:val="006920D7"/>
    <w:rsid w:val="00692742"/>
    <w:rsid w:val="0069285B"/>
    <w:rsid w:val="00692923"/>
    <w:rsid w:val="006931D4"/>
    <w:rsid w:val="00693241"/>
    <w:rsid w:val="00693F54"/>
    <w:rsid w:val="006942B9"/>
    <w:rsid w:val="0069493D"/>
    <w:rsid w:val="006949DE"/>
    <w:rsid w:val="00694A0E"/>
    <w:rsid w:val="00694C26"/>
    <w:rsid w:val="006962BE"/>
    <w:rsid w:val="0069663A"/>
    <w:rsid w:val="006967D1"/>
    <w:rsid w:val="00696E1A"/>
    <w:rsid w:val="00697C96"/>
    <w:rsid w:val="006A0435"/>
    <w:rsid w:val="006A0550"/>
    <w:rsid w:val="006A143D"/>
    <w:rsid w:val="006A1752"/>
    <w:rsid w:val="006A1AB7"/>
    <w:rsid w:val="006A1EBE"/>
    <w:rsid w:val="006A2599"/>
    <w:rsid w:val="006A3B56"/>
    <w:rsid w:val="006A41EB"/>
    <w:rsid w:val="006A4766"/>
    <w:rsid w:val="006A5543"/>
    <w:rsid w:val="006A57AC"/>
    <w:rsid w:val="006A62A7"/>
    <w:rsid w:val="006A6582"/>
    <w:rsid w:val="006A6FFC"/>
    <w:rsid w:val="006B0BA2"/>
    <w:rsid w:val="006B14DE"/>
    <w:rsid w:val="006B2DA4"/>
    <w:rsid w:val="006B2FFD"/>
    <w:rsid w:val="006B342A"/>
    <w:rsid w:val="006B3C84"/>
    <w:rsid w:val="006B46E1"/>
    <w:rsid w:val="006B4AF3"/>
    <w:rsid w:val="006B5055"/>
    <w:rsid w:val="006B52BB"/>
    <w:rsid w:val="006B5461"/>
    <w:rsid w:val="006B6057"/>
    <w:rsid w:val="006B6594"/>
    <w:rsid w:val="006B7305"/>
    <w:rsid w:val="006B7311"/>
    <w:rsid w:val="006B75D9"/>
    <w:rsid w:val="006B79F9"/>
    <w:rsid w:val="006B7B19"/>
    <w:rsid w:val="006B7C37"/>
    <w:rsid w:val="006C00CD"/>
    <w:rsid w:val="006C037D"/>
    <w:rsid w:val="006C0476"/>
    <w:rsid w:val="006C099E"/>
    <w:rsid w:val="006C0A00"/>
    <w:rsid w:val="006C0AD1"/>
    <w:rsid w:val="006C193C"/>
    <w:rsid w:val="006C293F"/>
    <w:rsid w:val="006C2BAC"/>
    <w:rsid w:val="006C3CF7"/>
    <w:rsid w:val="006C4670"/>
    <w:rsid w:val="006C4708"/>
    <w:rsid w:val="006C5748"/>
    <w:rsid w:val="006C57E8"/>
    <w:rsid w:val="006C5A21"/>
    <w:rsid w:val="006C6F5B"/>
    <w:rsid w:val="006D0BCE"/>
    <w:rsid w:val="006D0FC9"/>
    <w:rsid w:val="006D1B3B"/>
    <w:rsid w:val="006D1D37"/>
    <w:rsid w:val="006D1ED7"/>
    <w:rsid w:val="006D200B"/>
    <w:rsid w:val="006D326C"/>
    <w:rsid w:val="006D3328"/>
    <w:rsid w:val="006D3E07"/>
    <w:rsid w:val="006D3EB4"/>
    <w:rsid w:val="006D3F1A"/>
    <w:rsid w:val="006D5B58"/>
    <w:rsid w:val="006D635F"/>
    <w:rsid w:val="006D67D4"/>
    <w:rsid w:val="006D6F78"/>
    <w:rsid w:val="006D7B49"/>
    <w:rsid w:val="006E0DCD"/>
    <w:rsid w:val="006E0F74"/>
    <w:rsid w:val="006E0FDE"/>
    <w:rsid w:val="006E1E45"/>
    <w:rsid w:val="006E229F"/>
    <w:rsid w:val="006E314B"/>
    <w:rsid w:val="006E32FD"/>
    <w:rsid w:val="006E372E"/>
    <w:rsid w:val="006E473F"/>
    <w:rsid w:val="006E481D"/>
    <w:rsid w:val="006E48C2"/>
    <w:rsid w:val="006E4BAA"/>
    <w:rsid w:val="006E5098"/>
    <w:rsid w:val="006E5563"/>
    <w:rsid w:val="006E5BD0"/>
    <w:rsid w:val="006E6414"/>
    <w:rsid w:val="006E6913"/>
    <w:rsid w:val="006E6BCC"/>
    <w:rsid w:val="006E6BF5"/>
    <w:rsid w:val="006E739A"/>
    <w:rsid w:val="006E78C1"/>
    <w:rsid w:val="006F0548"/>
    <w:rsid w:val="006F0C25"/>
    <w:rsid w:val="006F1272"/>
    <w:rsid w:val="006F16C7"/>
    <w:rsid w:val="006F1ACA"/>
    <w:rsid w:val="006F3685"/>
    <w:rsid w:val="006F3965"/>
    <w:rsid w:val="006F3A2D"/>
    <w:rsid w:val="006F3FBD"/>
    <w:rsid w:val="006F4404"/>
    <w:rsid w:val="006F443A"/>
    <w:rsid w:val="006F4D0E"/>
    <w:rsid w:val="006F5244"/>
    <w:rsid w:val="006F5722"/>
    <w:rsid w:val="006F6F75"/>
    <w:rsid w:val="006F762F"/>
    <w:rsid w:val="006F770A"/>
    <w:rsid w:val="006F7EBC"/>
    <w:rsid w:val="00700673"/>
    <w:rsid w:val="00700905"/>
    <w:rsid w:val="00701414"/>
    <w:rsid w:val="00701F15"/>
    <w:rsid w:val="0070280A"/>
    <w:rsid w:val="0070294C"/>
    <w:rsid w:val="00702BF4"/>
    <w:rsid w:val="00703539"/>
    <w:rsid w:val="0070394B"/>
    <w:rsid w:val="00703DC2"/>
    <w:rsid w:val="00704B9E"/>
    <w:rsid w:val="007058D6"/>
    <w:rsid w:val="00705AC2"/>
    <w:rsid w:val="00706656"/>
    <w:rsid w:val="00706DB9"/>
    <w:rsid w:val="00707573"/>
    <w:rsid w:val="00707E9E"/>
    <w:rsid w:val="00711324"/>
    <w:rsid w:val="007116DD"/>
    <w:rsid w:val="00711BE9"/>
    <w:rsid w:val="00712665"/>
    <w:rsid w:val="007132F1"/>
    <w:rsid w:val="00713882"/>
    <w:rsid w:val="00714655"/>
    <w:rsid w:val="007148FB"/>
    <w:rsid w:val="00714939"/>
    <w:rsid w:val="00715B9B"/>
    <w:rsid w:val="0071638D"/>
    <w:rsid w:val="007164C7"/>
    <w:rsid w:val="00716B24"/>
    <w:rsid w:val="0071774F"/>
    <w:rsid w:val="007177A2"/>
    <w:rsid w:val="007204F7"/>
    <w:rsid w:val="00720A0C"/>
    <w:rsid w:val="00720B1A"/>
    <w:rsid w:val="00720E8D"/>
    <w:rsid w:val="00721774"/>
    <w:rsid w:val="00721BDA"/>
    <w:rsid w:val="00721BF2"/>
    <w:rsid w:val="00722658"/>
    <w:rsid w:val="00723994"/>
    <w:rsid w:val="00723E9D"/>
    <w:rsid w:val="00724275"/>
    <w:rsid w:val="00724601"/>
    <w:rsid w:val="00725D57"/>
    <w:rsid w:val="00725E33"/>
    <w:rsid w:val="00726482"/>
    <w:rsid w:val="0072757D"/>
    <w:rsid w:val="0072779E"/>
    <w:rsid w:val="00727CB2"/>
    <w:rsid w:val="00727D8A"/>
    <w:rsid w:val="00730763"/>
    <w:rsid w:val="00730AD4"/>
    <w:rsid w:val="00731102"/>
    <w:rsid w:val="007335F8"/>
    <w:rsid w:val="00733937"/>
    <w:rsid w:val="00733AEE"/>
    <w:rsid w:val="00733E74"/>
    <w:rsid w:val="00734608"/>
    <w:rsid w:val="00734BA9"/>
    <w:rsid w:val="00735317"/>
    <w:rsid w:val="00735868"/>
    <w:rsid w:val="007358A5"/>
    <w:rsid w:val="00736132"/>
    <w:rsid w:val="00736585"/>
    <w:rsid w:val="00736EAD"/>
    <w:rsid w:val="0073708A"/>
    <w:rsid w:val="007373EF"/>
    <w:rsid w:val="007401AD"/>
    <w:rsid w:val="0074110F"/>
    <w:rsid w:val="007419C2"/>
    <w:rsid w:val="007424C0"/>
    <w:rsid w:val="00742671"/>
    <w:rsid w:val="00742858"/>
    <w:rsid w:val="00742871"/>
    <w:rsid w:val="007433F8"/>
    <w:rsid w:val="00743FD2"/>
    <w:rsid w:val="00744F4A"/>
    <w:rsid w:val="00745072"/>
    <w:rsid w:val="007450E2"/>
    <w:rsid w:val="007459AE"/>
    <w:rsid w:val="00745F88"/>
    <w:rsid w:val="007460A3"/>
    <w:rsid w:val="00746638"/>
    <w:rsid w:val="007466B2"/>
    <w:rsid w:val="007478F0"/>
    <w:rsid w:val="00747C0F"/>
    <w:rsid w:val="0075001A"/>
    <w:rsid w:val="00750540"/>
    <w:rsid w:val="00750878"/>
    <w:rsid w:val="00750D99"/>
    <w:rsid w:val="00750DA6"/>
    <w:rsid w:val="00750E9D"/>
    <w:rsid w:val="00752851"/>
    <w:rsid w:val="00752D78"/>
    <w:rsid w:val="00753549"/>
    <w:rsid w:val="00753A4A"/>
    <w:rsid w:val="00753ADB"/>
    <w:rsid w:val="00753C40"/>
    <w:rsid w:val="00753DB3"/>
    <w:rsid w:val="00753ED7"/>
    <w:rsid w:val="00753F38"/>
    <w:rsid w:val="00753F51"/>
    <w:rsid w:val="007549F0"/>
    <w:rsid w:val="0075514A"/>
    <w:rsid w:val="007551C3"/>
    <w:rsid w:val="007558E1"/>
    <w:rsid w:val="00755C6B"/>
    <w:rsid w:val="00755FEA"/>
    <w:rsid w:val="00756E6C"/>
    <w:rsid w:val="00756E80"/>
    <w:rsid w:val="00756F1D"/>
    <w:rsid w:val="007570BE"/>
    <w:rsid w:val="0075758A"/>
    <w:rsid w:val="007575BA"/>
    <w:rsid w:val="00757690"/>
    <w:rsid w:val="00757A47"/>
    <w:rsid w:val="00757D41"/>
    <w:rsid w:val="007609DC"/>
    <w:rsid w:val="00760C63"/>
    <w:rsid w:val="00761440"/>
    <w:rsid w:val="00761CBA"/>
    <w:rsid w:val="00761CC7"/>
    <w:rsid w:val="00761FE2"/>
    <w:rsid w:val="00762066"/>
    <w:rsid w:val="00764285"/>
    <w:rsid w:val="00764940"/>
    <w:rsid w:val="00764CB3"/>
    <w:rsid w:val="007655B3"/>
    <w:rsid w:val="00765804"/>
    <w:rsid w:val="00765983"/>
    <w:rsid w:val="007664A3"/>
    <w:rsid w:val="007675D8"/>
    <w:rsid w:val="007676D5"/>
    <w:rsid w:val="00767A11"/>
    <w:rsid w:val="00767E47"/>
    <w:rsid w:val="0077007E"/>
    <w:rsid w:val="0077057A"/>
    <w:rsid w:val="00770975"/>
    <w:rsid w:val="00771529"/>
    <w:rsid w:val="00771D0A"/>
    <w:rsid w:val="0077216A"/>
    <w:rsid w:val="007728C9"/>
    <w:rsid w:val="00772975"/>
    <w:rsid w:val="00772B75"/>
    <w:rsid w:val="00772D34"/>
    <w:rsid w:val="00774F86"/>
    <w:rsid w:val="00775330"/>
    <w:rsid w:val="00776214"/>
    <w:rsid w:val="00776C61"/>
    <w:rsid w:val="0077758A"/>
    <w:rsid w:val="0077776F"/>
    <w:rsid w:val="00777EE1"/>
    <w:rsid w:val="007804F1"/>
    <w:rsid w:val="00780AF4"/>
    <w:rsid w:val="00780C4D"/>
    <w:rsid w:val="00781889"/>
    <w:rsid w:val="00782650"/>
    <w:rsid w:val="00782E7A"/>
    <w:rsid w:val="00783037"/>
    <w:rsid w:val="0078311C"/>
    <w:rsid w:val="0078336E"/>
    <w:rsid w:val="007838A4"/>
    <w:rsid w:val="00783AB9"/>
    <w:rsid w:val="0078537D"/>
    <w:rsid w:val="00785F66"/>
    <w:rsid w:val="00786178"/>
    <w:rsid w:val="00786205"/>
    <w:rsid w:val="007865D5"/>
    <w:rsid w:val="007866DE"/>
    <w:rsid w:val="00786BB8"/>
    <w:rsid w:val="0078769B"/>
    <w:rsid w:val="007902E7"/>
    <w:rsid w:val="007904F0"/>
    <w:rsid w:val="00790FA4"/>
    <w:rsid w:val="00791204"/>
    <w:rsid w:val="007917E6"/>
    <w:rsid w:val="00792794"/>
    <w:rsid w:val="0079279C"/>
    <w:rsid w:val="00792DBD"/>
    <w:rsid w:val="00794448"/>
    <w:rsid w:val="00794A69"/>
    <w:rsid w:val="00795E4B"/>
    <w:rsid w:val="00795EDF"/>
    <w:rsid w:val="0079638E"/>
    <w:rsid w:val="00796471"/>
    <w:rsid w:val="0079699F"/>
    <w:rsid w:val="00796DFC"/>
    <w:rsid w:val="00797DAC"/>
    <w:rsid w:val="007A01F0"/>
    <w:rsid w:val="007A0662"/>
    <w:rsid w:val="007A076E"/>
    <w:rsid w:val="007A08F4"/>
    <w:rsid w:val="007A10C8"/>
    <w:rsid w:val="007A1105"/>
    <w:rsid w:val="007A13F8"/>
    <w:rsid w:val="007A1898"/>
    <w:rsid w:val="007A1921"/>
    <w:rsid w:val="007A1CA1"/>
    <w:rsid w:val="007A2317"/>
    <w:rsid w:val="007A33BB"/>
    <w:rsid w:val="007A3D08"/>
    <w:rsid w:val="007A4C06"/>
    <w:rsid w:val="007A5520"/>
    <w:rsid w:val="007A6552"/>
    <w:rsid w:val="007A671A"/>
    <w:rsid w:val="007A69CB"/>
    <w:rsid w:val="007A7DC2"/>
    <w:rsid w:val="007A7EA2"/>
    <w:rsid w:val="007B0954"/>
    <w:rsid w:val="007B0E58"/>
    <w:rsid w:val="007B1ECC"/>
    <w:rsid w:val="007B25EC"/>
    <w:rsid w:val="007B265A"/>
    <w:rsid w:val="007B266B"/>
    <w:rsid w:val="007B282A"/>
    <w:rsid w:val="007B35C2"/>
    <w:rsid w:val="007B35C5"/>
    <w:rsid w:val="007B3A39"/>
    <w:rsid w:val="007B4D94"/>
    <w:rsid w:val="007B5169"/>
    <w:rsid w:val="007B54A0"/>
    <w:rsid w:val="007B5DB8"/>
    <w:rsid w:val="007B6E6B"/>
    <w:rsid w:val="007B7601"/>
    <w:rsid w:val="007B7AB1"/>
    <w:rsid w:val="007B7B65"/>
    <w:rsid w:val="007B7D6E"/>
    <w:rsid w:val="007C01AA"/>
    <w:rsid w:val="007C0288"/>
    <w:rsid w:val="007C030B"/>
    <w:rsid w:val="007C0EEE"/>
    <w:rsid w:val="007C1A68"/>
    <w:rsid w:val="007C2044"/>
    <w:rsid w:val="007C2C58"/>
    <w:rsid w:val="007C2DBD"/>
    <w:rsid w:val="007C34E6"/>
    <w:rsid w:val="007C3B98"/>
    <w:rsid w:val="007C405E"/>
    <w:rsid w:val="007C4C77"/>
    <w:rsid w:val="007C4DAF"/>
    <w:rsid w:val="007C576D"/>
    <w:rsid w:val="007C5901"/>
    <w:rsid w:val="007C624E"/>
    <w:rsid w:val="007C6614"/>
    <w:rsid w:val="007C66EA"/>
    <w:rsid w:val="007C74DA"/>
    <w:rsid w:val="007C758C"/>
    <w:rsid w:val="007D0406"/>
    <w:rsid w:val="007D0496"/>
    <w:rsid w:val="007D0744"/>
    <w:rsid w:val="007D0772"/>
    <w:rsid w:val="007D08C8"/>
    <w:rsid w:val="007D0A8E"/>
    <w:rsid w:val="007D11C1"/>
    <w:rsid w:val="007D19E2"/>
    <w:rsid w:val="007D2477"/>
    <w:rsid w:val="007D2973"/>
    <w:rsid w:val="007D348F"/>
    <w:rsid w:val="007D4167"/>
    <w:rsid w:val="007D45CF"/>
    <w:rsid w:val="007D519D"/>
    <w:rsid w:val="007D52F5"/>
    <w:rsid w:val="007D59E0"/>
    <w:rsid w:val="007D5CE1"/>
    <w:rsid w:val="007D5E66"/>
    <w:rsid w:val="007D5F11"/>
    <w:rsid w:val="007D611B"/>
    <w:rsid w:val="007D67E0"/>
    <w:rsid w:val="007E0998"/>
    <w:rsid w:val="007E12CD"/>
    <w:rsid w:val="007E2407"/>
    <w:rsid w:val="007E2BED"/>
    <w:rsid w:val="007E2C3A"/>
    <w:rsid w:val="007E3629"/>
    <w:rsid w:val="007E3B81"/>
    <w:rsid w:val="007E4536"/>
    <w:rsid w:val="007E4AA3"/>
    <w:rsid w:val="007E4B70"/>
    <w:rsid w:val="007E50E7"/>
    <w:rsid w:val="007E5592"/>
    <w:rsid w:val="007E5FA0"/>
    <w:rsid w:val="007E61FE"/>
    <w:rsid w:val="007E72C4"/>
    <w:rsid w:val="007E74C8"/>
    <w:rsid w:val="007E7E12"/>
    <w:rsid w:val="007F068D"/>
    <w:rsid w:val="007F069D"/>
    <w:rsid w:val="007F0749"/>
    <w:rsid w:val="007F07CE"/>
    <w:rsid w:val="007F120F"/>
    <w:rsid w:val="007F178B"/>
    <w:rsid w:val="007F2890"/>
    <w:rsid w:val="007F3AD3"/>
    <w:rsid w:val="007F3BB8"/>
    <w:rsid w:val="007F4568"/>
    <w:rsid w:val="007F4748"/>
    <w:rsid w:val="007F4D89"/>
    <w:rsid w:val="007F5AE9"/>
    <w:rsid w:val="007F627C"/>
    <w:rsid w:val="007F635B"/>
    <w:rsid w:val="007F65C9"/>
    <w:rsid w:val="007F68B4"/>
    <w:rsid w:val="007F6982"/>
    <w:rsid w:val="007F719A"/>
    <w:rsid w:val="007F7730"/>
    <w:rsid w:val="007F7BCF"/>
    <w:rsid w:val="00800FE2"/>
    <w:rsid w:val="0080112C"/>
    <w:rsid w:val="00801533"/>
    <w:rsid w:val="00802213"/>
    <w:rsid w:val="00802783"/>
    <w:rsid w:val="008029AF"/>
    <w:rsid w:val="00803356"/>
    <w:rsid w:val="00803B46"/>
    <w:rsid w:val="00803BAB"/>
    <w:rsid w:val="00804FB8"/>
    <w:rsid w:val="00805E10"/>
    <w:rsid w:val="00806087"/>
    <w:rsid w:val="008060B8"/>
    <w:rsid w:val="00806A87"/>
    <w:rsid w:val="008070CB"/>
    <w:rsid w:val="00807124"/>
    <w:rsid w:val="008074A3"/>
    <w:rsid w:val="008077C1"/>
    <w:rsid w:val="00807BFF"/>
    <w:rsid w:val="00807D5B"/>
    <w:rsid w:val="008100FB"/>
    <w:rsid w:val="00810240"/>
    <w:rsid w:val="008106CD"/>
    <w:rsid w:val="00810702"/>
    <w:rsid w:val="0081073D"/>
    <w:rsid w:val="00810C04"/>
    <w:rsid w:val="008110C8"/>
    <w:rsid w:val="00811C71"/>
    <w:rsid w:val="00811D62"/>
    <w:rsid w:val="0081232C"/>
    <w:rsid w:val="00813630"/>
    <w:rsid w:val="00813AE2"/>
    <w:rsid w:val="00813C33"/>
    <w:rsid w:val="00813CAF"/>
    <w:rsid w:val="00814B27"/>
    <w:rsid w:val="00814C9E"/>
    <w:rsid w:val="008156C9"/>
    <w:rsid w:val="00815841"/>
    <w:rsid w:val="00815CE4"/>
    <w:rsid w:val="0081651A"/>
    <w:rsid w:val="00816CB1"/>
    <w:rsid w:val="00816FBF"/>
    <w:rsid w:val="0081721A"/>
    <w:rsid w:val="00817C31"/>
    <w:rsid w:val="0082048E"/>
    <w:rsid w:val="00820BF9"/>
    <w:rsid w:val="00820D75"/>
    <w:rsid w:val="00820ED8"/>
    <w:rsid w:val="00821FA8"/>
    <w:rsid w:val="0082267F"/>
    <w:rsid w:val="00822C00"/>
    <w:rsid w:val="00822D0B"/>
    <w:rsid w:val="00823359"/>
    <w:rsid w:val="00823538"/>
    <w:rsid w:val="00823558"/>
    <w:rsid w:val="00823FEB"/>
    <w:rsid w:val="008247C4"/>
    <w:rsid w:val="00824AC3"/>
    <w:rsid w:val="00824D39"/>
    <w:rsid w:val="00824DC6"/>
    <w:rsid w:val="008253E3"/>
    <w:rsid w:val="00825703"/>
    <w:rsid w:val="00825843"/>
    <w:rsid w:val="008267C8"/>
    <w:rsid w:val="0082680F"/>
    <w:rsid w:val="008268C8"/>
    <w:rsid w:val="0082711C"/>
    <w:rsid w:val="008272D2"/>
    <w:rsid w:val="0083029B"/>
    <w:rsid w:val="00830311"/>
    <w:rsid w:val="00831531"/>
    <w:rsid w:val="00832B4C"/>
    <w:rsid w:val="00832B7A"/>
    <w:rsid w:val="00833AEE"/>
    <w:rsid w:val="00834453"/>
    <w:rsid w:val="00834E35"/>
    <w:rsid w:val="00835E48"/>
    <w:rsid w:val="00836285"/>
    <w:rsid w:val="00836464"/>
    <w:rsid w:val="00836857"/>
    <w:rsid w:val="00836A6A"/>
    <w:rsid w:val="008372B0"/>
    <w:rsid w:val="00837847"/>
    <w:rsid w:val="00837B76"/>
    <w:rsid w:val="00837FB0"/>
    <w:rsid w:val="00840149"/>
    <w:rsid w:val="008416C9"/>
    <w:rsid w:val="0084177D"/>
    <w:rsid w:val="00841903"/>
    <w:rsid w:val="008419AC"/>
    <w:rsid w:val="0084224A"/>
    <w:rsid w:val="008424DE"/>
    <w:rsid w:val="0084253B"/>
    <w:rsid w:val="00842733"/>
    <w:rsid w:val="00842CD4"/>
    <w:rsid w:val="00843BC5"/>
    <w:rsid w:val="00844483"/>
    <w:rsid w:val="00844576"/>
    <w:rsid w:val="008446E3"/>
    <w:rsid w:val="0084573C"/>
    <w:rsid w:val="00845748"/>
    <w:rsid w:val="008461B9"/>
    <w:rsid w:val="008463C0"/>
    <w:rsid w:val="00846DFD"/>
    <w:rsid w:val="00847E98"/>
    <w:rsid w:val="008516AB"/>
    <w:rsid w:val="00851890"/>
    <w:rsid w:val="00851945"/>
    <w:rsid w:val="00851D3A"/>
    <w:rsid w:val="00852A0E"/>
    <w:rsid w:val="0085311F"/>
    <w:rsid w:val="008532E3"/>
    <w:rsid w:val="008536D3"/>
    <w:rsid w:val="00853C6E"/>
    <w:rsid w:val="00853F61"/>
    <w:rsid w:val="00854785"/>
    <w:rsid w:val="0085493A"/>
    <w:rsid w:val="00854992"/>
    <w:rsid w:val="008553FE"/>
    <w:rsid w:val="0085754A"/>
    <w:rsid w:val="008579FF"/>
    <w:rsid w:val="00860430"/>
    <w:rsid w:val="00861FCE"/>
    <w:rsid w:val="0086329F"/>
    <w:rsid w:val="0086383E"/>
    <w:rsid w:val="00863922"/>
    <w:rsid w:val="00863D52"/>
    <w:rsid w:val="008642E0"/>
    <w:rsid w:val="00864726"/>
    <w:rsid w:val="008649CC"/>
    <w:rsid w:val="00864E7E"/>
    <w:rsid w:val="00864FBE"/>
    <w:rsid w:val="00865397"/>
    <w:rsid w:val="008656BC"/>
    <w:rsid w:val="00865C3C"/>
    <w:rsid w:val="00866324"/>
    <w:rsid w:val="00866989"/>
    <w:rsid w:val="00866BB0"/>
    <w:rsid w:val="00867225"/>
    <w:rsid w:val="00867D37"/>
    <w:rsid w:val="00871AFF"/>
    <w:rsid w:val="00871E78"/>
    <w:rsid w:val="0087215A"/>
    <w:rsid w:val="00872E38"/>
    <w:rsid w:val="008739E8"/>
    <w:rsid w:val="00873EE7"/>
    <w:rsid w:val="00874B1C"/>
    <w:rsid w:val="00875483"/>
    <w:rsid w:val="00875A96"/>
    <w:rsid w:val="00876017"/>
    <w:rsid w:val="00876179"/>
    <w:rsid w:val="00876793"/>
    <w:rsid w:val="00877659"/>
    <w:rsid w:val="008777F2"/>
    <w:rsid w:val="00877B94"/>
    <w:rsid w:val="00880178"/>
    <w:rsid w:val="008805EE"/>
    <w:rsid w:val="00881004"/>
    <w:rsid w:val="00881169"/>
    <w:rsid w:val="008812E5"/>
    <w:rsid w:val="00881302"/>
    <w:rsid w:val="008813F8"/>
    <w:rsid w:val="008816ED"/>
    <w:rsid w:val="00881CB1"/>
    <w:rsid w:val="0088320A"/>
    <w:rsid w:val="008832F2"/>
    <w:rsid w:val="00883DB8"/>
    <w:rsid w:val="00884535"/>
    <w:rsid w:val="00884621"/>
    <w:rsid w:val="00884904"/>
    <w:rsid w:val="00884AE4"/>
    <w:rsid w:val="00885848"/>
    <w:rsid w:val="00885BFC"/>
    <w:rsid w:val="00885D4E"/>
    <w:rsid w:val="008860D4"/>
    <w:rsid w:val="0088653C"/>
    <w:rsid w:val="00886A19"/>
    <w:rsid w:val="00886D2F"/>
    <w:rsid w:val="00886FA5"/>
    <w:rsid w:val="0088757F"/>
    <w:rsid w:val="00887E65"/>
    <w:rsid w:val="0089161F"/>
    <w:rsid w:val="008920CA"/>
    <w:rsid w:val="00892226"/>
    <w:rsid w:val="00892441"/>
    <w:rsid w:val="00893224"/>
    <w:rsid w:val="008936F1"/>
    <w:rsid w:val="00893B13"/>
    <w:rsid w:val="00893CB2"/>
    <w:rsid w:val="00893D2E"/>
    <w:rsid w:val="008946EB"/>
    <w:rsid w:val="0089475A"/>
    <w:rsid w:val="00894F49"/>
    <w:rsid w:val="0089566D"/>
    <w:rsid w:val="00895EB2"/>
    <w:rsid w:val="00896219"/>
    <w:rsid w:val="00897366"/>
    <w:rsid w:val="0089799E"/>
    <w:rsid w:val="008A1C76"/>
    <w:rsid w:val="008A1DC6"/>
    <w:rsid w:val="008A1EBA"/>
    <w:rsid w:val="008A1F85"/>
    <w:rsid w:val="008A273C"/>
    <w:rsid w:val="008A3B95"/>
    <w:rsid w:val="008A4F85"/>
    <w:rsid w:val="008A4FFD"/>
    <w:rsid w:val="008A63CE"/>
    <w:rsid w:val="008A68AE"/>
    <w:rsid w:val="008A6948"/>
    <w:rsid w:val="008A6A65"/>
    <w:rsid w:val="008A6B33"/>
    <w:rsid w:val="008A6BE0"/>
    <w:rsid w:val="008A72A5"/>
    <w:rsid w:val="008A7523"/>
    <w:rsid w:val="008A7589"/>
    <w:rsid w:val="008B0112"/>
    <w:rsid w:val="008B01F8"/>
    <w:rsid w:val="008B08D8"/>
    <w:rsid w:val="008B0BAF"/>
    <w:rsid w:val="008B0C0C"/>
    <w:rsid w:val="008B1CDE"/>
    <w:rsid w:val="008B211F"/>
    <w:rsid w:val="008B2659"/>
    <w:rsid w:val="008B28B0"/>
    <w:rsid w:val="008B314E"/>
    <w:rsid w:val="008B315B"/>
    <w:rsid w:val="008B36AF"/>
    <w:rsid w:val="008B413B"/>
    <w:rsid w:val="008B44AD"/>
    <w:rsid w:val="008B4A6A"/>
    <w:rsid w:val="008B5064"/>
    <w:rsid w:val="008B531D"/>
    <w:rsid w:val="008B5579"/>
    <w:rsid w:val="008B5F4B"/>
    <w:rsid w:val="008B6E80"/>
    <w:rsid w:val="008B6ED3"/>
    <w:rsid w:val="008B7E0E"/>
    <w:rsid w:val="008B7E3B"/>
    <w:rsid w:val="008B7E96"/>
    <w:rsid w:val="008C0618"/>
    <w:rsid w:val="008C0CFE"/>
    <w:rsid w:val="008C102A"/>
    <w:rsid w:val="008C16F5"/>
    <w:rsid w:val="008C1CEE"/>
    <w:rsid w:val="008C2319"/>
    <w:rsid w:val="008C24FB"/>
    <w:rsid w:val="008C2A08"/>
    <w:rsid w:val="008C2BF9"/>
    <w:rsid w:val="008C36D0"/>
    <w:rsid w:val="008C3A11"/>
    <w:rsid w:val="008C42B5"/>
    <w:rsid w:val="008C49A1"/>
    <w:rsid w:val="008C5F71"/>
    <w:rsid w:val="008C6078"/>
    <w:rsid w:val="008C6278"/>
    <w:rsid w:val="008C6413"/>
    <w:rsid w:val="008C6477"/>
    <w:rsid w:val="008C6997"/>
    <w:rsid w:val="008C6A3F"/>
    <w:rsid w:val="008C6FAE"/>
    <w:rsid w:val="008C7042"/>
    <w:rsid w:val="008C7521"/>
    <w:rsid w:val="008C7831"/>
    <w:rsid w:val="008C790E"/>
    <w:rsid w:val="008C7A99"/>
    <w:rsid w:val="008C7FF5"/>
    <w:rsid w:val="008D017D"/>
    <w:rsid w:val="008D0DA2"/>
    <w:rsid w:val="008D15CF"/>
    <w:rsid w:val="008D2918"/>
    <w:rsid w:val="008D31D5"/>
    <w:rsid w:val="008D33C9"/>
    <w:rsid w:val="008D436B"/>
    <w:rsid w:val="008D43BF"/>
    <w:rsid w:val="008D4954"/>
    <w:rsid w:val="008D4C7B"/>
    <w:rsid w:val="008D52C3"/>
    <w:rsid w:val="008D568F"/>
    <w:rsid w:val="008D59B5"/>
    <w:rsid w:val="008D5C58"/>
    <w:rsid w:val="008D5D7D"/>
    <w:rsid w:val="008D6B8E"/>
    <w:rsid w:val="008D701C"/>
    <w:rsid w:val="008D713A"/>
    <w:rsid w:val="008D783B"/>
    <w:rsid w:val="008E120F"/>
    <w:rsid w:val="008E1841"/>
    <w:rsid w:val="008E1868"/>
    <w:rsid w:val="008E1C7D"/>
    <w:rsid w:val="008E23CF"/>
    <w:rsid w:val="008E2406"/>
    <w:rsid w:val="008E2762"/>
    <w:rsid w:val="008E3E92"/>
    <w:rsid w:val="008E4454"/>
    <w:rsid w:val="008E54E2"/>
    <w:rsid w:val="008E5729"/>
    <w:rsid w:val="008E5B96"/>
    <w:rsid w:val="008E5D9A"/>
    <w:rsid w:val="008E7019"/>
    <w:rsid w:val="008E739A"/>
    <w:rsid w:val="008E788C"/>
    <w:rsid w:val="008E78CF"/>
    <w:rsid w:val="008E7A88"/>
    <w:rsid w:val="008F1936"/>
    <w:rsid w:val="008F1C1E"/>
    <w:rsid w:val="008F285E"/>
    <w:rsid w:val="008F306C"/>
    <w:rsid w:val="008F33D1"/>
    <w:rsid w:val="008F3A34"/>
    <w:rsid w:val="008F3B79"/>
    <w:rsid w:val="008F3F7B"/>
    <w:rsid w:val="008F4019"/>
    <w:rsid w:val="008F4137"/>
    <w:rsid w:val="008F4763"/>
    <w:rsid w:val="008F49E2"/>
    <w:rsid w:val="008F54A2"/>
    <w:rsid w:val="008F554D"/>
    <w:rsid w:val="008F6331"/>
    <w:rsid w:val="008F77BA"/>
    <w:rsid w:val="008F7CAA"/>
    <w:rsid w:val="00900812"/>
    <w:rsid w:val="00900C12"/>
    <w:rsid w:val="009013CE"/>
    <w:rsid w:val="00901483"/>
    <w:rsid w:val="0090179A"/>
    <w:rsid w:val="0090183F"/>
    <w:rsid w:val="00902F7F"/>
    <w:rsid w:val="009032BB"/>
    <w:rsid w:val="00903960"/>
    <w:rsid w:val="00903F66"/>
    <w:rsid w:val="0090408F"/>
    <w:rsid w:val="009052C6"/>
    <w:rsid w:val="0090559B"/>
    <w:rsid w:val="009056A8"/>
    <w:rsid w:val="009056E2"/>
    <w:rsid w:val="00905996"/>
    <w:rsid w:val="00905D49"/>
    <w:rsid w:val="00906299"/>
    <w:rsid w:val="009065FE"/>
    <w:rsid w:val="00906B2C"/>
    <w:rsid w:val="00906BF2"/>
    <w:rsid w:val="00906D2F"/>
    <w:rsid w:val="00907859"/>
    <w:rsid w:val="00907C9D"/>
    <w:rsid w:val="00907E14"/>
    <w:rsid w:val="00910090"/>
    <w:rsid w:val="00910DD3"/>
    <w:rsid w:val="0091101E"/>
    <w:rsid w:val="00911E8A"/>
    <w:rsid w:val="00911EE6"/>
    <w:rsid w:val="00912082"/>
    <w:rsid w:val="00912350"/>
    <w:rsid w:val="009131BA"/>
    <w:rsid w:val="00913596"/>
    <w:rsid w:val="00913C5D"/>
    <w:rsid w:val="009144F9"/>
    <w:rsid w:val="00914788"/>
    <w:rsid w:val="00914898"/>
    <w:rsid w:val="0091526C"/>
    <w:rsid w:val="0091594C"/>
    <w:rsid w:val="00915B41"/>
    <w:rsid w:val="00915CFD"/>
    <w:rsid w:val="00915F20"/>
    <w:rsid w:val="009162C6"/>
    <w:rsid w:val="009169EB"/>
    <w:rsid w:val="00917ED5"/>
    <w:rsid w:val="00920F3A"/>
    <w:rsid w:val="00921DC0"/>
    <w:rsid w:val="00922B17"/>
    <w:rsid w:val="00923743"/>
    <w:rsid w:val="00923E75"/>
    <w:rsid w:val="00923FF7"/>
    <w:rsid w:val="00924471"/>
    <w:rsid w:val="00924858"/>
    <w:rsid w:val="00924C40"/>
    <w:rsid w:val="0092510A"/>
    <w:rsid w:val="00925A02"/>
    <w:rsid w:val="00925DB4"/>
    <w:rsid w:val="00926077"/>
    <w:rsid w:val="00926BE7"/>
    <w:rsid w:val="00926EAD"/>
    <w:rsid w:val="00927541"/>
    <w:rsid w:val="0093021C"/>
    <w:rsid w:val="00931219"/>
    <w:rsid w:val="009312AD"/>
    <w:rsid w:val="0093207E"/>
    <w:rsid w:val="00932490"/>
    <w:rsid w:val="00932594"/>
    <w:rsid w:val="00932BA9"/>
    <w:rsid w:val="00932FB0"/>
    <w:rsid w:val="009334F2"/>
    <w:rsid w:val="00933D28"/>
    <w:rsid w:val="0093402E"/>
    <w:rsid w:val="00934077"/>
    <w:rsid w:val="009340F9"/>
    <w:rsid w:val="00934F54"/>
    <w:rsid w:val="00935992"/>
    <w:rsid w:val="00935F1F"/>
    <w:rsid w:val="00937350"/>
    <w:rsid w:val="00937686"/>
    <w:rsid w:val="00937870"/>
    <w:rsid w:val="00937A88"/>
    <w:rsid w:val="00937E0C"/>
    <w:rsid w:val="0094033E"/>
    <w:rsid w:val="00940B65"/>
    <w:rsid w:val="00941838"/>
    <w:rsid w:val="00941843"/>
    <w:rsid w:val="00941BD0"/>
    <w:rsid w:val="00941F34"/>
    <w:rsid w:val="0094253B"/>
    <w:rsid w:val="0094330E"/>
    <w:rsid w:val="00943409"/>
    <w:rsid w:val="00943478"/>
    <w:rsid w:val="0094362D"/>
    <w:rsid w:val="00944F16"/>
    <w:rsid w:val="0094584D"/>
    <w:rsid w:val="00946295"/>
    <w:rsid w:val="0094659A"/>
    <w:rsid w:val="00946B9C"/>
    <w:rsid w:val="00946C26"/>
    <w:rsid w:val="00947649"/>
    <w:rsid w:val="00947B24"/>
    <w:rsid w:val="0095070D"/>
    <w:rsid w:val="009508CE"/>
    <w:rsid w:val="009509E3"/>
    <w:rsid w:val="00950C46"/>
    <w:rsid w:val="0095140F"/>
    <w:rsid w:val="00951821"/>
    <w:rsid w:val="00951A7A"/>
    <w:rsid w:val="0095239C"/>
    <w:rsid w:val="00952EF1"/>
    <w:rsid w:val="00952F45"/>
    <w:rsid w:val="009531F1"/>
    <w:rsid w:val="009532A1"/>
    <w:rsid w:val="009536BD"/>
    <w:rsid w:val="009541C1"/>
    <w:rsid w:val="009546C4"/>
    <w:rsid w:val="009549B4"/>
    <w:rsid w:val="00954A14"/>
    <w:rsid w:val="00954AC7"/>
    <w:rsid w:val="009559A2"/>
    <w:rsid w:val="00956CD1"/>
    <w:rsid w:val="00956FF1"/>
    <w:rsid w:val="009572B9"/>
    <w:rsid w:val="009602AE"/>
    <w:rsid w:val="009606AC"/>
    <w:rsid w:val="009620EE"/>
    <w:rsid w:val="00962482"/>
    <w:rsid w:val="00962D72"/>
    <w:rsid w:val="00963958"/>
    <w:rsid w:val="00963BB2"/>
    <w:rsid w:val="00963DD6"/>
    <w:rsid w:val="00964589"/>
    <w:rsid w:val="0096478A"/>
    <w:rsid w:val="00964F71"/>
    <w:rsid w:val="00965302"/>
    <w:rsid w:val="00965646"/>
    <w:rsid w:val="009659F8"/>
    <w:rsid w:val="00965A7F"/>
    <w:rsid w:val="009678E0"/>
    <w:rsid w:val="00967DE4"/>
    <w:rsid w:val="009700CE"/>
    <w:rsid w:val="0097076A"/>
    <w:rsid w:val="009709F4"/>
    <w:rsid w:val="00970CBA"/>
    <w:rsid w:val="0097164A"/>
    <w:rsid w:val="00971C1B"/>
    <w:rsid w:val="009723EE"/>
    <w:rsid w:val="00973A5B"/>
    <w:rsid w:val="009740CD"/>
    <w:rsid w:val="00975268"/>
    <w:rsid w:val="009752BD"/>
    <w:rsid w:val="00975BA1"/>
    <w:rsid w:val="00975C70"/>
    <w:rsid w:val="009760B9"/>
    <w:rsid w:val="009764D2"/>
    <w:rsid w:val="0097662F"/>
    <w:rsid w:val="009766F3"/>
    <w:rsid w:val="009769E5"/>
    <w:rsid w:val="00977070"/>
    <w:rsid w:val="0097743D"/>
    <w:rsid w:val="009774DE"/>
    <w:rsid w:val="00977DC8"/>
    <w:rsid w:val="0098004F"/>
    <w:rsid w:val="009808E6"/>
    <w:rsid w:val="009808FD"/>
    <w:rsid w:val="00980A96"/>
    <w:rsid w:val="00980BA6"/>
    <w:rsid w:val="00980C20"/>
    <w:rsid w:val="00981782"/>
    <w:rsid w:val="009817A4"/>
    <w:rsid w:val="009818EE"/>
    <w:rsid w:val="00981A44"/>
    <w:rsid w:val="00981E24"/>
    <w:rsid w:val="00981F23"/>
    <w:rsid w:val="009821B6"/>
    <w:rsid w:val="00983000"/>
    <w:rsid w:val="00983522"/>
    <w:rsid w:val="009841ED"/>
    <w:rsid w:val="00984210"/>
    <w:rsid w:val="0098424D"/>
    <w:rsid w:val="00984482"/>
    <w:rsid w:val="009845D0"/>
    <w:rsid w:val="0098468E"/>
    <w:rsid w:val="00984A37"/>
    <w:rsid w:val="00984BC8"/>
    <w:rsid w:val="00984D62"/>
    <w:rsid w:val="00984FCA"/>
    <w:rsid w:val="009851C4"/>
    <w:rsid w:val="009852E0"/>
    <w:rsid w:val="0098550D"/>
    <w:rsid w:val="00985D05"/>
    <w:rsid w:val="009865F9"/>
    <w:rsid w:val="009907AC"/>
    <w:rsid w:val="00990A49"/>
    <w:rsid w:val="009912D0"/>
    <w:rsid w:val="009917F1"/>
    <w:rsid w:val="00991BBD"/>
    <w:rsid w:val="0099209E"/>
    <w:rsid w:val="0099223F"/>
    <w:rsid w:val="009924CB"/>
    <w:rsid w:val="00992C67"/>
    <w:rsid w:val="0099306D"/>
    <w:rsid w:val="0099336F"/>
    <w:rsid w:val="009935DC"/>
    <w:rsid w:val="00993C25"/>
    <w:rsid w:val="00993E02"/>
    <w:rsid w:val="009940B8"/>
    <w:rsid w:val="009949CC"/>
    <w:rsid w:val="00994BFF"/>
    <w:rsid w:val="00995195"/>
    <w:rsid w:val="00995CE6"/>
    <w:rsid w:val="009968EB"/>
    <w:rsid w:val="00996E91"/>
    <w:rsid w:val="00997683"/>
    <w:rsid w:val="0099769B"/>
    <w:rsid w:val="009976D5"/>
    <w:rsid w:val="00997981"/>
    <w:rsid w:val="00997A4A"/>
    <w:rsid w:val="00997F0D"/>
    <w:rsid w:val="009A0585"/>
    <w:rsid w:val="009A11A4"/>
    <w:rsid w:val="009A171B"/>
    <w:rsid w:val="009A1CF1"/>
    <w:rsid w:val="009A1FC4"/>
    <w:rsid w:val="009A2A25"/>
    <w:rsid w:val="009A33A6"/>
    <w:rsid w:val="009A411C"/>
    <w:rsid w:val="009A414A"/>
    <w:rsid w:val="009A4390"/>
    <w:rsid w:val="009A602C"/>
    <w:rsid w:val="009A60EF"/>
    <w:rsid w:val="009A67A1"/>
    <w:rsid w:val="009A7993"/>
    <w:rsid w:val="009A7CB2"/>
    <w:rsid w:val="009A7E36"/>
    <w:rsid w:val="009B0307"/>
    <w:rsid w:val="009B0456"/>
    <w:rsid w:val="009B0BFF"/>
    <w:rsid w:val="009B1BC8"/>
    <w:rsid w:val="009B1D16"/>
    <w:rsid w:val="009B2C59"/>
    <w:rsid w:val="009B4261"/>
    <w:rsid w:val="009B45CD"/>
    <w:rsid w:val="009B4A30"/>
    <w:rsid w:val="009B4DE1"/>
    <w:rsid w:val="009B4F4C"/>
    <w:rsid w:val="009B585F"/>
    <w:rsid w:val="009B5E03"/>
    <w:rsid w:val="009B61E9"/>
    <w:rsid w:val="009B7167"/>
    <w:rsid w:val="009B7472"/>
    <w:rsid w:val="009B763B"/>
    <w:rsid w:val="009B7AEE"/>
    <w:rsid w:val="009C084A"/>
    <w:rsid w:val="009C1A9C"/>
    <w:rsid w:val="009C1D9C"/>
    <w:rsid w:val="009C1E56"/>
    <w:rsid w:val="009C2579"/>
    <w:rsid w:val="009C2E8E"/>
    <w:rsid w:val="009C309D"/>
    <w:rsid w:val="009C324C"/>
    <w:rsid w:val="009C385B"/>
    <w:rsid w:val="009C3BAB"/>
    <w:rsid w:val="009C3E5E"/>
    <w:rsid w:val="009C4817"/>
    <w:rsid w:val="009C4929"/>
    <w:rsid w:val="009C5320"/>
    <w:rsid w:val="009C56A6"/>
    <w:rsid w:val="009C637A"/>
    <w:rsid w:val="009C6586"/>
    <w:rsid w:val="009C661F"/>
    <w:rsid w:val="009C687D"/>
    <w:rsid w:val="009C69BB"/>
    <w:rsid w:val="009C6AD9"/>
    <w:rsid w:val="009C7013"/>
    <w:rsid w:val="009C7A39"/>
    <w:rsid w:val="009D007F"/>
    <w:rsid w:val="009D059C"/>
    <w:rsid w:val="009D1554"/>
    <w:rsid w:val="009D21D8"/>
    <w:rsid w:val="009D24C2"/>
    <w:rsid w:val="009D28B0"/>
    <w:rsid w:val="009D2B86"/>
    <w:rsid w:val="009D2BA0"/>
    <w:rsid w:val="009D2E3D"/>
    <w:rsid w:val="009D3706"/>
    <w:rsid w:val="009D44CE"/>
    <w:rsid w:val="009D4943"/>
    <w:rsid w:val="009D4B1B"/>
    <w:rsid w:val="009D5556"/>
    <w:rsid w:val="009D56C7"/>
    <w:rsid w:val="009D5C1B"/>
    <w:rsid w:val="009D6A28"/>
    <w:rsid w:val="009D6D4D"/>
    <w:rsid w:val="009D713A"/>
    <w:rsid w:val="009D742D"/>
    <w:rsid w:val="009D763A"/>
    <w:rsid w:val="009E0341"/>
    <w:rsid w:val="009E063A"/>
    <w:rsid w:val="009E0BB6"/>
    <w:rsid w:val="009E17DC"/>
    <w:rsid w:val="009E1B3E"/>
    <w:rsid w:val="009E1C15"/>
    <w:rsid w:val="009E1EFC"/>
    <w:rsid w:val="009E2F56"/>
    <w:rsid w:val="009E342B"/>
    <w:rsid w:val="009E3A8D"/>
    <w:rsid w:val="009E4282"/>
    <w:rsid w:val="009E47BF"/>
    <w:rsid w:val="009E4B12"/>
    <w:rsid w:val="009E4B36"/>
    <w:rsid w:val="009E5E46"/>
    <w:rsid w:val="009E5E69"/>
    <w:rsid w:val="009E6109"/>
    <w:rsid w:val="009E61C5"/>
    <w:rsid w:val="009E6799"/>
    <w:rsid w:val="009E69E1"/>
    <w:rsid w:val="009F0B0D"/>
    <w:rsid w:val="009F0CC9"/>
    <w:rsid w:val="009F11A2"/>
    <w:rsid w:val="009F1DA2"/>
    <w:rsid w:val="009F2258"/>
    <w:rsid w:val="009F2D73"/>
    <w:rsid w:val="009F335E"/>
    <w:rsid w:val="009F4628"/>
    <w:rsid w:val="009F4EEB"/>
    <w:rsid w:val="009F65C7"/>
    <w:rsid w:val="009F6E93"/>
    <w:rsid w:val="009F6F8A"/>
    <w:rsid w:val="009F723F"/>
    <w:rsid w:val="009F78CA"/>
    <w:rsid w:val="00A000BB"/>
    <w:rsid w:val="00A007D4"/>
    <w:rsid w:val="00A01A50"/>
    <w:rsid w:val="00A022C8"/>
    <w:rsid w:val="00A028B3"/>
    <w:rsid w:val="00A03405"/>
    <w:rsid w:val="00A03C4E"/>
    <w:rsid w:val="00A04081"/>
    <w:rsid w:val="00A04E9E"/>
    <w:rsid w:val="00A0598D"/>
    <w:rsid w:val="00A05CF6"/>
    <w:rsid w:val="00A072D9"/>
    <w:rsid w:val="00A07B4D"/>
    <w:rsid w:val="00A100B0"/>
    <w:rsid w:val="00A103D3"/>
    <w:rsid w:val="00A10C86"/>
    <w:rsid w:val="00A10E8D"/>
    <w:rsid w:val="00A113A0"/>
    <w:rsid w:val="00A11AE5"/>
    <w:rsid w:val="00A12B02"/>
    <w:rsid w:val="00A13016"/>
    <w:rsid w:val="00A13C96"/>
    <w:rsid w:val="00A144C5"/>
    <w:rsid w:val="00A146E8"/>
    <w:rsid w:val="00A14703"/>
    <w:rsid w:val="00A14ED7"/>
    <w:rsid w:val="00A150CC"/>
    <w:rsid w:val="00A15351"/>
    <w:rsid w:val="00A15A3B"/>
    <w:rsid w:val="00A15D30"/>
    <w:rsid w:val="00A16543"/>
    <w:rsid w:val="00A16D14"/>
    <w:rsid w:val="00A16FDE"/>
    <w:rsid w:val="00A1722B"/>
    <w:rsid w:val="00A174B6"/>
    <w:rsid w:val="00A1787F"/>
    <w:rsid w:val="00A17EBD"/>
    <w:rsid w:val="00A17F34"/>
    <w:rsid w:val="00A20479"/>
    <w:rsid w:val="00A20B36"/>
    <w:rsid w:val="00A20E42"/>
    <w:rsid w:val="00A20F67"/>
    <w:rsid w:val="00A21351"/>
    <w:rsid w:val="00A21BAB"/>
    <w:rsid w:val="00A21C60"/>
    <w:rsid w:val="00A2335B"/>
    <w:rsid w:val="00A23544"/>
    <w:rsid w:val="00A2381B"/>
    <w:rsid w:val="00A23DEE"/>
    <w:rsid w:val="00A244AC"/>
    <w:rsid w:val="00A24A9E"/>
    <w:rsid w:val="00A2542A"/>
    <w:rsid w:val="00A25690"/>
    <w:rsid w:val="00A25BD0"/>
    <w:rsid w:val="00A26359"/>
    <w:rsid w:val="00A266FD"/>
    <w:rsid w:val="00A26AE9"/>
    <w:rsid w:val="00A279FF"/>
    <w:rsid w:val="00A3045E"/>
    <w:rsid w:val="00A30A16"/>
    <w:rsid w:val="00A31074"/>
    <w:rsid w:val="00A310F9"/>
    <w:rsid w:val="00A31ED8"/>
    <w:rsid w:val="00A324EF"/>
    <w:rsid w:val="00A32FE6"/>
    <w:rsid w:val="00A334F7"/>
    <w:rsid w:val="00A33974"/>
    <w:rsid w:val="00A33C23"/>
    <w:rsid w:val="00A34678"/>
    <w:rsid w:val="00A3484A"/>
    <w:rsid w:val="00A34D44"/>
    <w:rsid w:val="00A34F98"/>
    <w:rsid w:val="00A34FFD"/>
    <w:rsid w:val="00A35DF8"/>
    <w:rsid w:val="00A35E67"/>
    <w:rsid w:val="00A36571"/>
    <w:rsid w:val="00A365CE"/>
    <w:rsid w:val="00A367C7"/>
    <w:rsid w:val="00A37001"/>
    <w:rsid w:val="00A37412"/>
    <w:rsid w:val="00A37A37"/>
    <w:rsid w:val="00A400A5"/>
    <w:rsid w:val="00A400C3"/>
    <w:rsid w:val="00A40190"/>
    <w:rsid w:val="00A40529"/>
    <w:rsid w:val="00A407A4"/>
    <w:rsid w:val="00A40B73"/>
    <w:rsid w:val="00A41543"/>
    <w:rsid w:val="00A419D1"/>
    <w:rsid w:val="00A41E7B"/>
    <w:rsid w:val="00A41EEE"/>
    <w:rsid w:val="00A42441"/>
    <w:rsid w:val="00A4296F"/>
    <w:rsid w:val="00A42E3B"/>
    <w:rsid w:val="00A4319F"/>
    <w:rsid w:val="00A44FC3"/>
    <w:rsid w:val="00A45280"/>
    <w:rsid w:val="00A46069"/>
    <w:rsid w:val="00A46DA9"/>
    <w:rsid w:val="00A46EC9"/>
    <w:rsid w:val="00A474C5"/>
    <w:rsid w:val="00A47AEC"/>
    <w:rsid w:val="00A47F4C"/>
    <w:rsid w:val="00A5029D"/>
    <w:rsid w:val="00A509AF"/>
    <w:rsid w:val="00A5144C"/>
    <w:rsid w:val="00A5161E"/>
    <w:rsid w:val="00A5280D"/>
    <w:rsid w:val="00A533D5"/>
    <w:rsid w:val="00A54BDD"/>
    <w:rsid w:val="00A557C4"/>
    <w:rsid w:val="00A55960"/>
    <w:rsid w:val="00A55D15"/>
    <w:rsid w:val="00A5717D"/>
    <w:rsid w:val="00A572A2"/>
    <w:rsid w:val="00A57649"/>
    <w:rsid w:val="00A578BC"/>
    <w:rsid w:val="00A57B5B"/>
    <w:rsid w:val="00A57E47"/>
    <w:rsid w:val="00A60187"/>
    <w:rsid w:val="00A60BC5"/>
    <w:rsid w:val="00A6126C"/>
    <w:rsid w:val="00A61454"/>
    <w:rsid w:val="00A617D7"/>
    <w:rsid w:val="00A621D3"/>
    <w:rsid w:val="00A623A0"/>
    <w:rsid w:val="00A638EC"/>
    <w:rsid w:val="00A64408"/>
    <w:rsid w:val="00A64F56"/>
    <w:rsid w:val="00A65440"/>
    <w:rsid w:val="00A65911"/>
    <w:rsid w:val="00A65F18"/>
    <w:rsid w:val="00A66BE7"/>
    <w:rsid w:val="00A6711A"/>
    <w:rsid w:val="00A6715C"/>
    <w:rsid w:val="00A67C8B"/>
    <w:rsid w:val="00A67D58"/>
    <w:rsid w:val="00A7068F"/>
    <w:rsid w:val="00A70874"/>
    <w:rsid w:val="00A711D3"/>
    <w:rsid w:val="00A71286"/>
    <w:rsid w:val="00A71425"/>
    <w:rsid w:val="00A71CF7"/>
    <w:rsid w:val="00A72912"/>
    <w:rsid w:val="00A72C79"/>
    <w:rsid w:val="00A72E85"/>
    <w:rsid w:val="00A73B9B"/>
    <w:rsid w:val="00A73DF7"/>
    <w:rsid w:val="00A73FBA"/>
    <w:rsid w:val="00A744E4"/>
    <w:rsid w:val="00A75B4B"/>
    <w:rsid w:val="00A76370"/>
    <w:rsid w:val="00A76498"/>
    <w:rsid w:val="00A7656C"/>
    <w:rsid w:val="00A77A7A"/>
    <w:rsid w:val="00A77D2B"/>
    <w:rsid w:val="00A800E0"/>
    <w:rsid w:val="00A80209"/>
    <w:rsid w:val="00A80B43"/>
    <w:rsid w:val="00A80B9A"/>
    <w:rsid w:val="00A80EA5"/>
    <w:rsid w:val="00A80FAB"/>
    <w:rsid w:val="00A81008"/>
    <w:rsid w:val="00A81FE1"/>
    <w:rsid w:val="00A82E1C"/>
    <w:rsid w:val="00A838D3"/>
    <w:rsid w:val="00A84142"/>
    <w:rsid w:val="00A84571"/>
    <w:rsid w:val="00A85163"/>
    <w:rsid w:val="00A859CF"/>
    <w:rsid w:val="00A860CF"/>
    <w:rsid w:val="00A8645E"/>
    <w:rsid w:val="00A86646"/>
    <w:rsid w:val="00A86813"/>
    <w:rsid w:val="00A87077"/>
    <w:rsid w:val="00A87561"/>
    <w:rsid w:val="00A87DF7"/>
    <w:rsid w:val="00A87F98"/>
    <w:rsid w:val="00A907C4"/>
    <w:rsid w:val="00A909C9"/>
    <w:rsid w:val="00A9108A"/>
    <w:rsid w:val="00A91561"/>
    <w:rsid w:val="00A91BBF"/>
    <w:rsid w:val="00A91D70"/>
    <w:rsid w:val="00A91FA8"/>
    <w:rsid w:val="00A92DB7"/>
    <w:rsid w:val="00A93415"/>
    <w:rsid w:val="00A9366C"/>
    <w:rsid w:val="00A947D0"/>
    <w:rsid w:val="00A951AD"/>
    <w:rsid w:val="00A95AF3"/>
    <w:rsid w:val="00A95D7E"/>
    <w:rsid w:val="00A96A04"/>
    <w:rsid w:val="00A973D6"/>
    <w:rsid w:val="00A9740F"/>
    <w:rsid w:val="00A975F1"/>
    <w:rsid w:val="00AA035E"/>
    <w:rsid w:val="00AA0535"/>
    <w:rsid w:val="00AA10FE"/>
    <w:rsid w:val="00AA1146"/>
    <w:rsid w:val="00AA12A4"/>
    <w:rsid w:val="00AA226A"/>
    <w:rsid w:val="00AA2A5D"/>
    <w:rsid w:val="00AA2D9C"/>
    <w:rsid w:val="00AA348A"/>
    <w:rsid w:val="00AA3509"/>
    <w:rsid w:val="00AA41B6"/>
    <w:rsid w:val="00AA44F8"/>
    <w:rsid w:val="00AA4DD0"/>
    <w:rsid w:val="00AA5108"/>
    <w:rsid w:val="00AA53D8"/>
    <w:rsid w:val="00AA5EF8"/>
    <w:rsid w:val="00AA5F48"/>
    <w:rsid w:val="00AA6027"/>
    <w:rsid w:val="00AA635E"/>
    <w:rsid w:val="00AA758C"/>
    <w:rsid w:val="00AA7CC2"/>
    <w:rsid w:val="00AB02ED"/>
    <w:rsid w:val="00AB045F"/>
    <w:rsid w:val="00AB1089"/>
    <w:rsid w:val="00AB12BA"/>
    <w:rsid w:val="00AB2550"/>
    <w:rsid w:val="00AB2803"/>
    <w:rsid w:val="00AB2B63"/>
    <w:rsid w:val="00AB31A9"/>
    <w:rsid w:val="00AB3204"/>
    <w:rsid w:val="00AB39D2"/>
    <w:rsid w:val="00AB3CE1"/>
    <w:rsid w:val="00AB4671"/>
    <w:rsid w:val="00AB4CE6"/>
    <w:rsid w:val="00AB4D8A"/>
    <w:rsid w:val="00AB4DEB"/>
    <w:rsid w:val="00AB54A9"/>
    <w:rsid w:val="00AB5CED"/>
    <w:rsid w:val="00AB5E3E"/>
    <w:rsid w:val="00AB600C"/>
    <w:rsid w:val="00AB66D4"/>
    <w:rsid w:val="00AB6AA8"/>
    <w:rsid w:val="00AB6F24"/>
    <w:rsid w:val="00AC0098"/>
    <w:rsid w:val="00AC02ED"/>
    <w:rsid w:val="00AC1542"/>
    <w:rsid w:val="00AC1845"/>
    <w:rsid w:val="00AC23D5"/>
    <w:rsid w:val="00AC30F7"/>
    <w:rsid w:val="00AC3285"/>
    <w:rsid w:val="00AC3349"/>
    <w:rsid w:val="00AC36D1"/>
    <w:rsid w:val="00AC3BA2"/>
    <w:rsid w:val="00AC3C37"/>
    <w:rsid w:val="00AC3E75"/>
    <w:rsid w:val="00AC409B"/>
    <w:rsid w:val="00AC4CA1"/>
    <w:rsid w:val="00AC50E0"/>
    <w:rsid w:val="00AC54C0"/>
    <w:rsid w:val="00AC5D0A"/>
    <w:rsid w:val="00AC5D5A"/>
    <w:rsid w:val="00AC699A"/>
    <w:rsid w:val="00AC6BAF"/>
    <w:rsid w:val="00AC7259"/>
    <w:rsid w:val="00AC7536"/>
    <w:rsid w:val="00AD15A1"/>
    <w:rsid w:val="00AD1AF4"/>
    <w:rsid w:val="00AD1CBA"/>
    <w:rsid w:val="00AD254E"/>
    <w:rsid w:val="00AD39F2"/>
    <w:rsid w:val="00AD4291"/>
    <w:rsid w:val="00AD43B7"/>
    <w:rsid w:val="00AD4722"/>
    <w:rsid w:val="00AD4A73"/>
    <w:rsid w:val="00AD4C25"/>
    <w:rsid w:val="00AD4C3C"/>
    <w:rsid w:val="00AD52A9"/>
    <w:rsid w:val="00AD550B"/>
    <w:rsid w:val="00AD56C1"/>
    <w:rsid w:val="00AD56FB"/>
    <w:rsid w:val="00AD5EFF"/>
    <w:rsid w:val="00AD61B0"/>
    <w:rsid w:val="00AD79BA"/>
    <w:rsid w:val="00AD7BD1"/>
    <w:rsid w:val="00AD7D69"/>
    <w:rsid w:val="00AE0285"/>
    <w:rsid w:val="00AE0A75"/>
    <w:rsid w:val="00AE1573"/>
    <w:rsid w:val="00AE1DDF"/>
    <w:rsid w:val="00AE214A"/>
    <w:rsid w:val="00AE21CD"/>
    <w:rsid w:val="00AE23A5"/>
    <w:rsid w:val="00AE24E8"/>
    <w:rsid w:val="00AE3CDA"/>
    <w:rsid w:val="00AE41FA"/>
    <w:rsid w:val="00AE4361"/>
    <w:rsid w:val="00AE48F8"/>
    <w:rsid w:val="00AE4DBB"/>
    <w:rsid w:val="00AE56E1"/>
    <w:rsid w:val="00AE5F53"/>
    <w:rsid w:val="00AE64A4"/>
    <w:rsid w:val="00AE65D9"/>
    <w:rsid w:val="00AE6C90"/>
    <w:rsid w:val="00AE6CC7"/>
    <w:rsid w:val="00AE7424"/>
    <w:rsid w:val="00AE7E9C"/>
    <w:rsid w:val="00AF02BC"/>
    <w:rsid w:val="00AF08EB"/>
    <w:rsid w:val="00AF0EC6"/>
    <w:rsid w:val="00AF21B2"/>
    <w:rsid w:val="00AF26F3"/>
    <w:rsid w:val="00AF2720"/>
    <w:rsid w:val="00AF34BB"/>
    <w:rsid w:val="00AF3AAD"/>
    <w:rsid w:val="00AF4438"/>
    <w:rsid w:val="00AF466C"/>
    <w:rsid w:val="00AF4F79"/>
    <w:rsid w:val="00AF50FC"/>
    <w:rsid w:val="00AF51F1"/>
    <w:rsid w:val="00AF5291"/>
    <w:rsid w:val="00AF5505"/>
    <w:rsid w:val="00AF571F"/>
    <w:rsid w:val="00AF5D31"/>
    <w:rsid w:val="00AF5EDD"/>
    <w:rsid w:val="00AF7996"/>
    <w:rsid w:val="00AF7F7B"/>
    <w:rsid w:val="00B00746"/>
    <w:rsid w:val="00B00834"/>
    <w:rsid w:val="00B018D0"/>
    <w:rsid w:val="00B01E84"/>
    <w:rsid w:val="00B020C2"/>
    <w:rsid w:val="00B02F1D"/>
    <w:rsid w:val="00B033DF"/>
    <w:rsid w:val="00B03F17"/>
    <w:rsid w:val="00B04158"/>
    <w:rsid w:val="00B0422B"/>
    <w:rsid w:val="00B0478B"/>
    <w:rsid w:val="00B05551"/>
    <w:rsid w:val="00B05AEF"/>
    <w:rsid w:val="00B0627E"/>
    <w:rsid w:val="00B0648F"/>
    <w:rsid w:val="00B066D6"/>
    <w:rsid w:val="00B06973"/>
    <w:rsid w:val="00B071E6"/>
    <w:rsid w:val="00B0744A"/>
    <w:rsid w:val="00B0760C"/>
    <w:rsid w:val="00B07625"/>
    <w:rsid w:val="00B0764B"/>
    <w:rsid w:val="00B07FBE"/>
    <w:rsid w:val="00B1060E"/>
    <w:rsid w:val="00B11D94"/>
    <w:rsid w:val="00B11EF7"/>
    <w:rsid w:val="00B122D3"/>
    <w:rsid w:val="00B12449"/>
    <w:rsid w:val="00B139B9"/>
    <w:rsid w:val="00B14431"/>
    <w:rsid w:val="00B1450D"/>
    <w:rsid w:val="00B14978"/>
    <w:rsid w:val="00B15697"/>
    <w:rsid w:val="00B15A30"/>
    <w:rsid w:val="00B15BAB"/>
    <w:rsid w:val="00B16168"/>
    <w:rsid w:val="00B16452"/>
    <w:rsid w:val="00B167B3"/>
    <w:rsid w:val="00B16845"/>
    <w:rsid w:val="00B16C12"/>
    <w:rsid w:val="00B16F5C"/>
    <w:rsid w:val="00B208E9"/>
    <w:rsid w:val="00B20EDC"/>
    <w:rsid w:val="00B2106F"/>
    <w:rsid w:val="00B21201"/>
    <w:rsid w:val="00B212EC"/>
    <w:rsid w:val="00B21436"/>
    <w:rsid w:val="00B21C31"/>
    <w:rsid w:val="00B2328D"/>
    <w:rsid w:val="00B240BA"/>
    <w:rsid w:val="00B2411F"/>
    <w:rsid w:val="00B24182"/>
    <w:rsid w:val="00B241E8"/>
    <w:rsid w:val="00B24D68"/>
    <w:rsid w:val="00B250CB"/>
    <w:rsid w:val="00B25168"/>
    <w:rsid w:val="00B26342"/>
    <w:rsid w:val="00B2643E"/>
    <w:rsid w:val="00B2652F"/>
    <w:rsid w:val="00B27110"/>
    <w:rsid w:val="00B278A0"/>
    <w:rsid w:val="00B27F9A"/>
    <w:rsid w:val="00B31253"/>
    <w:rsid w:val="00B31B3A"/>
    <w:rsid w:val="00B31B56"/>
    <w:rsid w:val="00B331C2"/>
    <w:rsid w:val="00B33F8D"/>
    <w:rsid w:val="00B345F0"/>
    <w:rsid w:val="00B34795"/>
    <w:rsid w:val="00B3494F"/>
    <w:rsid w:val="00B34BD2"/>
    <w:rsid w:val="00B35552"/>
    <w:rsid w:val="00B3590E"/>
    <w:rsid w:val="00B3593D"/>
    <w:rsid w:val="00B360F4"/>
    <w:rsid w:val="00B3624F"/>
    <w:rsid w:val="00B36707"/>
    <w:rsid w:val="00B36890"/>
    <w:rsid w:val="00B36EE0"/>
    <w:rsid w:val="00B37773"/>
    <w:rsid w:val="00B40258"/>
    <w:rsid w:val="00B40C5D"/>
    <w:rsid w:val="00B4177B"/>
    <w:rsid w:val="00B41ABD"/>
    <w:rsid w:val="00B42222"/>
    <w:rsid w:val="00B42675"/>
    <w:rsid w:val="00B42E13"/>
    <w:rsid w:val="00B432A2"/>
    <w:rsid w:val="00B44D02"/>
    <w:rsid w:val="00B44EF6"/>
    <w:rsid w:val="00B45973"/>
    <w:rsid w:val="00B45F9B"/>
    <w:rsid w:val="00B45FD7"/>
    <w:rsid w:val="00B463C4"/>
    <w:rsid w:val="00B47069"/>
    <w:rsid w:val="00B4778D"/>
    <w:rsid w:val="00B47F2D"/>
    <w:rsid w:val="00B513EB"/>
    <w:rsid w:val="00B51984"/>
    <w:rsid w:val="00B51A77"/>
    <w:rsid w:val="00B51BAD"/>
    <w:rsid w:val="00B52572"/>
    <w:rsid w:val="00B52695"/>
    <w:rsid w:val="00B52B4B"/>
    <w:rsid w:val="00B535F6"/>
    <w:rsid w:val="00B5406F"/>
    <w:rsid w:val="00B5410A"/>
    <w:rsid w:val="00B5479E"/>
    <w:rsid w:val="00B56D2F"/>
    <w:rsid w:val="00B5744A"/>
    <w:rsid w:val="00B57977"/>
    <w:rsid w:val="00B57F21"/>
    <w:rsid w:val="00B60031"/>
    <w:rsid w:val="00B60560"/>
    <w:rsid w:val="00B6093E"/>
    <w:rsid w:val="00B60B1A"/>
    <w:rsid w:val="00B6133C"/>
    <w:rsid w:val="00B61481"/>
    <w:rsid w:val="00B628DA"/>
    <w:rsid w:val="00B62B5E"/>
    <w:rsid w:val="00B630C8"/>
    <w:rsid w:val="00B631CB"/>
    <w:rsid w:val="00B6397A"/>
    <w:rsid w:val="00B63CB5"/>
    <w:rsid w:val="00B64307"/>
    <w:rsid w:val="00B64AA2"/>
    <w:rsid w:val="00B64D5F"/>
    <w:rsid w:val="00B65548"/>
    <w:rsid w:val="00B65833"/>
    <w:rsid w:val="00B65BB2"/>
    <w:rsid w:val="00B65CD4"/>
    <w:rsid w:val="00B65D29"/>
    <w:rsid w:val="00B66264"/>
    <w:rsid w:val="00B66350"/>
    <w:rsid w:val="00B667DE"/>
    <w:rsid w:val="00B66A37"/>
    <w:rsid w:val="00B670E1"/>
    <w:rsid w:val="00B6764E"/>
    <w:rsid w:val="00B679DB"/>
    <w:rsid w:val="00B67CAB"/>
    <w:rsid w:val="00B7047B"/>
    <w:rsid w:val="00B7052E"/>
    <w:rsid w:val="00B70C80"/>
    <w:rsid w:val="00B70DA0"/>
    <w:rsid w:val="00B715C0"/>
    <w:rsid w:val="00B72546"/>
    <w:rsid w:val="00B73207"/>
    <w:rsid w:val="00B75171"/>
    <w:rsid w:val="00B7554B"/>
    <w:rsid w:val="00B755AE"/>
    <w:rsid w:val="00B75990"/>
    <w:rsid w:val="00B75C48"/>
    <w:rsid w:val="00B75C8C"/>
    <w:rsid w:val="00B76176"/>
    <w:rsid w:val="00B761CC"/>
    <w:rsid w:val="00B7634B"/>
    <w:rsid w:val="00B7668D"/>
    <w:rsid w:val="00B76B67"/>
    <w:rsid w:val="00B76C3B"/>
    <w:rsid w:val="00B76F1F"/>
    <w:rsid w:val="00B7722C"/>
    <w:rsid w:val="00B77357"/>
    <w:rsid w:val="00B77475"/>
    <w:rsid w:val="00B77564"/>
    <w:rsid w:val="00B7770C"/>
    <w:rsid w:val="00B77E10"/>
    <w:rsid w:val="00B80175"/>
    <w:rsid w:val="00B801AB"/>
    <w:rsid w:val="00B8027F"/>
    <w:rsid w:val="00B80934"/>
    <w:rsid w:val="00B809F9"/>
    <w:rsid w:val="00B80A99"/>
    <w:rsid w:val="00B80ED5"/>
    <w:rsid w:val="00B80FB1"/>
    <w:rsid w:val="00B80FE2"/>
    <w:rsid w:val="00B81007"/>
    <w:rsid w:val="00B82365"/>
    <w:rsid w:val="00B82697"/>
    <w:rsid w:val="00B835B2"/>
    <w:rsid w:val="00B8360B"/>
    <w:rsid w:val="00B83A4E"/>
    <w:rsid w:val="00B83D51"/>
    <w:rsid w:val="00B84231"/>
    <w:rsid w:val="00B84870"/>
    <w:rsid w:val="00B849AC"/>
    <w:rsid w:val="00B849AF"/>
    <w:rsid w:val="00B84CAE"/>
    <w:rsid w:val="00B85696"/>
    <w:rsid w:val="00B86C5B"/>
    <w:rsid w:val="00B87CFE"/>
    <w:rsid w:val="00B90622"/>
    <w:rsid w:val="00B9151F"/>
    <w:rsid w:val="00B9216A"/>
    <w:rsid w:val="00B93151"/>
    <w:rsid w:val="00B9343D"/>
    <w:rsid w:val="00B94179"/>
    <w:rsid w:val="00B94EC1"/>
    <w:rsid w:val="00B959F4"/>
    <w:rsid w:val="00B963C9"/>
    <w:rsid w:val="00B96B29"/>
    <w:rsid w:val="00B96B98"/>
    <w:rsid w:val="00B977B8"/>
    <w:rsid w:val="00B97B93"/>
    <w:rsid w:val="00BA02FE"/>
    <w:rsid w:val="00BA0D62"/>
    <w:rsid w:val="00BA1482"/>
    <w:rsid w:val="00BA173E"/>
    <w:rsid w:val="00BA1D98"/>
    <w:rsid w:val="00BA2390"/>
    <w:rsid w:val="00BA294F"/>
    <w:rsid w:val="00BA2EE4"/>
    <w:rsid w:val="00BA34B8"/>
    <w:rsid w:val="00BA3980"/>
    <w:rsid w:val="00BA4AB8"/>
    <w:rsid w:val="00BA57DF"/>
    <w:rsid w:val="00BA5FAA"/>
    <w:rsid w:val="00BA6B92"/>
    <w:rsid w:val="00BA6BC6"/>
    <w:rsid w:val="00BA6F71"/>
    <w:rsid w:val="00BA7103"/>
    <w:rsid w:val="00BA7EB8"/>
    <w:rsid w:val="00BB0168"/>
    <w:rsid w:val="00BB0380"/>
    <w:rsid w:val="00BB109E"/>
    <w:rsid w:val="00BB10DC"/>
    <w:rsid w:val="00BB15DF"/>
    <w:rsid w:val="00BB1975"/>
    <w:rsid w:val="00BB1C11"/>
    <w:rsid w:val="00BB2C78"/>
    <w:rsid w:val="00BB307C"/>
    <w:rsid w:val="00BB317D"/>
    <w:rsid w:val="00BB33BB"/>
    <w:rsid w:val="00BB3950"/>
    <w:rsid w:val="00BB40DC"/>
    <w:rsid w:val="00BB47DC"/>
    <w:rsid w:val="00BB47E6"/>
    <w:rsid w:val="00BB4D6F"/>
    <w:rsid w:val="00BB51AC"/>
    <w:rsid w:val="00BB5AC6"/>
    <w:rsid w:val="00BB5F2C"/>
    <w:rsid w:val="00BB6224"/>
    <w:rsid w:val="00BB63CC"/>
    <w:rsid w:val="00BB7146"/>
    <w:rsid w:val="00BB71D3"/>
    <w:rsid w:val="00BB755B"/>
    <w:rsid w:val="00BB78CF"/>
    <w:rsid w:val="00BB7C7E"/>
    <w:rsid w:val="00BB7FA2"/>
    <w:rsid w:val="00BC06C9"/>
    <w:rsid w:val="00BC0787"/>
    <w:rsid w:val="00BC0A28"/>
    <w:rsid w:val="00BC13AA"/>
    <w:rsid w:val="00BC150C"/>
    <w:rsid w:val="00BC1BEE"/>
    <w:rsid w:val="00BC28D7"/>
    <w:rsid w:val="00BC2968"/>
    <w:rsid w:val="00BC2FD3"/>
    <w:rsid w:val="00BC301B"/>
    <w:rsid w:val="00BC4A73"/>
    <w:rsid w:val="00BC5A02"/>
    <w:rsid w:val="00BC5BE3"/>
    <w:rsid w:val="00BC5DFD"/>
    <w:rsid w:val="00BC5E50"/>
    <w:rsid w:val="00BC5EE6"/>
    <w:rsid w:val="00BC61C7"/>
    <w:rsid w:val="00BC632F"/>
    <w:rsid w:val="00BC6A01"/>
    <w:rsid w:val="00BC6B9A"/>
    <w:rsid w:val="00BC7493"/>
    <w:rsid w:val="00BC7DEE"/>
    <w:rsid w:val="00BC7F8D"/>
    <w:rsid w:val="00BD05F8"/>
    <w:rsid w:val="00BD0712"/>
    <w:rsid w:val="00BD09A1"/>
    <w:rsid w:val="00BD0D97"/>
    <w:rsid w:val="00BD15A5"/>
    <w:rsid w:val="00BD1A62"/>
    <w:rsid w:val="00BD266C"/>
    <w:rsid w:val="00BD269B"/>
    <w:rsid w:val="00BD33D9"/>
    <w:rsid w:val="00BD362B"/>
    <w:rsid w:val="00BD3CD2"/>
    <w:rsid w:val="00BD3F62"/>
    <w:rsid w:val="00BD4487"/>
    <w:rsid w:val="00BD467E"/>
    <w:rsid w:val="00BD48A0"/>
    <w:rsid w:val="00BD4D47"/>
    <w:rsid w:val="00BD5E52"/>
    <w:rsid w:val="00BD618A"/>
    <w:rsid w:val="00BD62D1"/>
    <w:rsid w:val="00BD6787"/>
    <w:rsid w:val="00BD6833"/>
    <w:rsid w:val="00BD729E"/>
    <w:rsid w:val="00BD7339"/>
    <w:rsid w:val="00BD7B83"/>
    <w:rsid w:val="00BD7CF8"/>
    <w:rsid w:val="00BD7FB1"/>
    <w:rsid w:val="00BE0853"/>
    <w:rsid w:val="00BE0BCC"/>
    <w:rsid w:val="00BE1354"/>
    <w:rsid w:val="00BE1606"/>
    <w:rsid w:val="00BE1822"/>
    <w:rsid w:val="00BE188C"/>
    <w:rsid w:val="00BE19F0"/>
    <w:rsid w:val="00BE22F7"/>
    <w:rsid w:val="00BE280F"/>
    <w:rsid w:val="00BE29DB"/>
    <w:rsid w:val="00BE3029"/>
    <w:rsid w:val="00BE3869"/>
    <w:rsid w:val="00BE3A8C"/>
    <w:rsid w:val="00BE3E09"/>
    <w:rsid w:val="00BE3E56"/>
    <w:rsid w:val="00BE41A4"/>
    <w:rsid w:val="00BE43AD"/>
    <w:rsid w:val="00BE455C"/>
    <w:rsid w:val="00BE50A7"/>
    <w:rsid w:val="00BE513B"/>
    <w:rsid w:val="00BE5332"/>
    <w:rsid w:val="00BE53D1"/>
    <w:rsid w:val="00BE6272"/>
    <w:rsid w:val="00BE64DE"/>
    <w:rsid w:val="00BE6581"/>
    <w:rsid w:val="00BE7088"/>
    <w:rsid w:val="00BE72E8"/>
    <w:rsid w:val="00BE7D19"/>
    <w:rsid w:val="00BF0B64"/>
    <w:rsid w:val="00BF0FAC"/>
    <w:rsid w:val="00BF10CD"/>
    <w:rsid w:val="00BF1922"/>
    <w:rsid w:val="00BF22C9"/>
    <w:rsid w:val="00BF247C"/>
    <w:rsid w:val="00BF2504"/>
    <w:rsid w:val="00BF295F"/>
    <w:rsid w:val="00BF36A5"/>
    <w:rsid w:val="00BF4058"/>
    <w:rsid w:val="00BF41A2"/>
    <w:rsid w:val="00BF4707"/>
    <w:rsid w:val="00BF56FB"/>
    <w:rsid w:val="00BF57ED"/>
    <w:rsid w:val="00BF584C"/>
    <w:rsid w:val="00BF5E0D"/>
    <w:rsid w:val="00BF5E4C"/>
    <w:rsid w:val="00BF66B5"/>
    <w:rsid w:val="00BF6B03"/>
    <w:rsid w:val="00BF753F"/>
    <w:rsid w:val="00C001DE"/>
    <w:rsid w:val="00C006D4"/>
    <w:rsid w:val="00C007F3"/>
    <w:rsid w:val="00C01497"/>
    <w:rsid w:val="00C0156C"/>
    <w:rsid w:val="00C017F8"/>
    <w:rsid w:val="00C0197D"/>
    <w:rsid w:val="00C01B29"/>
    <w:rsid w:val="00C01EE1"/>
    <w:rsid w:val="00C02694"/>
    <w:rsid w:val="00C0289A"/>
    <w:rsid w:val="00C02987"/>
    <w:rsid w:val="00C02DAD"/>
    <w:rsid w:val="00C0362A"/>
    <w:rsid w:val="00C04224"/>
    <w:rsid w:val="00C051A9"/>
    <w:rsid w:val="00C05557"/>
    <w:rsid w:val="00C0622F"/>
    <w:rsid w:val="00C062CF"/>
    <w:rsid w:val="00C066F7"/>
    <w:rsid w:val="00C06B8E"/>
    <w:rsid w:val="00C06EBC"/>
    <w:rsid w:val="00C06F11"/>
    <w:rsid w:val="00C07CF4"/>
    <w:rsid w:val="00C07F0F"/>
    <w:rsid w:val="00C10218"/>
    <w:rsid w:val="00C10FF2"/>
    <w:rsid w:val="00C113C8"/>
    <w:rsid w:val="00C11C1D"/>
    <w:rsid w:val="00C11CC0"/>
    <w:rsid w:val="00C11E51"/>
    <w:rsid w:val="00C1213D"/>
    <w:rsid w:val="00C123B8"/>
    <w:rsid w:val="00C1284A"/>
    <w:rsid w:val="00C13342"/>
    <w:rsid w:val="00C13C2B"/>
    <w:rsid w:val="00C141A0"/>
    <w:rsid w:val="00C14EA4"/>
    <w:rsid w:val="00C150DF"/>
    <w:rsid w:val="00C151CF"/>
    <w:rsid w:val="00C151D5"/>
    <w:rsid w:val="00C15477"/>
    <w:rsid w:val="00C15BA8"/>
    <w:rsid w:val="00C15F01"/>
    <w:rsid w:val="00C17088"/>
    <w:rsid w:val="00C17605"/>
    <w:rsid w:val="00C17ABB"/>
    <w:rsid w:val="00C207BF"/>
    <w:rsid w:val="00C20B0A"/>
    <w:rsid w:val="00C2135F"/>
    <w:rsid w:val="00C21451"/>
    <w:rsid w:val="00C21BF2"/>
    <w:rsid w:val="00C22F1F"/>
    <w:rsid w:val="00C23715"/>
    <w:rsid w:val="00C2405F"/>
    <w:rsid w:val="00C247F4"/>
    <w:rsid w:val="00C251A9"/>
    <w:rsid w:val="00C25D73"/>
    <w:rsid w:val="00C262E4"/>
    <w:rsid w:val="00C27662"/>
    <w:rsid w:val="00C27C15"/>
    <w:rsid w:val="00C27E01"/>
    <w:rsid w:val="00C30081"/>
    <w:rsid w:val="00C304F0"/>
    <w:rsid w:val="00C3069F"/>
    <w:rsid w:val="00C309D1"/>
    <w:rsid w:val="00C31297"/>
    <w:rsid w:val="00C31DF0"/>
    <w:rsid w:val="00C32B4F"/>
    <w:rsid w:val="00C33CFE"/>
    <w:rsid w:val="00C34329"/>
    <w:rsid w:val="00C349BF"/>
    <w:rsid w:val="00C34C4C"/>
    <w:rsid w:val="00C34D8B"/>
    <w:rsid w:val="00C34DDC"/>
    <w:rsid w:val="00C35623"/>
    <w:rsid w:val="00C364BF"/>
    <w:rsid w:val="00C365C8"/>
    <w:rsid w:val="00C370A0"/>
    <w:rsid w:val="00C37119"/>
    <w:rsid w:val="00C37673"/>
    <w:rsid w:val="00C37D5D"/>
    <w:rsid w:val="00C404F3"/>
    <w:rsid w:val="00C407E7"/>
    <w:rsid w:val="00C42777"/>
    <w:rsid w:val="00C42BFD"/>
    <w:rsid w:val="00C42DD6"/>
    <w:rsid w:val="00C431F7"/>
    <w:rsid w:val="00C432FA"/>
    <w:rsid w:val="00C43342"/>
    <w:rsid w:val="00C447BD"/>
    <w:rsid w:val="00C45144"/>
    <w:rsid w:val="00C46D10"/>
    <w:rsid w:val="00C50470"/>
    <w:rsid w:val="00C52008"/>
    <w:rsid w:val="00C52046"/>
    <w:rsid w:val="00C521A5"/>
    <w:rsid w:val="00C52A67"/>
    <w:rsid w:val="00C52BD1"/>
    <w:rsid w:val="00C52FA7"/>
    <w:rsid w:val="00C532A7"/>
    <w:rsid w:val="00C536D7"/>
    <w:rsid w:val="00C5397C"/>
    <w:rsid w:val="00C53D75"/>
    <w:rsid w:val="00C54417"/>
    <w:rsid w:val="00C54A90"/>
    <w:rsid w:val="00C557D4"/>
    <w:rsid w:val="00C557F1"/>
    <w:rsid w:val="00C56A9D"/>
    <w:rsid w:val="00C570B0"/>
    <w:rsid w:val="00C578D3"/>
    <w:rsid w:val="00C60AD2"/>
    <w:rsid w:val="00C60C89"/>
    <w:rsid w:val="00C61252"/>
    <w:rsid w:val="00C620B1"/>
    <w:rsid w:val="00C623A9"/>
    <w:rsid w:val="00C62DFB"/>
    <w:rsid w:val="00C62EA7"/>
    <w:rsid w:val="00C632C5"/>
    <w:rsid w:val="00C63C35"/>
    <w:rsid w:val="00C644E9"/>
    <w:rsid w:val="00C6508E"/>
    <w:rsid w:val="00C65E03"/>
    <w:rsid w:val="00C66158"/>
    <w:rsid w:val="00C70482"/>
    <w:rsid w:val="00C70DCE"/>
    <w:rsid w:val="00C71AFF"/>
    <w:rsid w:val="00C71EE9"/>
    <w:rsid w:val="00C71F5F"/>
    <w:rsid w:val="00C72171"/>
    <w:rsid w:val="00C72D9F"/>
    <w:rsid w:val="00C73048"/>
    <w:rsid w:val="00C735EE"/>
    <w:rsid w:val="00C73621"/>
    <w:rsid w:val="00C739F4"/>
    <w:rsid w:val="00C73AA7"/>
    <w:rsid w:val="00C73BA7"/>
    <w:rsid w:val="00C740D6"/>
    <w:rsid w:val="00C7429E"/>
    <w:rsid w:val="00C7442D"/>
    <w:rsid w:val="00C74512"/>
    <w:rsid w:val="00C74744"/>
    <w:rsid w:val="00C74BDD"/>
    <w:rsid w:val="00C758B8"/>
    <w:rsid w:val="00C75A05"/>
    <w:rsid w:val="00C75F8A"/>
    <w:rsid w:val="00C76DB1"/>
    <w:rsid w:val="00C77408"/>
    <w:rsid w:val="00C774DA"/>
    <w:rsid w:val="00C8071E"/>
    <w:rsid w:val="00C80B82"/>
    <w:rsid w:val="00C81800"/>
    <w:rsid w:val="00C81CC3"/>
    <w:rsid w:val="00C82D20"/>
    <w:rsid w:val="00C833E2"/>
    <w:rsid w:val="00C83CC1"/>
    <w:rsid w:val="00C83E1C"/>
    <w:rsid w:val="00C83E77"/>
    <w:rsid w:val="00C84036"/>
    <w:rsid w:val="00C84266"/>
    <w:rsid w:val="00C84865"/>
    <w:rsid w:val="00C85311"/>
    <w:rsid w:val="00C8585C"/>
    <w:rsid w:val="00C861B4"/>
    <w:rsid w:val="00C862CA"/>
    <w:rsid w:val="00C86A32"/>
    <w:rsid w:val="00C86CA0"/>
    <w:rsid w:val="00C87DF4"/>
    <w:rsid w:val="00C90E19"/>
    <w:rsid w:val="00C91627"/>
    <w:rsid w:val="00C91977"/>
    <w:rsid w:val="00C91C22"/>
    <w:rsid w:val="00C91DB2"/>
    <w:rsid w:val="00C92A94"/>
    <w:rsid w:val="00C92ACF"/>
    <w:rsid w:val="00C92B2B"/>
    <w:rsid w:val="00C92CD4"/>
    <w:rsid w:val="00C92FB5"/>
    <w:rsid w:val="00C93005"/>
    <w:rsid w:val="00C93203"/>
    <w:rsid w:val="00C946BD"/>
    <w:rsid w:val="00C949F0"/>
    <w:rsid w:val="00C94CB7"/>
    <w:rsid w:val="00C94FFA"/>
    <w:rsid w:val="00C951B7"/>
    <w:rsid w:val="00C9522C"/>
    <w:rsid w:val="00C953AB"/>
    <w:rsid w:val="00C955C7"/>
    <w:rsid w:val="00C96A3B"/>
    <w:rsid w:val="00C97303"/>
    <w:rsid w:val="00C97868"/>
    <w:rsid w:val="00C97C5E"/>
    <w:rsid w:val="00C97F50"/>
    <w:rsid w:val="00CA052F"/>
    <w:rsid w:val="00CA0AA0"/>
    <w:rsid w:val="00CA0BB3"/>
    <w:rsid w:val="00CA0CAA"/>
    <w:rsid w:val="00CA0ED5"/>
    <w:rsid w:val="00CA13EB"/>
    <w:rsid w:val="00CA1463"/>
    <w:rsid w:val="00CA18F6"/>
    <w:rsid w:val="00CA19CB"/>
    <w:rsid w:val="00CA27F3"/>
    <w:rsid w:val="00CA2A44"/>
    <w:rsid w:val="00CA3A34"/>
    <w:rsid w:val="00CA3B6B"/>
    <w:rsid w:val="00CA3FE1"/>
    <w:rsid w:val="00CA49BA"/>
    <w:rsid w:val="00CA4F4E"/>
    <w:rsid w:val="00CA4FAF"/>
    <w:rsid w:val="00CA578B"/>
    <w:rsid w:val="00CA6B32"/>
    <w:rsid w:val="00CA6DD0"/>
    <w:rsid w:val="00CA7F9B"/>
    <w:rsid w:val="00CB0198"/>
    <w:rsid w:val="00CB0DB8"/>
    <w:rsid w:val="00CB0E93"/>
    <w:rsid w:val="00CB11D7"/>
    <w:rsid w:val="00CB1D01"/>
    <w:rsid w:val="00CB1D53"/>
    <w:rsid w:val="00CB1D95"/>
    <w:rsid w:val="00CB1DC6"/>
    <w:rsid w:val="00CB1F71"/>
    <w:rsid w:val="00CB2355"/>
    <w:rsid w:val="00CB23C1"/>
    <w:rsid w:val="00CB29AC"/>
    <w:rsid w:val="00CB2B02"/>
    <w:rsid w:val="00CB3624"/>
    <w:rsid w:val="00CB37F7"/>
    <w:rsid w:val="00CB398E"/>
    <w:rsid w:val="00CB47F3"/>
    <w:rsid w:val="00CB48A9"/>
    <w:rsid w:val="00CB4A3F"/>
    <w:rsid w:val="00CB53F5"/>
    <w:rsid w:val="00CB59FB"/>
    <w:rsid w:val="00CB5E51"/>
    <w:rsid w:val="00CB65C7"/>
    <w:rsid w:val="00CB6877"/>
    <w:rsid w:val="00CB793D"/>
    <w:rsid w:val="00CB7DCD"/>
    <w:rsid w:val="00CB7E9A"/>
    <w:rsid w:val="00CC0039"/>
    <w:rsid w:val="00CC0777"/>
    <w:rsid w:val="00CC09B1"/>
    <w:rsid w:val="00CC11E4"/>
    <w:rsid w:val="00CC1D2C"/>
    <w:rsid w:val="00CC2309"/>
    <w:rsid w:val="00CC2482"/>
    <w:rsid w:val="00CC25FB"/>
    <w:rsid w:val="00CC29D5"/>
    <w:rsid w:val="00CC3E25"/>
    <w:rsid w:val="00CC40BB"/>
    <w:rsid w:val="00CC4B60"/>
    <w:rsid w:val="00CC4F55"/>
    <w:rsid w:val="00CC54AB"/>
    <w:rsid w:val="00CC5696"/>
    <w:rsid w:val="00CC6E62"/>
    <w:rsid w:val="00CC6FE6"/>
    <w:rsid w:val="00CC712A"/>
    <w:rsid w:val="00CC71B4"/>
    <w:rsid w:val="00CC79CF"/>
    <w:rsid w:val="00CD07BB"/>
    <w:rsid w:val="00CD08D7"/>
    <w:rsid w:val="00CD1355"/>
    <w:rsid w:val="00CD1562"/>
    <w:rsid w:val="00CD1998"/>
    <w:rsid w:val="00CD19FC"/>
    <w:rsid w:val="00CD1F71"/>
    <w:rsid w:val="00CD216E"/>
    <w:rsid w:val="00CD22A9"/>
    <w:rsid w:val="00CD274E"/>
    <w:rsid w:val="00CD284C"/>
    <w:rsid w:val="00CD2993"/>
    <w:rsid w:val="00CD2F48"/>
    <w:rsid w:val="00CD31D0"/>
    <w:rsid w:val="00CD3294"/>
    <w:rsid w:val="00CD3398"/>
    <w:rsid w:val="00CD3905"/>
    <w:rsid w:val="00CD4A66"/>
    <w:rsid w:val="00CD4E41"/>
    <w:rsid w:val="00CD5A42"/>
    <w:rsid w:val="00CD5AB2"/>
    <w:rsid w:val="00CD6339"/>
    <w:rsid w:val="00CD6424"/>
    <w:rsid w:val="00CD65A9"/>
    <w:rsid w:val="00CD6FA1"/>
    <w:rsid w:val="00CD757C"/>
    <w:rsid w:val="00CD7F4B"/>
    <w:rsid w:val="00CE13C7"/>
    <w:rsid w:val="00CE15EF"/>
    <w:rsid w:val="00CE194F"/>
    <w:rsid w:val="00CE1C88"/>
    <w:rsid w:val="00CE28BA"/>
    <w:rsid w:val="00CE2AED"/>
    <w:rsid w:val="00CE34E2"/>
    <w:rsid w:val="00CE396E"/>
    <w:rsid w:val="00CE39CD"/>
    <w:rsid w:val="00CE3DC7"/>
    <w:rsid w:val="00CE4095"/>
    <w:rsid w:val="00CE46E8"/>
    <w:rsid w:val="00CE48C1"/>
    <w:rsid w:val="00CE4C18"/>
    <w:rsid w:val="00CE5BB2"/>
    <w:rsid w:val="00CE5BC5"/>
    <w:rsid w:val="00CE6738"/>
    <w:rsid w:val="00CE6DF9"/>
    <w:rsid w:val="00CE6F52"/>
    <w:rsid w:val="00CE70C2"/>
    <w:rsid w:val="00CE752C"/>
    <w:rsid w:val="00CF06DD"/>
    <w:rsid w:val="00CF0AA7"/>
    <w:rsid w:val="00CF1496"/>
    <w:rsid w:val="00CF1720"/>
    <w:rsid w:val="00CF22D6"/>
    <w:rsid w:val="00CF26B6"/>
    <w:rsid w:val="00CF376F"/>
    <w:rsid w:val="00CF3939"/>
    <w:rsid w:val="00CF3B4C"/>
    <w:rsid w:val="00CF44EE"/>
    <w:rsid w:val="00CF4846"/>
    <w:rsid w:val="00CF4920"/>
    <w:rsid w:val="00CF4AD2"/>
    <w:rsid w:val="00CF4FAF"/>
    <w:rsid w:val="00CF5B6E"/>
    <w:rsid w:val="00CF5E01"/>
    <w:rsid w:val="00CF66A4"/>
    <w:rsid w:val="00CF6858"/>
    <w:rsid w:val="00CF7099"/>
    <w:rsid w:val="00CF764B"/>
    <w:rsid w:val="00D00847"/>
    <w:rsid w:val="00D00B24"/>
    <w:rsid w:val="00D0101E"/>
    <w:rsid w:val="00D022D2"/>
    <w:rsid w:val="00D02D00"/>
    <w:rsid w:val="00D0347F"/>
    <w:rsid w:val="00D03632"/>
    <w:rsid w:val="00D039AF"/>
    <w:rsid w:val="00D05155"/>
    <w:rsid w:val="00D05177"/>
    <w:rsid w:val="00D0525B"/>
    <w:rsid w:val="00D053F8"/>
    <w:rsid w:val="00D05A32"/>
    <w:rsid w:val="00D05EF0"/>
    <w:rsid w:val="00D0609C"/>
    <w:rsid w:val="00D067D6"/>
    <w:rsid w:val="00D070FE"/>
    <w:rsid w:val="00D07121"/>
    <w:rsid w:val="00D0775C"/>
    <w:rsid w:val="00D10A67"/>
    <w:rsid w:val="00D10BC8"/>
    <w:rsid w:val="00D10DC4"/>
    <w:rsid w:val="00D10EAA"/>
    <w:rsid w:val="00D11960"/>
    <w:rsid w:val="00D11BFA"/>
    <w:rsid w:val="00D11D9F"/>
    <w:rsid w:val="00D12050"/>
    <w:rsid w:val="00D125E9"/>
    <w:rsid w:val="00D129C5"/>
    <w:rsid w:val="00D130CE"/>
    <w:rsid w:val="00D1384A"/>
    <w:rsid w:val="00D1461C"/>
    <w:rsid w:val="00D14F71"/>
    <w:rsid w:val="00D1727C"/>
    <w:rsid w:val="00D17338"/>
    <w:rsid w:val="00D177F1"/>
    <w:rsid w:val="00D17B4C"/>
    <w:rsid w:val="00D17DB6"/>
    <w:rsid w:val="00D209A0"/>
    <w:rsid w:val="00D21118"/>
    <w:rsid w:val="00D2171A"/>
    <w:rsid w:val="00D22F57"/>
    <w:rsid w:val="00D23D76"/>
    <w:rsid w:val="00D23F6F"/>
    <w:rsid w:val="00D2426C"/>
    <w:rsid w:val="00D246B1"/>
    <w:rsid w:val="00D24927"/>
    <w:rsid w:val="00D2585E"/>
    <w:rsid w:val="00D263B4"/>
    <w:rsid w:val="00D26B50"/>
    <w:rsid w:val="00D2774B"/>
    <w:rsid w:val="00D278FC"/>
    <w:rsid w:val="00D2798C"/>
    <w:rsid w:val="00D30079"/>
    <w:rsid w:val="00D30401"/>
    <w:rsid w:val="00D30A11"/>
    <w:rsid w:val="00D32D84"/>
    <w:rsid w:val="00D33293"/>
    <w:rsid w:val="00D3372B"/>
    <w:rsid w:val="00D33F4C"/>
    <w:rsid w:val="00D34980"/>
    <w:rsid w:val="00D34999"/>
    <w:rsid w:val="00D34EB1"/>
    <w:rsid w:val="00D35039"/>
    <w:rsid w:val="00D35314"/>
    <w:rsid w:val="00D353BB"/>
    <w:rsid w:val="00D356C2"/>
    <w:rsid w:val="00D36391"/>
    <w:rsid w:val="00D36EA6"/>
    <w:rsid w:val="00D37069"/>
    <w:rsid w:val="00D3770D"/>
    <w:rsid w:val="00D37AA0"/>
    <w:rsid w:val="00D40133"/>
    <w:rsid w:val="00D417C8"/>
    <w:rsid w:val="00D42098"/>
    <w:rsid w:val="00D46205"/>
    <w:rsid w:val="00D46E0D"/>
    <w:rsid w:val="00D47B12"/>
    <w:rsid w:val="00D47B1E"/>
    <w:rsid w:val="00D47C15"/>
    <w:rsid w:val="00D50197"/>
    <w:rsid w:val="00D50861"/>
    <w:rsid w:val="00D50995"/>
    <w:rsid w:val="00D512C7"/>
    <w:rsid w:val="00D51AFC"/>
    <w:rsid w:val="00D5243E"/>
    <w:rsid w:val="00D53374"/>
    <w:rsid w:val="00D5370F"/>
    <w:rsid w:val="00D53A1F"/>
    <w:rsid w:val="00D53A9D"/>
    <w:rsid w:val="00D544E7"/>
    <w:rsid w:val="00D565AD"/>
    <w:rsid w:val="00D56F53"/>
    <w:rsid w:val="00D5778D"/>
    <w:rsid w:val="00D57AED"/>
    <w:rsid w:val="00D603ED"/>
    <w:rsid w:val="00D6159C"/>
    <w:rsid w:val="00D61A6C"/>
    <w:rsid w:val="00D63368"/>
    <w:rsid w:val="00D63B32"/>
    <w:rsid w:val="00D63D40"/>
    <w:rsid w:val="00D64520"/>
    <w:rsid w:val="00D645F0"/>
    <w:rsid w:val="00D64858"/>
    <w:rsid w:val="00D64D81"/>
    <w:rsid w:val="00D65216"/>
    <w:rsid w:val="00D65233"/>
    <w:rsid w:val="00D66D44"/>
    <w:rsid w:val="00D67375"/>
    <w:rsid w:val="00D6745B"/>
    <w:rsid w:val="00D67B9D"/>
    <w:rsid w:val="00D67CDA"/>
    <w:rsid w:val="00D70B35"/>
    <w:rsid w:val="00D70B8F"/>
    <w:rsid w:val="00D7144C"/>
    <w:rsid w:val="00D7207E"/>
    <w:rsid w:val="00D720EC"/>
    <w:rsid w:val="00D7234E"/>
    <w:rsid w:val="00D7274A"/>
    <w:rsid w:val="00D743ED"/>
    <w:rsid w:val="00D74598"/>
    <w:rsid w:val="00D74602"/>
    <w:rsid w:val="00D74757"/>
    <w:rsid w:val="00D748B1"/>
    <w:rsid w:val="00D7561F"/>
    <w:rsid w:val="00D75B08"/>
    <w:rsid w:val="00D75EE3"/>
    <w:rsid w:val="00D76051"/>
    <w:rsid w:val="00D76196"/>
    <w:rsid w:val="00D76893"/>
    <w:rsid w:val="00D76F59"/>
    <w:rsid w:val="00D7732D"/>
    <w:rsid w:val="00D7767A"/>
    <w:rsid w:val="00D80A28"/>
    <w:rsid w:val="00D80D3B"/>
    <w:rsid w:val="00D80EFF"/>
    <w:rsid w:val="00D810B4"/>
    <w:rsid w:val="00D81ACA"/>
    <w:rsid w:val="00D81DD8"/>
    <w:rsid w:val="00D826DC"/>
    <w:rsid w:val="00D831DB"/>
    <w:rsid w:val="00D83DE7"/>
    <w:rsid w:val="00D84668"/>
    <w:rsid w:val="00D84C21"/>
    <w:rsid w:val="00D85865"/>
    <w:rsid w:val="00D85D76"/>
    <w:rsid w:val="00D86030"/>
    <w:rsid w:val="00D861C4"/>
    <w:rsid w:val="00D862BB"/>
    <w:rsid w:val="00D8684E"/>
    <w:rsid w:val="00D86F98"/>
    <w:rsid w:val="00D87947"/>
    <w:rsid w:val="00D87E72"/>
    <w:rsid w:val="00D90397"/>
    <w:rsid w:val="00D90F65"/>
    <w:rsid w:val="00D91064"/>
    <w:rsid w:val="00D911BA"/>
    <w:rsid w:val="00D916AA"/>
    <w:rsid w:val="00D91BD4"/>
    <w:rsid w:val="00D91EBC"/>
    <w:rsid w:val="00D93012"/>
    <w:rsid w:val="00D9342A"/>
    <w:rsid w:val="00D939F7"/>
    <w:rsid w:val="00D93B88"/>
    <w:rsid w:val="00D93D91"/>
    <w:rsid w:val="00D93E39"/>
    <w:rsid w:val="00D94264"/>
    <w:rsid w:val="00D95212"/>
    <w:rsid w:val="00D95AF9"/>
    <w:rsid w:val="00D95BF1"/>
    <w:rsid w:val="00D960FD"/>
    <w:rsid w:val="00D96ACE"/>
    <w:rsid w:val="00D971D0"/>
    <w:rsid w:val="00D97516"/>
    <w:rsid w:val="00D97DDD"/>
    <w:rsid w:val="00DA0801"/>
    <w:rsid w:val="00DA087F"/>
    <w:rsid w:val="00DA1004"/>
    <w:rsid w:val="00DA1B26"/>
    <w:rsid w:val="00DA1EBF"/>
    <w:rsid w:val="00DA2464"/>
    <w:rsid w:val="00DA24C3"/>
    <w:rsid w:val="00DA2730"/>
    <w:rsid w:val="00DA2A3F"/>
    <w:rsid w:val="00DA2E37"/>
    <w:rsid w:val="00DA3465"/>
    <w:rsid w:val="00DA36C2"/>
    <w:rsid w:val="00DA3996"/>
    <w:rsid w:val="00DA3BFB"/>
    <w:rsid w:val="00DA4989"/>
    <w:rsid w:val="00DA4999"/>
    <w:rsid w:val="00DA49D5"/>
    <w:rsid w:val="00DA4F23"/>
    <w:rsid w:val="00DA5259"/>
    <w:rsid w:val="00DA5633"/>
    <w:rsid w:val="00DA574D"/>
    <w:rsid w:val="00DA57A6"/>
    <w:rsid w:val="00DA57CB"/>
    <w:rsid w:val="00DA5B5F"/>
    <w:rsid w:val="00DA5BCB"/>
    <w:rsid w:val="00DA6D22"/>
    <w:rsid w:val="00DA747E"/>
    <w:rsid w:val="00DA74D0"/>
    <w:rsid w:val="00DA7702"/>
    <w:rsid w:val="00DA7A72"/>
    <w:rsid w:val="00DB0E1D"/>
    <w:rsid w:val="00DB1280"/>
    <w:rsid w:val="00DB1EE2"/>
    <w:rsid w:val="00DB30DD"/>
    <w:rsid w:val="00DB4DD5"/>
    <w:rsid w:val="00DB63AC"/>
    <w:rsid w:val="00DB6603"/>
    <w:rsid w:val="00DB6679"/>
    <w:rsid w:val="00DB777F"/>
    <w:rsid w:val="00DC00FF"/>
    <w:rsid w:val="00DC05D2"/>
    <w:rsid w:val="00DC092E"/>
    <w:rsid w:val="00DC0D95"/>
    <w:rsid w:val="00DC174B"/>
    <w:rsid w:val="00DC19DE"/>
    <w:rsid w:val="00DC209D"/>
    <w:rsid w:val="00DC257A"/>
    <w:rsid w:val="00DC3673"/>
    <w:rsid w:val="00DC36AE"/>
    <w:rsid w:val="00DC39C9"/>
    <w:rsid w:val="00DC4158"/>
    <w:rsid w:val="00DC4818"/>
    <w:rsid w:val="00DC4A54"/>
    <w:rsid w:val="00DC4E97"/>
    <w:rsid w:val="00DC4E9D"/>
    <w:rsid w:val="00DC5738"/>
    <w:rsid w:val="00DC59F5"/>
    <w:rsid w:val="00DC5AD4"/>
    <w:rsid w:val="00DC62FA"/>
    <w:rsid w:val="00DC6683"/>
    <w:rsid w:val="00DC6856"/>
    <w:rsid w:val="00DC704A"/>
    <w:rsid w:val="00DD0CCC"/>
    <w:rsid w:val="00DD0D20"/>
    <w:rsid w:val="00DD19A0"/>
    <w:rsid w:val="00DD2BDC"/>
    <w:rsid w:val="00DD2CB0"/>
    <w:rsid w:val="00DD3CE8"/>
    <w:rsid w:val="00DD4E52"/>
    <w:rsid w:val="00DD52A9"/>
    <w:rsid w:val="00DD5314"/>
    <w:rsid w:val="00DD59FA"/>
    <w:rsid w:val="00DD5DEE"/>
    <w:rsid w:val="00DD6C6F"/>
    <w:rsid w:val="00DD6FD2"/>
    <w:rsid w:val="00DD75B0"/>
    <w:rsid w:val="00DD77DE"/>
    <w:rsid w:val="00DD7974"/>
    <w:rsid w:val="00DD7AF9"/>
    <w:rsid w:val="00DD7ED8"/>
    <w:rsid w:val="00DE0ABC"/>
    <w:rsid w:val="00DE1584"/>
    <w:rsid w:val="00DE15E9"/>
    <w:rsid w:val="00DE1F39"/>
    <w:rsid w:val="00DE2102"/>
    <w:rsid w:val="00DE399B"/>
    <w:rsid w:val="00DE4038"/>
    <w:rsid w:val="00DE465A"/>
    <w:rsid w:val="00DE4705"/>
    <w:rsid w:val="00DE4A59"/>
    <w:rsid w:val="00DE5A10"/>
    <w:rsid w:val="00DE63E0"/>
    <w:rsid w:val="00DE79C9"/>
    <w:rsid w:val="00DE7A85"/>
    <w:rsid w:val="00DF0817"/>
    <w:rsid w:val="00DF0C19"/>
    <w:rsid w:val="00DF0DA3"/>
    <w:rsid w:val="00DF1AF0"/>
    <w:rsid w:val="00DF1C3A"/>
    <w:rsid w:val="00DF1E32"/>
    <w:rsid w:val="00DF238F"/>
    <w:rsid w:val="00DF2471"/>
    <w:rsid w:val="00DF264B"/>
    <w:rsid w:val="00DF396B"/>
    <w:rsid w:val="00DF4406"/>
    <w:rsid w:val="00DF4B13"/>
    <w:rsid w:val="00DF4C59"/>
    <w:rsid w:val="00DF4EE8"/>
    <w:rsid w:val="00DF5733"/>
    <w:rsid w:val="00DF5A74"/>
    <w:rsid w:val="00DF625F"/>
    <w:rsid w:val="00DF6272"/>
    <w:rsid w:val="00DF6C82"/>
    <w:rsid w:val="00DF762A"/>
    <w:rsid w:val="00E001AF"/>
    <w:rsid w:val="00E004E0"/>
    <w:rsid w:val="00E0088C"/>
    <w:rsid w:val="00E00CD1"/>
    <w:rsid w:val="00E01722"/>
    <w:rsid w:val="00E01F84"/>
    <w:rsid w:val="00E022FA"/>
    <w:rsid w:val="00E028FC"/>
    <w:rsid w:val="00E039A4"/>
    <w:rsid w:val="00E04079"/>
    <w:rsid w:val="00E04CCB"/>
    <w:rsid w:val="00E057C2"/>
    <w:rsid w:val="00E05B9E"/>
    <w:rsid w:val="00E06110"/>
    <w:rsid w:val="00E061EC"/>
    <w:rsid w:val="00E06B72"/>
    <w:rsid w:val="00E06BD6"/>
    <w:rsid w:val="00E06C95"/>
    <w:rsid w:val="00E06DBA"/>
    <w:rsid w:val="00E07109"/>
    <w:rsid w:val="00E0715A"/>
    <w:rsid w:val="00E07796"/>
    <w:rsid w:val="00E07D14"/>
    <w:rsid w:val="00E07DA1"/>
    <w:rsid w:val="00E07F60"/>
    <w:rsid w:val="00E10BB5"/>
    <w:rsid w:val="00E11CA7"/>
    <w:rsid w:val="00E1290C"/>
    <w:rsid w:val="00E12DB5"/>
    <w:rsid w:val="00E12DC0"/>
    <w:rsid w:val="00E12EFD"/>
    <w:rsid w:val="00E1389A"/>
    <w:rsid w:val="00E13992"/>
    <w:rsid w:val="00E14234"/>
    <w:rsid w:val="00E150FC"/>
    <w:rsid w:val="00E15167"/>
    <w:rsid w:val="00E157FA"/>
    <w:rsid w:val="00E15965"/>
    <w:rsid w:val="00E15A19"/>
    <w:rsid w:val="00E15C87"/>
    <w:rsid w:val="00E16070"/>
    <w:rsid w:val="00E166A1"/>
    <w:rsid w:val="00E168FF"/>
    <w:rsid w:val="00E17140"/>
    <w:rsid w:val="00E174B1"/>
    <w:rsid w:val="00E17937"/>
    <w:rsid w:val="00E17C96"/>
    <w:rsid w:val="00E17CC2"/>
    <w:rsid w:val="00E20BA2"/>
    <w:rsid w:val="00E20E5E"/>
    <w:rsid w:val="00E2192D"/>
    <w:rsid w:val="00E22353"/>
    <w:rsid w:val="00E22A43"/>
    <w:rsid w:val="00E22B01"/>
    <w:rsid w:val="00E22CF5"/>
    <w:rsid w:val="00E230D6"/>
    <w:rsid w:val="00E235A5"/>
    <w:rsid w:val="00E23E26"/>
    <w:rsid w:val="00E2420F"/>
    <w:rsid w:val="00E252F7"/>
    <w:rsid w:val="00E25F6B"/>
    <w:rsid w:val="00E264AC"/>
    <w:rsid w:val="00E268D9"/>
    <w:rsid w:val="00E2723B"/>
    <w:rsid w:val="00E27605"/>
    <w:rsid w:val="00E27F3C"/>
    <w:rsid w:val="00E30E7F"/>
    <w:rsid w:val="00E30F5B"/>
    <w:rsid w:val="00E312E1"/>
    <w:rsid w:val="00E316E7"/>
    <w:rsid w:val="00E324E7"/>
    <w:rsid w:val="00E32DA0"/>
    <w:rsid w:val="00E330A2"/>
    <w:rsid w:val="00E33123"/>
    <w:rsid w:val="00E3316F"/>
    <w:rsid w:val="00E33EC0"/>
    <w:rsid w:val="00E35940"/>
    <w:rsid w:val="00E3721F"/>
    <w:rsid w:val="00E37638"/>
    <w:rsid w:val="00E379A1"/>
    <w:rsid w:val="00E379C8"/>
    <w:rsid w:val="00E37A09"/>
    <w:rsid w:val="00E40934"/>
    <w:rsid w:val="00E40E4E"/>
    <w:rsid w:val="00E41025"/>
    <w:rsid w:val="00E41356"/>
    <w:rsid w:val="00E41574"/>
    <w:rsid w:val="00E41DCC"/>
    <w:rsid w:val="00E42064"/>
    <w:rsid w:val="00E420A6"/>
    <w:rsid w:val="00E4248D"/>
    <w:rsid w:val="00E42532"/>
    <w:rsid w:val="00E42675"/>
    <w:rsid w:val="00E427CD"/>
    <w:rsid w:val="00E433B0"/>
    <w:rsid w:val="00E43431"/>
    <w:rsid w:val="00E4534A"/>
    <w:rsid w:val="00E4551B"/>
    <w:rsid w:val="00E4596C"/>
    <w:rsid w:val="00E45F8F"/>
    <w:rsid w:val="00E4629D"/>
    <w:rsid w:val="00E46837"/>
    <w:rsid w:val="00E4789D"/>
    <w:rsid w:val="00E47E87"/>
    <w:rsid w:val="00E47F1A"/>
    <w:rsid w:val="00E50297"/>
    <w:rsid w:val="00E512BD"/>
    <w:rsid w:val="00E515C7"/>
    <w:rsid w:val="00E515F4"/>
    <w:rsid w:val="00E516AB"/>
    <w:rsid w:val="00E517DA"/>
    <w:rsid w:val="00E52B03"/>
    <w:rsid w:val="00E52DF5"/>
    <w:rsid w:val="00E530BE"/>
    <w:rsid w:val="00E531D9"/>
    <w:rsid w:val="00E535FD"/>
    <w:rsid w:val="00E5395C"/>
    <w:rsid w:val="00E54939"/>
    <w:rsid w:val="00E54FBC"/>
    <w:rsid w:val="00E558F4"/>
    <w:rsid w:val="00E55A4B"/>
    <w:rsid w:val="00E55E25"/>
    <w:rsid w:val="00E561C9"/>
    <w:rsid w:val="00E565D0"/>
    <w:rsid w:val="00E60778"/>
    <w:rsid w:val="00E6108B"/>
    <w:rsid w:val="00E613B6"/>
    <w:rsid w:val="00E61B51"/>
    <w:rsid w:val="00E622F4"/>
    <w:rsid w:val="00E632CF"/>
    <w:rsid w:val="00E6369D"/>
    <w:rsid w:val="00E63725"/>
    <w:rsid w:val="00E638D4"/>
    <w:rsid w:val="00E6399A"/>
    <w:rsid w:val="00E639EA"/>
    <w:rsid w:val="00E63B1F"/>
    <w:rsid w:val="00E64A0A"/>
    <w:rsid w:val="00E64DEB"/>
    <w:rsid w:val="00E655CC"/>
    <w:rsid w:val="00E65F49"/>
    <w:rsid w:val="00E660CC"/>
    <w:rsid w:val="00E66AED"/>
    <w:rsid w:val="00E66D00"/>
    <w:rsid w:val="00E677A5"/>
    <w:rsid w:val="00E67BD5"/>
    <w:rsid w:val="00E704D2"/>
    <w:rsid w:val="00E70C20"/>
    <w:rsid w:val="00E70C70"/>
    <w:rsid w:val="00E71338"/>
    <w:rsid w:val="00E71E82"/>
    <w:rsid w:val="00E72B0D"/>
    <w:rsid w:val="00E72BB9"/>
    <w:rsid w:val="00E72F83"/>
    <w:rsid w:val="00E73300"/>
    <w:rsid w:val="00E75B60"/>
    <w:rsid w:val="00E75D94"/>
    <w:rsid w:val="00E75F44"/>
    <w:rsid w:val="00E766E9"/>
    <w:rsid w:val="00E76838"/>
    <w:rsid w:val="00E76CBF"/>
    <w:rsid w:val="00E77082"/>
    <w:rsid w:val="00E772A1"/>
    <w:rsid w:val="00E7735B"/>
    <w:rsid w:val="00E77765"/>
    <w:rsid w:val="00E77A85"/>
    <w:rsid w:val="00E77AC6"/>
    <w:rsid w:val="00E80AFE"/>
    <w:rsid w:val="00E81045"/>
    <w:rsid w:val="00E81777"/>
    <w:rsid w:val="00E81880"/>
    <w:rsid w:val="00E818EA"/>
    <w:rsid w:val="00E81A34"/>
    <w:rsid w:val="00E82961"/>
    <w:rsid w:val="00E82A4F"/>
    <w:rsid w:val="00E82F05"/>
    <w:rsid w:val="00E8311F"/>
    <w:rsid w:val="00E83ED9"/>
    <w:rsid w:val="00E846F8"/>
    <w:rsid w:val="00E84727"/>
    <w:rsid w:val="00E847A6"/>
    <w:rsid w:val="00E85073"/>
    <w:rsid w:val="00E85F4C"/>
    <w:rsid w:val="00E86011"/>
    <w:rsid w:val="00E8693E"/>
    <w:rsid w:val="00E87356"/>
    <w:rsid w:val="00E874DE"/>
    <w:rsid w:val="00E877F8"/>
    <w:rsid w:val="00E87A20"/>
    <w:rsid w:val="00E90F00"/>
    <w:rsid w:val="00E91106"/>
    <w:rsid w:val="00E911B3"/>
    <w:rsid w:val="00E91239"/>
    <w:rsid w:val="00E92699"/>
    <w:rsid w:val="00E92BA3"/>
    <w:rsid w:val="00E93101"/>
    <w:rsid w:val="00E96375"/>
    <w:rsid w:val="00E964BA"/>
    <w:rsid w:val="00E96BD0"/>
    <w:rsid w:val="00EA0D20"/>
    <w:rsid w:val="00EA0D2C"/>
    <w:rsid w:val="00EA0D48"/>
    <w:rsid w:val="00EA0E12"/>
    <w:rsid w:val="00EA0EF5"/>
    <w:rsid w:val="00EA1AAB"/>
    <w:rsid w:val="00EA3B46"/>
    <w:rsid w:val="00EA47D1"/>
    <w:rsid w:val="00EA5335"/>
    <w:rsid w:val="00EA5DD2"/>
    <w:rsid w:val="00EA6231"/>
    <w:rsid w:val="00EA675B"/>
    <w:rsid w:val="00EA6793"/>
    <w:rsid w:val="00EA6D3D"/>
    <w:rsid w:val="00EA6F97"/>
    <w:rsid w:val="00EA6FA2"/>
    <w:rsid w:val="00EB0EE7"/>
    <w:rsid w:val="00EB116F"/>
    <w:rsid w:val="00EB1553"/>
    <w:rsid w:val="00EB20E7"/>
    <w:rsid w:val="00EB34B7"/>
    <w:rsid w:val="00EB3559"/>
    <w:rsid w:val="00EB476D"/>
    <w:rsid w:val="00EB5653"/>
    <w:rsid w:val="00EB5B59"/>
    <w:rsid w:val="00EB5D67"/>
    <w:rsid w:val="00EB625F"/>
    <w:rsid w:val="00EB649D"/>
    <w:rsid w:val="00EB65DA"/>
    <w:rsid w:val="00EB67B5"/>
    <w:rsid w:val="00EB6C3B"/>
    <w:rsid w:val="00EB6EF5"/>
    <w:rsid w:val="00EB73C2"/>
    <w:rsid w:val="00EB7B00"/>
    <w:rsid w:val="00EB7B4D"/>
    <w:rsid w:val="00EC03FA"/>
    <w:rsid w:val="00EC047C"/>
    <w:rsid w:val="00EC16D9"/>
    <w:rsid w:val="00EC1E94"/>
    <w:rsid w:val="00EC1EC4"/>
    <w:rsid w:val="00EC2EEF"/>
    <w:rsid w:val="00EC2F32"/>
    <w:rsid w:val="00EC3202"/>
    <w:rsid w:val="00EC325C"/>
    <w:rsid w:val="00EC32D9"/>
    <w:rsid w:val="00EC32E6"/>
    <w:rsid w:val="00EC3932"/>
    <w:rsid w:val="00EC3A44"/>
    <w:rsid w:val="00EC3C84"/>
    <w:rsid w:val="00EC430E"/>
    <w:rsid w:val="00EC5943"/>
    <w:rsid w:val="00EC5C0A"/>
    <w:rsid w:val="00EC5D66"/>
    <w:rsid w:val="00EC604F"/>
    <w:rsid w:val="00EC6383"/>
    <w:rsid w:val="00EC662F"/>
    <w:rsid w:val="00EC6BAC"/>
    <w:rsid w:val="00EC6C20"/>
    <w:rsid w:val="00EC6E41"/>
    <w:rsid w:val="00EC70AA"/>
    <w:rsid w:val="00EC77A5"/>
    <w:rsid w:val="00ED115D"/>
    <w:rsid w:val="00ED14AF"/>
    <w:rsid w:val="00ED1CAD"/>
    <w:rsid w:val="00ED25B4"/>
    <w:rsid w:val="00ED2ED1"/>
    <w:rsid w:val="00ED3AAF"/>
    <w:rsid w:val="00ED3E19"/>
    <w:rsid w:val="00ED3F9B"/>
    <w:rsid w:val="00ED40F1"/>
    <w:rsid w:val="00ED5B6B"/>
    <w:rsid w:val="00ED6524"/>
    <w:rsid w:val="00ED659A"/>
    <w:rsid w:val="00ED6958"/>
    <w:rsid w:val="00ED786D"/>
    <w:rsid w:val="00ED7C80"/>
    <w:rsid w:val="00EE0661"/>
    <w:rsid w:val="00EE240C"/>
    <w:rsid w:val="00EE2498"/>
    <w:rsid w:val="00EE2C60"/>
    <w:rsid w:val="00EE316A"/>
    <w:rsid w:val="00EE3E8F"/>
    <w:rsid w:val="00EE4AF0"/>
    <w:rsid w:val="00EE4BB1"/>
    <w:rsid w:val="00EE4BE7"/>
    <w:rsid w:val="00EE52FD"/>
    <w:rsid w:val="00EE5F73"/>
    <w:rsid w:val="00EE669A"/>
    <w:rsid w:val="00EE6966"/>
    <w:rsid w:val="00EE7110"/>
    <w:rsid w:val="00EE71BF"/>
    <w:rsid w:val="00EE76CB"/>
    <w:rsid w:val="00EE7E58"/>
    <w:rsid w:val="00EF0386"/>
    <w:rsid w:val="00EF0AC6"/>
    <w:rsid w:val="00EF0B5A"/>
    <w:rsid w:val="00EF10D1"/>
    <w:rsid w:val="00EF1205"/>
    <w:rsid w:val="00EF12DE"/>
    <w:rsid w:val="00EF149D"/>
    <w:rsid w:val="00EF1559"/>
    <w:rsid w:val="00EF1EE7"/>
    <w:rsid w:val="00EF23AF"/>
    <w:rsid w:val="00EF2413"/>
    <w:rsid w:val="00EF319B"/>
    <w:rsid w:val="00EF3AFB"/>
    <w:rsid w:val="00EF42F6"/>
    <w:rsid w:val="00EF46B9"/>
    <w:rsid w:val="00EF4A1E"/>
    <w:rsid w:val="00EF5531"/>
    <w:rsid w:val="00EF5FF2"/>
    <w:rsid w:val="00EF6654"/>
    <w:rsid w:val="00EF6746"/>
    <w:rsid w:val="00EF6823"/>
    <w:rsid w:val="00EF6C6A"/>
    <w:rsid w:val="00EF72BB"/>
    <w:rsid w:val="00EF78C7"/>
    <w:rsid w:val="00EF7BE2"/>
    <w:rsid w:val="00EF7D5C"/>
    <w:rsid w:val="00EF7D67"/>
    <w:rsid w:val="00F00AEB"/>
    <w:rsid w:val="00F0112A"/>
    <w:rsid w:val="00F01901"/>
    <w:rsid w:val="00F01A12"/>
    <w:rsid w:val="00F01EDC"/>
    <w:rsid w:val="00F02713"/>
    <w:rsid w:val="00F02A40"/>
    <w:rsid w:val="00F02C7E"/>
    <w:rsid w:val="00F034A1"/>
    <w:rsid w:val="00F03A29"/>
    <w:rsid w:val="00F0414C"/>
    <w:rsid w:val="00F0430E"/>
    <w:rsid w:val="00F043FD"/>
    <w:rsid w:val="00F045BB"/>
    <w:rsid w:val="00F045BD"/>
    <w:rsid w:val="00F04ADB"/>
    <w:rsid w:val="00F051B0"/>
    <w:rsid w:val="00F05303"/>
    <w:rsid w:val="00F06877"/>
    <w:rsid w:val="00F07568"/>
    <w:rsid w:val="00F07591"/>
    <w:rsid w:val="00F100A2"/>
    <w:rsid w:val="00F10329"/>
    <w:rsid w:val="00F10C47"/>
    <w:rsid w:val="00F10E25"/>
    <w:rsid w:val="00F117B9"/>
    <w:rsid w:val="00F1198A"/>
    <w:rsid w:val="00F12373"/>
    <w:rsid w:val="00F12B55"/>
    <w:rsid w:val="00F12CA2"/>
    <w:rsid w:val="00F132D2"/>
    <w:rsid w:val="00F133A9"/>
    <w:rsid w:val="00F13889"/>
    <w:rsid w:val="00F13B88"/>
    <w:rsid w:val="00F13DF1"/>
    <w:rsid w:val="00F14CB1"/>
    <w:rsid w:val="00F14D1E"/>
    <w:rsid w:val="00F14E67"/>
    <w:rsid w:val="00F1500B"/>
    <w:rsid w:val="00F151D7"/>
    <w:rsid w:val="00F15238"/>
    <w:rsid w:val="00F158F0"/>
    <w:rsid w:val="00F15B91"/>
    <w:rsid w:val="00F164B7"/>
    <w:rsid w:val="00F1666A"/>
    <w:rsid w:val="00F16821"/>
    <w:rsid w:val="00F16A0E"/>
    <w:rsid w:val="00F16D9D"/>
    <w:rsid w:val="00F16FEE"/>
    <w:rsid w:val="00F17323"/>
    <w:rsid w:val="00F1776E"/>
    <w:rsid w:val="00F17DB1"/>
    <w:rsid w:val="00F20A83"/>
    <w:rsid w:val="00F21459"/>
    <w:rsid w:val="00F21665"/>
    <w:rsid w:val="00F21D5B"/>
    <w:rsid w:val="00F22177"/>
    <w:rsid w:val="00F226DE"/>
    <w:rsid w:val="00F22782"/>
    <w:rsid w:val="00F233C0"/>
    <w:rsid w:val="00F24897"/>
    <w:rsid w:val="00F24A2D"/>
    <w:rsid w:val="00F26959"/>
    <w:rsid w:val="00F2774A"/>
    <w:rsid w:val="00F27B36"/>
    <w:rsid w:val="00F27C94"/>
    <w:rsid w:val="00F27FAF"/>
    <w:rsid w:val="00F302CD"/>
    <w:rsid w:val="00F302D5"/>
    <w:rsid w:val="00F30985"/>
    <w:rsid w:val="00F30A61"/>
    <w:rsid w:val="00F313D1"/>
    <w:rsid w:val="00F31FDA"/>
    <w:rsid w:val="00F32A82"/>
    <w:rsid w:val="00F34279"/>
    <w:rsid w:val="00F34688"/>
    <w:rsid w:val="00F34B42"/>
    <w:rsid w:val="00F34B5E"/>
    <w:rsid w:val="00F35813"/>
    <w:rsid w:val="00F35A81"/>
    <w:rsid w:val="00F35D08"/>
    <w:rsid w:val="00F35D2F"/>
    <w:rsid w:val="00F35E63"/>
    <w:rsid w:val="00F35F1A"/>
    <w:rsid w:val="00F3678B"/>
    <w:rsid w:val="00F36897"/>
    <w:rsid w:val="00F36B4D"/>
    <w:rsid w:val="00F3725F"/>
    <w:rsid w:val="00F37331"/>
    <w:rsid w:val="00F37630"/>
    <w:rsid w:val="00F4053E"/>
    <w:rsid w:val="00F405B7"/>
    <w:rsid w:val="00F40677"/>
    <w:rsid w:val="00F4170C"/>
    <w:rsid w:val="00F41B56"/>
    <w:rsid w:val="00F41D87"/>
    <w:rsid w:val="00F41E38"/>
    <w:rsid w:val="00F41E96"/>
    <w:rsid w:val="00F41FFA"/>
    <w:rsid w:val="00F422AC"/>
    <w:rsid w:val="00F42D07"/>
    <w:rsid w:val="00F42EF1"/>
    <w:rsid w:val="00F43BC3"/>
    <w:rsid w:val="00F43C17"/>
    <w:rsid w:val="00F43CCF"/>
    <w:rsid w:val="00F43D20"/>
    <w:rsid w:val="00F44096"/>
    <w:rsid w:val="00F4446F"/>
    <w:rsid w:val="00F4561C"/>
    <w:rsid w:val="00F45FE0"/>
    <w:rsid w:val="00F466A8"/>
    <w:rsid w:val="00F467A9"/>
    <w:rsid w:val="00F46D89"/>
    <w:rsid w:val="00F475FE"/>
    <w:rsid w:val="00F476AD"/>
    <w:rsid w:val="00F4798E"/>
    <w:rsid w:val="00F47E3B"/>
    <w:rsid w:val="00F47E66"/>
    <w:rsid w:val="00F504FB"/>
    <w:rsid w:val="00F51CD2"/>
    <w:rsid w:val="00F52C1B"/>
    <w:rsid w:val="00F52F18"/>
    <w:rsid w:val="00F53318"/>
    <w:rsid w:val="00F533D7"/>
    <w:rsid w:val="00F54080"/>
    <w:rsid w:val="00F54C7D"/>
    <w:rsid w:val="00F54FE6"/>
    <w:rsid w:val="00F55090"/>
    <w:rsid w:val="00F5521C"/>
    <w:rsid w:val="00F5593F"/>
    <w:rsid w:val="00F5595A"/>
    <w:rsid w:val="00F55FB5"/>
    <w:rsid w:val="00F56169"/>
    <w:rsid w:val="00F56836"/>
    <w:rsid w:val="00F56DB6"/>
    <w:rsid w:val="00F56F4F"/>
    <w:rsid w:val="00F573CF"/>
    <w:rsid w:val="00F5765A"/>
    <w:rsid w:val="00F578A7"/>
    <w:rsid w:val="00F57B3E"/>
    <w:rsid w:val="00F57E6C"/>
    <w:rsid w:val="00F6046E"/>
    <w:rsid w:val="00F60603"/>
    <w:rsid w:val="00F60E5C"/>
    <w:rsid w:val="00F61025"/>
    <w:rsid w:val="00F61192"/>
    <w:rsid w:val="00F61334"/>
    <w:rsid w:val="00F61D1C"/>
    <w:rsid w:val="00F62752"/>
    <w:rsid w:val="00F62BEF"/>
    <w:rsid w:val="00F63ECC"/>
    <w:rsid w:val="00F63F2A"/>
    <w:rsid w:val="00F64141"/>
    <w:rsid w:val="00F64174"/>
    <w:rsid w:val="00F6441A"/>
    <w:rsid w:val="00F64765"/>
    <w:rsid w:val="00F647B9"/>
    <w:rsid w:val="00F65017"/>
    <w:rsid w:val="00F65D6F"/>
    <w:rsid w:val="00F65DAA"/>
    <w:rsid w:val="00F65E07"/>
    <w:rsid w:val="00F66165"/>
    <w:rsid w:val="00F663E6"/>
    <w:rsid w:val="00F66649"/>
    <w:rsid w:val="00F669A4"/>
    <w:rsid w:val="00F67096"/>
    <w:rsid w:val="00F6751B"/>
    <w:rsid w:val="00F67924"/>
    <w:rsid w:val="00F67CF4"/>
    <w:rsid w:val="00F706FD"/>
    <w:rsid w:val="00F70F68"/>
    <w:rsid w:val="00F710C2"/>
    <w:rsid w:val="00F71212"/>
    <w:rsid w:val="00F71348"/>
    <w:rsid w:val="00F71666"/>
    <w:rsid w:val="00F71BF5"/>
    <w:rsid w:val="00F71E6D"/>
    <w:rsid w:val="00F72037"/>
    <w:rsid w:val="00F720F1"/>
    <w:rsid w:val="00F7298A"/>
    <w:rsid w:val="00F733C6"/>
    <w:rsid w:val="00F7473F"/>
    <w:rsid w:val="00F74A4A"/>
    <w:rsid w:val="00F74A78"/>
    <w:rsid w:val="00F74FE5"/>
    <w:rsid w:val="00F7500F"/>
    <w:rsid w:val="00F75A21"/>
    <w:rsid w:val="00F76671"/>
    <w:rsid w:val="00F76CC5"/>
    <w:rsid w:val="00F76D9B"/>
    <w:rsid w:val="00F77535"/>
    <w:rsid w:val="00F778AF"/>
    <w:rsid w:val="00F77A05"/>
    <w:rsid w:val="00F77E09"/>
    <w:rsid w:val="00F80195"/>
    <w:rsid w:val="00F8042F"/>
    <w:rsid w:val="00F81466"/>
    <w:rsid w:val="00F81D47"/>
    <w:rsid w:val="00F82701"/>
    <w:rsid w:val="00F834A5"/>
    <w:rsid w:val="00F83625"/>
    <w:rsid w:val="00F83961"/>
    <w:rsid w:val="00F840B7"/>
    <w:rsid w:val="00F84639"/>
    <w:rsid w:val="00F84975"/>
    <w:rsid w:val="00F84D66"/>
    <w:rsid w:val="00F84DDB"/>
    <w:rsid w:val="00F8609C"/>
    <w:rsid w:val="00F864D9"/>
    <w:rsid w:val="00F86617"/>
    <w:rsid w:val="00F86EC8"/>
    <w:rsid w:val="00F876D5"/>
    <w:rsid w:val="00F87E42"/>
    <w:rsid w:val="00F90173"/>
    <w:rsid w:val="00F90D34"/>
    <w:rsid w:val="00F91D2B"/>
    <w:rsid w:val="00F920DD"/>
    <w:rsid w:val="00F92111"/>
    <w:rsid w:val="00F9228B"/>
    <w:rsid w:val="00F92788"/>
    <w:rsid w:val="00F93081"/>
    <w:rsid w:val="00F93185"/>
    <w:rsid w:val="00F9391B"/>
    <w:rsid w:val="00F94C8A"/>
    <w:rsid w:val="00F95B6D"/>
    <w:rsid w:val="00F95B91"/>
    <w:rsid w:val="00F96B86"/>
    <w:rsid w:val="00F970E4"/>
    <w:rsid w:val="00F978BA"/>
    <w:rsid w:val="00FA0C15"/>
    <w:rsid w:val="00FA1565"/>
    <w:rsid w:val="00FA202F"/>
    <w:rsid w:val="00FA27F0"/>
    <w:rsid w:val="00FA2DF7"/>
    <w:rsid w:val="00FA37E2"/>
    <w:rsid w:val="00FA3A71"/>
    <w:rsid w:val="00FA3AB8"/>
    <w:rsid w:val="00FA4170"/>
    <w:rsid w:val="00FA49F8"/>
    <w:rsid w:val="00FA5523"/>
    <w:rsid w:val="00FA5548"/>
    <w:rsid w:val="00FA5912"/>
    <w:rsid w:val="00FA5DB2"/>
    <w:rsid w:val="00FA628A"/>
    <w:rsid w:val="00FA679B"/>
    <w:rsid w:val="00FA6BCD"/>
    <w:rsid w:val="00FA7671"/>
    <w:rsid w:val="00FA7DF3"/>
    <w:rsid w:val="00FB06BE"/>
    <w:rsid w:val="00FB100A"/>
    <w:rsid w:val="00FB1045"/>
    <w:rsid w:val="00FB11C4"/>
    <w:rsid w:val="00FB217B"/>
    <w:rsid w:val="00FB2354"/>
    <w:rsid w:val="00FB2EE5"/>
    <w:rsid w:val="00FB3138"/>
    <w:rsid w:val="00FB3D24"/>
    <w:rsid w:val="00FB45E9"/>
    <w:rsid w:val="00FB4891"/>
    <w:rsid w:val="00FB4966"/>
    <w:rsid w:val="00FB517D"/>
    <w:rsid w:val="00FB62F7"/>
    <w:rsid w:val="00FB6E7B"/>
    <w:rsid w:val="00FB768D"/>
    <w:rsid w:val="00FB79B7"/>
    <w:rsid w:val="00FB7A0E"/>
    <w:rsid w:val="00FB7D2E"/>
    <w:rsid w:val="00FC016E"/>
    <w:rsid w:val="00FC0748"/>
    <w:rsid w:val="00FC0772"/>
    <w:rsid w:val="00FC0D78"/>
    <w:rsid w:val="00FC1380"/>
    <w:rsid w:val="00FC139C"/>
    <w:rsid w:val="00FC166D"/>
    <w:rsid w:val="00FC1A38"/>
    <w:rsid w:val="00FC1B6E"/>
    <w:rsid w:val="00FC2062"/>
    <w:rsid w:val="00FC220F"/>
    <w:rsid w:val="00FC2911"/>
    <w:rsid w:val="00FC295A"/>
    <w:rsid w:val="00FC2ECB"/>
    <w:rsid w:val="00FC2EEE"/>
    <w:rsid w:val="00FC321B"/>
    <w:rsid w:val="00FC35F8"/>
    <w:rsid w:val="00FC37E2"/>
    <w:rsid w:val="00FC3C72"/>
    <w:rsid w:val="00FC47AB"/>
    <w:rsid w:val="00FC4AC0"/>
    <w:rsid w:val="00FC4BAD"/>
    <w:rsid w:val="00FC4DE5"/>
    <w:rsid w:val="00FC74CC"/>
    <w:rsid w:val="00FD0454"/>
    <w:rsid w:val="00FD0A32"/>
    <w:rsid w:val="00FD0FA8"/>
    <w:rsid w:val="00FD13F5"/>
    <w:rsid w:val="00FD1E2A"/>
    <w:rsid w:val="00FD248F"/>
    <w:rsid w:val="00FD2535"/>
    <w:rsid w:val="00FD3A32"/>
    <w:rsid w:val="00FD4147"/>
    <w:rsid w:val="00FD4839"/>
    <w:rsid w:val="00FD4894"/>
    <w:rsid w:val="00FD599C"/>
    <w:rsid w:val="00FD5A21"/>
    <w:rsid w:val="00FD60ED"/>
    <w:rsid w:val="00FD662A"/>
    <w:rsid w:val="00FD6992"/>
    <w:rsid w:val="00FD7593"/>
    <w:rsid w:val="00FD7674"/>
    <w:rsid w:val="00FE04D3"/>
    <w:rsid w:val="00FE0DB8"/>
    <w:rsid w:val="00FE1615"/>
    <w:rsid w:val="00FE192E"/>
    <w:rsid w:val="00FE29F9"/>
    <w:rsid w:val="00FE30C5"/>
    <w:rsid w:val="00FE3DAB"/>
    <w:rsid w:val="00FE3F73"/>
    <w:rsid w:val="00FE43D7"/>
    <w:rsid w:val="00FE5399"/>
    <w:rsid w:val="00FE5FCF"/>
    <w:rsid w:val="00FE60A8"/>
    <w:rsid w:val="00FE62BC"/>
    <w:rsid w:val="00FE68CD"/>
    <w:rsid w:val="00FE6B21"/>
    <w:rsid w:val="00FE7EAC"/>
    <w:rsid w:val="00FF04C3"/>
    <w:rsid w:val="00FF0EE5"/>
    <w:rsid w:val="00FF10B2"/>
    <w:rsid w:val="00FF21BF"/>
    <w:rsid w:val="00FF29A0"/>
    <w:rsid w:val="00FF2C63"/>
    <w:rsid w:val="00FF312E"/>
    <w:rsid w:val="00FF34C2"/>
    <w:rsid w:val="00FF39F7"/>
    <w:rsid w:val="00FF3DC4"/>
    <w:rsid w:val="00FF4002"/>
    <w:rsid w:val="00FF4012"/>
    <w:rsid w:val="00FF43EF"/>
    <w:rsid w:val="00FF476C"/>
    <w:rsid w:val="00FF4ABE"/>
    <w:rsid w:val="00FF4E9D"/>
    <w:rsid w:val="00FF4F0D"/>
    <w:rsid w:val="00FF5149"/>
    <w:rsid w:val="00FF55F5"/>
    <w:rsid w:val="00FF563A"/>
    <w:rsid w:val="00FF66A1"/>
    <w:rsid w:val="00FF6786"/>
    <w:rsid w:val="00FF6A9F"/>
    <w:rsid w:val="00FF6FDF"/>
    <w:rsid w:val="00FF7ADF"/>
    <w:rsid w:val="00FF7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94"/>
    <w:pPr>
      <w:spacing w:after="0" w:line="240"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BDB"/>
    <w:rPr>
      <w:color w:val="0000FF" w:themeColor="hyperlink"/>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D1ED7"/>
    <w:pPr>
      <w:spacing w:before="120" w:after="120"/>
      <w:jc w:val="both"/>
    </w:pPr>
    <w:rPr>
      <w:rFonts w:ascii="Arial" w:eastAsia="Times New Roman" w:hAnsi="Arial" w:cs="Arial"/>
      <w:sz w:val="24"/>
      <w:lang w:eastAsia="ru-RU"/>
    </w:rPr>
  </w:style>
  <w:style w:type="paragraph" w:styleId="a5">
    <w:name w:val="Balloon Text"/>
    <w:basedOn w:val="a"/>
    <w:link w:val="a6"/>
    <w:uiPriority w:val="99"/>
    <w:semiHidden/>
    <w:unhideWhenUsed/>
    <w:rsid w:val="00D97516"/>
    <w:rPr>
      <w:rFonts w:ascii="Tahoma" w:hAnsi="Tahoma" w:cs="Tahoma"/>
      <w:sz w:val="16"/>
      <w:szCs w:val="16"/>
    </w:rPr>
  </w:style>
  <w:style w:type="character" w:customStyle="1" w:styleId="a6">
    <w:name w:val="Текст выноски Знак"/>
    <w:basedOn w:val="a0"/>
    <w:link w:val="a5"/>
    <w:uiPriority w:val="99"/>
    <w:semiHidden/>
    <w:rsid w:val="00D97516"/>
    <w:rPr>
      <w:rFonts w:ascii="Tahoma" w:hAnsi="Tahoma" w:cs="Tahoma"/>
      <w:sz w:val="16"/>
      <w:szCs w:val="16"/>
    </w:rPr>
  </w:style>
  <w:style w:type="paragraph" w:styleId="a7">
    <w:name w:val="No Spacing"/>
    <w:uiPriority w:val="1"/>
    <w:qFormat/>
    <w:rsid w:val="000530FC"/>
    <w:pPr>
      <w:spacing w:after="0" w:line="240" w:lineRule="auto"/>
    </w:pPr>
    <w:rPr>
      <w:sz w:val="28"/>
    </w:rPr>
  </w:style>
</w:styles>
</file>

<file path=word/webSettings.xml><?xml version="1.0" encoding="utf-8"?>
<w:webSettings xmlns:r="http://schemas.openxmlformats.org/officeDocument/2006/relationships" xmlns:w="http://schemas.openxmlformats.org/wordprocessingml/2006/main">
  <w:divs>
    <w:div w:id="78794996">
      <w:bodyDiv w:val="1"/>
      <w:marLeft w:val="0"/>
      <w:marRight w:val="0"/>
      <w:marTop w:val="0"/>
      <w:marBottom w:val="0"/>
      <w:divBdr>
        <w:top w:val="none" w:sz="0" w:space="0" w:color="auto"/>
        <w:left w:val="none" w:sz="0" w:space="0" w:color="auto"/>
        <w:bottom w:val="none" w:sz="0" w:space="0" w:color="auto"/>
        <w:right w:val="none" w:sz="0" w:space="0" w:color="auto"/>
      </w:divBdr>
    </w:div>
    <w:div w:id="7920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CF9A-517C-4D0E-8F4B-D7F01859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1965</Words>
  <Characters>11204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2017-08-07T08:01:00Z</cp:lastPrinted>
  <dcterms:created xsi:type="dcterms:W3CDTF">2015-08-10T07:25:00Z</dcterms:created>
  <dcterms:modified xsi:type="dcterms:W3CDTF">2017-08-07T08:03:00Z</dcterms:modified>
</cp:coreProperties>
</file>