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BF56" w14:textId="77777777" w:rsidR="00AF7C62" w:rsidRPr="00DF6D20" w:rsidRDefault="00AF7C62" w:rsidP="00AF7C62">
      <w:pPr>
        <w:jc w:val="right"/>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4854"/>
        <w:gridCol w:w="4949"/>
      </w:tblGrid>
      <w:tr w:rsidR="00AF7C62" w:rsidRPr="00DF6D20" w14:paraId="4465CA33" w14:textId="77777777" w:rsidTr="00F73E0A">
        <w:tc>
          <w:tcPr>
            <w:tcW w:w="5164" w:type="dxa"/>
            <w:tcBorders>
              <w:top w:val="single" w:sz="24" w:space="0" w:color="auto"/>
              <w:left w:val="single" w:sz="24" w:space="0" w:color="auto"/>
              <w:bottom w:val="nil"/>
              <w:right w:val="dotted" w:sz="4" w:space="0" w:color="FFFFFF"/>
            </w:tcBorders>
            <w:shd w:val="clear" w:color="auto" w:fill="auto"/>
          </w:tcPr>
          <w:p w14:paraId="19FE0939" w14:textId="77777777" w:rsidR="00AF7C62" w:rsidRPr="00AF7C62" w:rsidRDefault="00AF7C62" w:rsidP="00AC1D8F">
            <w:pPr>
              <w:jc w:val="center"/>
              <w:rPr>
                <w:b/>
                <w:sz w:val="28"/>
                <w:szCs w:val="28"/>
              </w:rPr>
            </w:pPr>
          </w:p>
          <w:p w14:paraId="41B482C5" w14:textId="77777777" w:rsidR="00AF7C62" w:rsidRPr="00AF7C62" w:rsidRDefault="00AF7C62" w:rsidP="00AC1D8F">
            <w:pPr>
              <w:jc w:val="center"/>
              <w:rPr>
                <w:b/>
                <w:sz w:val="28"/>
                <w:szCs w:val="28"/>
              </w:rPr>
            </w:pPr>
            <w:r w:rsidRPr="00AF7C62">
              <w:rPr>
                <w:b/>
                <w:sz w:val="28"/>
                <w:szCs w:val="28"/>
              </w:rPr>
              <w:t>СОГЛАСОВАНО</w:t>
            </w:r>
            <w:r w:rsidRPr="00AF7C62">
              <w:rPr>
                <w:b/>
                <w:sz w:val="28"/>
                <w:szCs w:val="28"/>
                <w:vertAlign w:val="superscript"/>
              </w:rPr>
              <w:t xml:space="preserve">       </w:t>
            </w:r>
          </w:p>
          <w:p w14:paraId="4509A475" w14:textId="4F2C3D80" w:rsidR="00AF7C62" w:rsidRPr="00AF7C62" w:rsidRDefault="00AF7C62" w:rsidP="00AC1D8F">
            <w:pPr>
              <w:jc w:val="center"/>
              <w:rPr>
                <w:b/>
                <w:sz w:val="28"/>
                <w:szCs w:val="28"/>
              </w:rPr>
            </w:pPr>
            <w:r w:rsidRPr="00AF7C62">
              <w:rPr>
                <w:b/>
                <w:sz w:val="28"/>
                <w:szCs w:val="28"/>
              </w:rPr>
              <w:t xml:space="preserve"> </w:t>
            </w:r>
            <w:r w:rsidR="00656285">
              <w:rPr>
                <w:b/>
                <w:sz w:val="28"/>
                <w:szCs w:val="28"/>
              </w:rPr>
              <w:t>Руководитель МКУ</w:t>
            </w:r>
          </w:p>
          <w:p w14:paraId="26CB3A57" w14:textId="5389122F" w:rsidR="00AF7C62" w:rsidRPr="00AF7C62" w:rsidRDefault="00656285" w:rsidP="00AC1D8F">
            <w:pPr>
              <w:jc w:val="center"/>
              <w:rPr>
                <w:b/>
                <w:sz w:val="28"/>
                <w:szCs w:val="28"/>
              </w:rPr>
            </w:pPr>
            <w:proofErr w:type="gramStart"/>
            <w:r>
              <w:rPr>
                <w:b/>
                <w:sz w:val="28"/>
                <w:szCs w:val="28"/>
              </w:rPr>
              <w:t>« Центр</w:t>
            </w:r>
            <w:proofErr w:type="gramEnd"/>
            <w:r>
              <w:rPr>
                <w:b/>
                <w:sz w:val="28"/>
                <w:szCs w:val="28"/>
              </w:rPr>
              <w:t xml:space="preserve"> управления по вопросам ГО ЧС и ресурсному обеспечению»</w:t>
            </w:r>
            <w:r w:rsidR="00AF7C62" w:rsidRPr="00AF7C62">
              <w:rPr>
                <w:b/>
                <w:sz w:val="28"/>
                <w:szCs w:val="28"/>
              </w:rPr>
              <w:t xml:space="preserve"> </w:t>
            </w:r>
          </w:p>
          <w:p w14:paraId="0E35A3A3" w14:textId="772D74FE" w:rsidR="00AF7C62" w:rsidRPr="00AF7C62" w:rsidRDefault="00AF7C62" w:rsidP="00AC1D8F">
            <w:pPr>
              <w:rPr>
                <w:b/>
                <w:sz w:val="28"/>
                <w:szCs w:val="28"/>
              </w:rPr>
            </w:pPr>
            <w:r w:rsidRPr="00AF7C62">
              <w:rPr>
                <w:b/>
                <w:sz w:val="28"/>
                <w:szCs w:val="28"/>
              </w:rPr>
              <w:t xml:space="preserve">                                          </w:t>
            </w:r>
            <w:r w:rsidR="00656285">
              <w:rPr>
                <w:b/>
                <w:sz w:val="28"/>
                <w:szCs w:val="28"/>
              </w:rPr>
              <w:t>Л</w:t>
            </w:r>
            <w:r w:rsidRPr="00AF7C62">
              <w:rPr>
                <w:b/>
                <w:sz w:val="28"/>
                <w:szCs w:val="28"/>
              </w:rPr>
              <w:t>.</w:t>
            </w:r>
            <w:r w:rsidR="00656285">
              <w:rPr>
                <w:b/>
                <w:sz w:val="28"/>
                <w:szCs w:val="28"/>
              </w:rPr>
              <w:t>Н</w:t>
            </w:r>
            <w:r w:rsidRPr="00AF7C62">
              <w:rPr>
                <w:b/>
                <w:sz w:val="28"/>
                <w:szCs w:val="28"/>
              </w:rPr>
              <w:t xml:space="preserve">. </w:t>
            </w:r>
            <w:r w:rsidR="00656285">
              <w:rPr>
                <w:b/>
                <w:sz w:val="28"/>
                <w:szCs w:val="28"/>
              </w:rPr>
              <w:t>Скворцов.</w:t>
            </w:r>
          </w:p>
          <w:p w14:paraId="3AD352AC" w14:textId="054BD7E1" w:rsidR="00AF7C62" w:rsidRPr="00AF7C62" w:rsidRDefault="00AF7C62" w:rsidP="00AC1D8F">
            <w:pPr>
              <w:pStyle w:val="aff7"/>
              <w:jc w:val="both"/>
              <w:rPr>
                <w:rFonts w:ascii="Times New Roman" w:hAnsi="Times New Roman"/>
                <w:caps w:val="0"/>
                <w:sz w:val="28"/>
                <w:szCs w:val="28"/>
              </w:rPr>
            </w:pPr>
            <w:r w:rsidRPr="00AF7C62">
              <w:rPr>
                <w:rFonts w:ascii="Times New Roman" w:hAnsi="Times New Roman"/>
                <w:caps w:val="0"/>
                <w:sz w:val="28"/>
                <w:szCs w:val="28"/>
              </w:rPr>
              <w:t xml:space="preserve">      ____ ____________ </w:t>
            </w:r>
            <w:r w:rsidRPr="00B56D09">
              <w:rPr>
                <w:rFonts w:ascii="Times New Roman" w:hAnsi="Times New Roman"/>
                <w:caps w:val="0"/>
                <w:szCs w:val="24"/>
              </w:rPr>
              <w:t>202</w:t>
            </w:r>
            <w:r w:rsidR="00B56D09" w:rsidRPr="00B56D09">
              <w:rPr>
                <w:rFonts w:ascii="Times New Roman" w:hAnsi="Times New Roman"/>
                <w:caps w:val="0"/>
                <w:szCs w:val="24"/>
              </w:rPr>
              <w:t xml:space="preserve">5 </w:t>
            </w:r>
            <w:r w:rsidRPr="00B56D09">
              <w:rPr>
                <w:rFonts w:ascii="Times New Roman" w:hAnsi="Times New Roman"/>
                <w:caps w:val="0"/>
                <w:szCs w:val="24"/>
              </w:rPr>
              <w:t>года</w:t>
            </w:r>
          </w:p>
          <w:p w14:paraId="58175BA3" w14:textId="77777777" w:rsidR="00AF7C62" w:rsidRPr="00AF7C62" w:rsidRDefault="00AF7C62" w:rsidP="00AC1D8F">
            <w:pPr>
              <w:pStyle w:val="aff7"/>
              <w:jc w:val="left"/>
              <w:rPr>
                <w:rFonts w:ascii="Times New Roman" w:hAnsi="Times New Roman"/>
                <w:caps w:val="0"/>
                <w:sz w:val="28"/>
                <w:szCs w:val="28"/>
              </w:rPr>
            </w:pPr>
          </w:p>
        </w:tc>
        <w:tc>
          <w:tcPr>
            <w:tcW w:w="4854" w:type="dxa"/>
            <w:tcBorders>
              <w:top w:val="single" w:sz="24" w:space="0" w:color="auto"/>
              <w:left w:val="dotted" w:sz="4" w:space="0" w:color="FFFFFF"/>
              <w:bottom w:val="nil"/>
              <w:right w:val="dotted" w:sz="4" w:space="0" w:color="FFFFFF"/>
            </w:tcBorders>
            <w:shd w:val="clear" w:color="auto" w:fill="auto"/>
          </w:tcPr>
          <w:p w14:paraId="13235D2D" w14:textId="77777777" w:rsidR="00AF7C62" w:rsidRPr="00AF7C62" w:rsidRDefault="00AF7C62" w:rsidP="00AC1D8F">
            <w:pPr>
              <w:jc w:val="center"/>
              <w:rPr>
                <w:b/>
                <w:sz w:val="28"/>
                <w:szCs w:val="28"/>
              </w:rPr>
            </w:pPr>
          </w:p>
          <w:p w14:paraId="6F36FA05" w14:textId="77777777" w:rsidR="00AF7C62" w:rsidRPr="00AF7C62" w:rsidRDefault="00AF7C62" w:rsidP="00EC64F7">
            <w:pPr>
              <w:pStyle w:val="aff7"/>
              <w:jc w:val="left"/>
              <w:rPr>
                <w:rFonts w:ascii="Times New Roman" w:hAnsi="Times New Roman"/>
                <w:caps w:val="0"/>
                <w:sz w:val="28"/>
                <w:szCs w:val="28"/>
              </w:rPr>
            </w:pPr>
          </w:p>
        </w:tc>
        <w:tc>
          <w:tcPr>
            <w:tcW w:w="4949" w:type="dxa"/>
            <w:tcBorders>
              <w:top w:val="single" w:sz="24" w:space="0" w:color="auto"/>
              <w:left w:val="dotted" w:sz="4" w:space="0" w:color="FFFFFF"/>
              <w:bottom w:val="nil"/>
              <w:right w:val="single" w:sz="24" w:space="0" w:color="auto"/>
            </w:tcBorders>
            <w:shd w:val="clear" w:color="auto" w:fill="auto"/>
          </w:tcPr>
          <w:p w14:paraId="2B228AD4" w14:textId="77777777" w:rsidR="00AF7C62" w:rsidRPr="00AF7C62" w:rsidRDefault="00AF7C62" w:rsidP="00AC1D8F">
            <w:pPr>
              <w:pStyle w:val="33"/>
              <w:jc w:val="center"/>
              <w:rPr>
                <w:b/>
                <w:sz w:val="28"/>
                <w:szCs w:val="28"/>
              </w:rPr>
            </w:pPr>
          </w:p>
          <w:p w14:paraId="6734A7FA" w14:textId="77777777" w:rsidR="00AF7C62" w:rsidRPr="00AF7C62" w:rsidRDefault="00AF7C62" w:rsidP="00AC1D8F">
            <w:pPr>
              <w:pStyle w:val="33"/>
              <w:jc w:val="center"/>
              <w:rPr>
                <w:b/>
                <w:sz w:val="28"/>
                <w:szCs w:val="28"/>
              </w:rPr>
            </w:pPr>
            <w:r w:rsidRPr="00AF7C62">
              <w:rPr>
                <w:b/>
                <w:sz w:val="28"/>
                <w:szCs w:val="28"/>
              </w:rPr>
              <w:t>УТВЕРЖДАЮ</w:t>
            </w:r>
          </w:p>
          <w:p w14:paraId="6A1D0E2A" w14:textId="77777777" w:rsidR="00AF7C62" w:rsidRPr="00AF7C62" w:rsidRDefault="00AF7C62" w:rsidP="00AC1D8F">
            <w:pPr>
              <w:pStyle w:val="33"/>
              <w:jc w:val="center"/>
              <w:rPr>
                <w:b/>
                <w:sz w:val="28"/>
                <w:szCs w:val="28"/>
              </w:rPr>
            </w:pPr>
            <w:r w:rsidRPr="00AF7C62">
              <w:rPr>
                <w:b/>
                <w:sz w:val="28"/>
                <w:szCs w:val="28"/>
              </w:rPr>
              <w:t>Глава Администрации</w:t>
            </w:r>
          </w:p>
          <w:p w14:paraId="77B5541F" w14:textId="3B2C13DC" w:rsidR="00AF7C62" w:rsidRPr="00AF7C62" w:rsidRDefault="00EC64F7" w:rsidP="00AC1D8F">
            <w:pPr>
              <w:pStyle w:val="33"/>
              <w:jc w:val="center"/>
              <w:rPr>
                <w:b/>
                <w:sz w:val="28"/>
                <w:szCs w:val="28"/>
              </w:rPr>
            </w:pPr>
            <w:r>
              <w:rPr>
                <w:b/>
                <w:sz w:val="28"/>
                <w:szCs w:val="28"/>
              </w:rPr>
              <w:t>Позднеевского сельского поселения</w:t>
            </w:r>
          </w:p>
          <w:p w14:paraId="02691490" w14:textId="77777777" w:rsidR="00AF7C62" w:rsidRPr="00AF7C62" w:rsidRDefault="00AF7C62" w:rsidP="00AC1D8F">
            <w:pPr>
              <w:pStyle w:val="33"/>
              <w:jc w:val="center"/>
              <w:rPr>
                <w:b/>
                <w:sz w:val="28"/>
                <w:szCs w:val="28"/>
              </w:rPr>
            </w:pPr>
          </w:p>
          <w:p w14:paraId="720E8ED0" w14:textId="1813642F" w:rsidR="00AF7C62" w:rsidRPr="00AF7C62" w:rsidRDefault="00AF7C62" w:rsidP="00AC1D8F">
            <w:pPr>
              <w:pStyle w:val="33"/>
              <w:jc w:val="center"/>
              <w:rPr>
                <w:b/>
                <w:sz w:val="28"/>
                <w:szCs w:val="28"/>
              </w:rPr>
            </w:pPr>
            <w:r w:rsidRPr="00AF7C62">
              <w:rPr>
                <w:b/>
                <w:sz w:val="28"/>
                <w:szCs w:val="28"/>
              </w:rPr>
              <w:t xml:space="preserve">                               </w:t>
            </w:r>
            <w:r w:rsidR="00EC64F7">
              <w:rPr>
                <w:b/>
                <w:sz w:val="28"/>
                <w:szCs w:val="28"/>
              </w:rPr>
              <w:t>А</w:t>
            </w:r>
            <w:r w:rsidRPr="00AF7C62">
              <w:rPr>
                <w:b/>
                <w:sz w:val="28"/>
                <w:szCs w:val="28"/>
              </w:rPr>
              <w:t>.</w:t>
            </w:r>
            <w:r w:rsidR="00EC64F7">
              <w:rPr>
                <w:b/>
                <w:sz w:val="28"/>
                <w:szCs w:val="28"/>
              </w:rPr>
              <w:t>В</w:t>
            </w:r>
            <w:r w:rsidRPr="00AF7C62">
              <w:rPr>
                <w:b/>
                <w:sz w:val="28"/>
                <w:szCs w:val="28"/>
              </w:rPr>
              <w:t xml:space="preserve">. </w:t>
            </w:r>
            <w:proofErr w:type="spellStart"/>
            <w:r w:rsidR="00EC64F7">
              <w:rPr>
                <w:b/>
                <w:sz w:val="28"/>
                <w:szCs w:val="28"/>
              </w:rPr>
              <w:t>Покладиев</w:t>
            </w:r>
            <w:proofErr w:type="spellEnd"/>
            <w:r w:rsidR="00EC64F7">
              <w:rPr>
                <w:b/>
                <w:sz w:val="28"/>
                <w:szCs w:val="28"/>
              </w:rPr>
              <w:t>.</w:t>
            </w:r>
          </w:p>
          <w:p w14:paraId="3389B15B" w14:textId="06C424CC" w:rsidR="00AF7C62" w:rsidRPr="00AF7C62" w:rsidRDefault="00AF7C62" w:rsidP="00AC1D8F">
            <w:pPr>
              <w:pStyle w:val="aff7"/>
              <w:rPr>
                <w:rFonts w:ascii="Times New Roman" w:hAnsi="Times New Roman"/>
                <w:caps w:val="0"/>
                <w:sz w:val="28"/>
                <w:szCs w:val="28"/>
              </w:rPr>
            </w:pPr>
            <w:r>
              <w:rPr>
                <w:rFonts w:ascii="Times New Roman" w:hAnsi="Times New Roman"/>
                <w:caps w:val="0"/>
                <w:sz w:val="28"/>
                <w:szCs w:val="28"/>
              </w:rPr>
              <w:t xml:space="preserve">           </w:t>
            </w:r>
            <w:r w:rsidRPr="00AF7C62">
              <w:rPr>
                <w:rFonts w:ascii="Times New Roman" w:hAnsi="Times New Roman"/>
                <w:caps w:val="0"/>
                <w:sz w:val="28"/>
                <w:szCs w:val="28"/>
              </w:rPr>
              <w:t xml:space="preserve">_____ __________ </w:t>
            </w:r>
            <w:r w:rsidRPr="00B56D09">
              <w:rPr>
                <w:rFonts w:ascii="Times New Roman" w:hAnsi="Times New Roman"/>
                <w:caps w:val="0"/>
                <w:szCs w:val="24"/>
              </w:rPr>
              <w:t>202</w:t>
            </w:r>
            <w:r w:rsidR="00B56D09" w:rsidRPr="00B56D09">
              <w:rPr>
                <w:rFonts w:ascii="Times New Roman" w:hAnsi="Times New Roman"/>
                <w:caps w:val="0"/>
                <w:szCs w:val="24"/>
              </w:rPr>
              <w:t xml:space="preserve">5 </w:t>
            </w:r>
            <w:r w:rsidRPr="00B56D09">
              <w:rPr>
                <w:rFonts w:ascii="Times New Roman" w:hAnsi="Times New Roman"/>
                <w:caps w:val="0"/>
                <w:szCs w:val="24"/>
              </w:rPr>
              <w:t>года</w:t>
            </w:r>
          </w:p>
        </w:tc>
      </w:tr>
      <w:tr w:rsidR="00AF7C62" w:rsidRPr="00DF6D20" w14:paraId="25F112FD" w14:textId="77777777" w:rsidTr="00656285">
        <w:tc>
          <w:tcPr>
            <w:tcW w:w="14967" w:type="dxa"/>
            <w:gridSpan w:val="3"/>
            <w:tcBorders>
              <w:top w:val="nil"/>
              <w:left w:val="single" w:sz="24" w:space="0" w:color="auto"/>
              <w:bottom w:val="nil"/>
              <w:right w:val="single" w:sz="24" w:space="0" w:color="auto"/>
            </w:tcBorders>
            <w:shd w:val="clear" w:color="auto" w:fill="auto"/>
          </w:tcPr>
          <w:p w14:paraId="100ACDB6" w14:textId="77777777" w:rsidR="00AF7C62" w:rsidRPr="00DF6D20" w:rsidRDefault="00AF7C62" w:rsidP="00AC1D8F">
            <w:pPr>
              <w:pStyle w:val="aff7"/>
              <w:tabs>
                <w:tab w:val="left" w:pos="6870"/>
              </w:tabs>
              <w:ind w:left="-532"/>
              <w:rPr>
                <w:rFonts w:ascii="Times New Roman" w:hAnsi="Times New Roman"/>
                <w:sz w:val="28"/>
                <w:szCs w:val="28"/>
              </w:rPr>
            </w:pPr>
          </w:p>
          <w:p w14:paraId="09828807" w14:textId="77777777" w:rsidR="00AF7C62" w:rsidRDefault="00AF7C62" w:rsidP="00AC1D8F">
            <w:pPr>
              <w:pStyle w:val="aff7"/>
              <w:ind w:left="-532"/>
              <w:rPr>
                <w:rFonts w:ascii="Times New Roman" w:hAnsi="Times New Roman"/>
                <w:sz w:val="28"/>
                <w:szCs w:val="28"/>
              </w:rPr>
            </w:pPr>
          </w:p>
          <w:p w14:paraId="6FA91DE7" w14:textId="77777777" w:rsidR="00AF7C62" w:rsidRDefault="00AF7C62" w:rsidP="00AF7C62">
            <w:pPr>
              <w:pStyle w:val="aff4"/>
              <w:rPr>
                <w:rFonts w:asciiTheme="minorHAnsi" w:hAnsiTheme="minorHAnsi"/>
              </w:rPr>
            </w:pPr>
          </w:p>
          <w:p w14:paraId="45ED0AF2" w14:textId="77777777" w:rsidR="00AF7C62" w:rsidRPr="00AF7C62" w:rsidRDefault="00AF7C62" w:rsidP="00AF7C62">
            <w:pPr>
              <w:pStyle w:val="aff4"/>
              <w:rPr>
                <w:rFonts w:asciiTheme="minorHAnsi" w:hAnsiTheme="minorHAnsi"/>
              </w:rPr>
            </w:pPr>
          </w:p>
          <w:p w14:paraId="31C9D2A3" w14:textId="77777777" w:rsidR="00AF7C62" w:rsidRPr="00DF6D20" w:rsidRDefault="00AF7C62" w:rsidP="00AC1D8F">
            <w:pPr>
              <w:pStyle w:val="aff7"/>
              <w:ind w:left="-532"/>
              <w:jc w:val="left"/>
              <w:rPr>
                <w:rFonts w:ascii="Times New Roman" w:hAnsi="Times New Roman"/>
                <w:sz w:val="28"/>
                <w:szCs w:val="28"/>
              </w:rPr>
            </w:pPr>
          </w:p>
          <w:p w14:paraId="26A28032" w14:textId="77777777" w:rsidR="00AF7C62" w:rsidRPr="00DF6D20" w:rsidRDefault="00AF7C62" w:rsidP="00AC1D8F">
            <w:pPr>
              <w:pStyle w:val="aff7"/>
              <w:rPr>
                <w:rFonts w:ascii="Times New Roman" w:hAnsi="Times New Roman"/>
                <w:sz w:val="32"/>
                <w:szCs w:val="32"/>
              </w:rPr>
            </w:pPr>
            <w:r w:rsidRPr="00DF6D20">
              <w:rPr>
                <w:rFonts w:ascii="Times New Roman" w:hAnsi="Times New Roman"/>
                <w:sz w:val="32"/>
                <w:szCs w:val="32"/>
              </w:rPr>
              <w:t>ПЛАН</w:t>
            </w:r>
          </w:p>
          <w:p w14:paraId="431CD4DB" w14:textId="65A7B068" w:rsidR="00AF7C62" w:rsidRPr="00DF6D20" w:rsidRDefault="00AF7C62" w:rsidP="00AC1D8F">
            <w:pPr>
              <w:jc w:val="center"/>
              <w:rPr>
                <w:b/>
                <w:sz w:val="32"/>
                <w:szCs w:val="32"/>
              </w:rPr>
            </w:pPr>
            <w:r w:rsidRPr="00DF6D20">
              <w:rPr>
                <w:b/>
                <w:sz w:val="32"/>
                <w:szCs w:val="32"/>
              </w:rPr>
              <w:t xml:space="preserve">основных мероприятий </w:t>
            </w:r>
            <w:r w:rsidR="00EC64F7">
              <w:rPr>
                <w:b/>
                <w:sz w:val="32"/>
                <w:szCs w:val="32"/>
              </w:rPr>
              <w:t xml:space="preserve">Позднеевского сельского поселения </w:t>
            </w:r>
            <w:r w:rsidRPr="00DF6D20">
              <w:rPr>
                <w:b/>
                <w:sz w:val="32"/>
                <w:szCs w:val="32"/>
              </w:rPr>
              <w:t xml:space="preserve">в области </w:t>
            </w:r>
          </w:p>
          <w:p w14:paraId="441EB578" w14:textId="77777777" w:rsidR="00AF7C62" w:rsidRPr="00DF6D20" w:rsidRDefault="00AF7C62" w:rsidP="00AC1D8F">
            <w:pPr>
              <w:jc w:val="center"/>
              <w:rPr>
                <w:b/>
                <w:sz w:val="32"/>
                <w:szCs w:val="32"/>
              </w:rPr>
            </w:pPr>
            <w:r w:rsidRPr="00DF6D20">
              <w:rPr>
                <w:b/>
                <w:sz w:val="32"/>
                <w:szCs w:val="32"/>
              </w:rPr>
              <w:t xml:space="preserve">предупреждения и ликвидации чрезвычайных ситуаций, обеспечения пожарной безопасности </w:t>
            </w:r>
          </w:p>
          <w:p w14:paraId="69248340" w14:textId="77777777" w:rsidR="00AF7C62" w:rsidRPr="00DF6D20" w:rsidRDefault="00AF7C62" w:rsidP="00AC1D8F">
            <w:pPr>
              <w:jc w:val="center"/>
              <w:rPr>
                <w:b/>
                <w:sz w:val="32"/>
                <w:szCs w:val="32"/>
              </w:rPr>
            </w:pPr>
            <w:r w:rsidRPr="00DF6D20">
              <w:rPr>
                <w:b/>
                <w:sz w:val="32"/>
                <w:szCs w:val="32"/>
              </w:rPr>
              <w:t>и безопасности людей на водных объектах</w:t>
            </w:r>
          </w:p>
          <w:p w14:paraId="38CC131B" w14:textId="77777777" w:rsidR="00AF7C62" w:rsidRPr="00DF6D20" w:rsidRDefault="00AF7C62" w:rsidP="00AC1D8F">
            <w:pPr>
              <w:pStyle w:val="aff7"/>
              <w:rPr>
                <w:rFonts w:ascii="Times New Roman" w:hAnsi="Times New Roman"/>
                <w:caps w:val="0"/>
                <w:sz w:val="32"/>
                <w:szCs w:val="32"/>
              </w:rPr>
            </w:pPr>
            <w:r w:rsidRPr="00DF6D20">
              <w:rPr>
                <w:rFonts w:ascii="Times New Roman" w:hAnsi="Times New Roman"/>
                <w:caps w:val="0"/>
                <w:sz w:val="32"/>
                <w:szCs w:val="32"/>
              </w:rPr>
              <w:t>на 202</w:t>
            </w:r>
            <w:r>
              <w:rPr>
                <w:rFonts w:ascii="Times New Roman" w:hAnsi="Times New Roman"/>
                <w:caps w:val="0"/>
                <w:sz w:val="32"/>
                <w:szCs w:val="32"/>
              </w:rPr>
              <w:t>5</w:t>
            </w:r>
            <w:r w:rsidRPr="00DF6D20">
              <w:rPr>
                <w:rFonts w:ascii="Times New Roman" w:hAnsi="Times New Roman"/>
                <w:caps w:val="0"/>
                <w:sz w:val="32"/>
                <w:szCs w:val="32"/>
              </w:rPr>
              <w:t xml:space="preserve"> год</w:t>
            </w:r>
          </w:p>
          <w:p w14:paraId="0805B905" w14:textId="77777777" w:rsidR="00AF7C62" w:rsidRPr="00DF6D20" w:rsidRDefault="00AF7C62" w:rsidP="00AC1D8F">
            <w:pPr>
              <w:pStyle w:val="aff7"/>
              <w:ind w:left="-532"/>
              <w:rPr>
                <w:rFonts w:ascii="Times New Roman" w:hAnsi="Times New Roman"/>
                <w:caps w:val="0"/>
                <w:sz w:val="32"/>
                <w:szCs w:val="32"/>
              </w:rPr>
            </w:pPr>
          </w:p>
          <w:p w14:paraId="5E97AFDC" w14:textId="77777777" w:rsidR="00AF7C62" w:rsidRPr="00DF6D20" w:rsidRDefault="00AF7C62" w:rsidP="00AC1D8F">
            <w:pPr>
              <w:pStyle w:val="aff7"/>
              <w:ind w:left="-532"/>
              <w:jc w:val="left"/>
              <w:rPr>
                <w:rFonts w:ascii="Times New Roman" w:hAnsi="Times New Roman"/>
                <w:sz w:val="32"/>
                <w:szCs w:val="32"/>
              </w:rPr>
            </w:pPr>
          </w:p>
          <w:p w14:paraId="7C4269DA" w14:textId="77777777" w:rsidR="00AF7C62" w:rsidRPr="00DF6D20" w:rsidRDefault="00AF7C62" w:rsidP="00AC1D8F">
            <w:pPr>
              <w:pStyle w:val="aff7"/>
              <w:ind w:left="-532"/>
              <w:jc w:val="left"/>
              <w:rPr>
                <w:rFonts w:ascii="Times New Roman" w:hAnsi="Times New Roman"/>
                <w:sz w:val="32"/>
                <w:szCs w:val="32"/>
              </w:rPr>
            </w:pPr>
          </w:p>
          <w:p w14:paraId="1AE3D5B8" w14:textId="77777777" w:rsidR="00AF7C62" w:rsidRPr="00DF6D20" w:rsidRDefault="00AF7C62" w:rsidP="00AC1D8F">
            <w:pPr>
              <w:pStyle w:val="aff7"/>
              <w:ind w:left="-532"/>
              <w:jc w:val="left"/>
              <w:rPr>
                <w:rFonts w:ascii="Times New Roman" w:hAnsi="Times New Roman"/>
                <w:sz w:val="32"/>
                <w:szCs w:val="32"/>
              </w:rPr>
            </w:pPr>
          </w:p>
          <w:p w14:paraId="318AC1B2" w14:textId="77777777" w:rsidR="00AF7C62" w:rsidRDefault="00AF7C62" w:rsidP="00AF7C62">
            <w:pPr>
              <w:pStyle w:val="aff4"/>
              <w:rPr>
                <w:rFonts w:asciiTheme="minorHAnsi" w:hAnsiTheme="minorHAnsi"/>
              </w:rPr>
            </w:pPr>
          </w:p>
          <w:p w14:paraId="333598F0" w14:textId="77777777" w:rsidR="00AF7C62" w:rsidRDefault="00AF7C62" w:rsidP="00AF7C62">
            <w:pPr>
              <w:pStyle w:val="aff4"/>
              <w:rPr>
                <w:rFonts w:asciiTheme="minorHAnsi" w:hAnsiTheme="minorHAnsi"/>
              </w:rPr>
            </w:pPr>
          </w:p>
          <w:p w14:paraId="6A1ED793" w14:textId="51CDDB0B" w:rsidR="00AF7C62" w:rsidRPr="00AF7C62" w:rsidRDefault="00666387" w:rsidP="00AF7C62">
            <w:pPr>
              <w:pStyle w:val="aff4"/>
              <w:rPr>
                <w:rFonts w:asciiTheme="minorHAnsi" w:hAnsiTheme="minorHAnsi"/>
              </w:rPr>
            </w:pPr>
            <w:r w:rsidRPr="00666387">
              <w:rPr>
                <w:rFonts w:asciiTheme="minorHAnsi" w:hAnsiTheme="minorHAnsi"/>
                <w:sz w:val="20"/>
              </w:rPr>
              <w:t>х</w:t>
            </w:r>
            <w:r>
              <w:rPr>
                <w:rFonts w:asciiTheme="minorHAnsi" w:hAnsiTheme="minorHAnsi"/>
              </w:rPr>
              <w:t>. П</w:t>
            </w:r>
            <w:r w:rsidRPr="00666387">
              <w:rPr>
                <w:rFonts w:asciiTheme="minorHAnsi" w:hAnsiTheme="minorHAnsi"/>
                <w:sz w:val="20"/>
              </w:rPr>
              <w:t>озднеевка</w:t>
            </w:r>
            <w:r>
              <w:rPr>
                <w:rFonts w:asciiTheme="minorHAnsi" w:hAnsiTheme="minorHAnsi"/>
              </w:rPr>
              <w:t>.</w:t>
            </w:r>
          </w:p>
          <w:p w14:paraId="3C410888" w14:textId="77777777" w:rsidR="00AF7C62" w:rsidRPr="00DF6D20" w:rsidRDefault="00AF7C62" w:rsidP="00AC1D8F">
            <w:pPr>
              <w:pStyle w:val="aff7"/>
              <w:ind w:left="-532"/>
              <w:jc w:val="left"/>
              <w:rPr>
                <w:rFonts w:ascii="Times New Roman" w:hAnsi="Times New Roman"/>
                <w:caps w:val="0"/>
                <w:sz w:val="28"/>
                <w:szCs w:val="28"/>
              </w:rPr>
            </w:pPr>
          </w:p>
        </w:tc>
      </w:tr>
      <w:tr w:rsidR="00656285" w:rsidRPr="00DF6D20" w14:paraId="6D4B7BCC" w14:textId="77777777" w:rsidTr="00F73E0A">
        <w:tc>
          <w:tcPr>
            <w:tcW w:w="14967" w:type="dxa"/>
            <w:gridSpan w:val="3"/>
            <w:tcBorders>
              <w:top w:val="nil"/>
              <w:left w:val="single" w:sz="24" w:space="0" w:color="auto"/>
              <w:bottom w:val="single" w:sz="24" w:space="0" w:color="auto"/>
              <w:right w:val="single" w:sz="24" w:space="0" w:color="auto"/>
            </w:tcBorders>
            <w:shd w:val="clear" w:color="auto" w:fill="auto"/>
          </w:tcPr>
          <w:p w14:paraId="1F8931E2" w14:textId="77777777" w:rsidR="00656285" w:rsidRPr="00DF6D20" w:rsidRDefault="00656285" w:rsidP="00AC1D8F">
            <w:pPr>
              <w:pStyle w:val="aff7"/>
              <w:tabs>
                <w:tab w:val="left" w:pos="6870"/>
              </w:tabs>
              <w:ind w:left="-532"/>
              <w:rPr>
                <w:rFonts w:ascii="Times New Roman" w:hAnsi="Times New Roman"/>
                <w:sz w:val="28"/>
                <w:szCs w:val="28"/>
              </w:rPr>
            </w:pPr>
          </w:p>
        </w:tc>
      </w:tr>
    </w:tbl>
    <w:p w14:paraId="2C7235A0" w14:textId="77777777" w:rsidR="00D208B1" w:rsidRDefault="00D208B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5"/>
        <w:gridCol w:w="6093"/>
        <w:gridCol w:w="1894"/>
        <w:gridCol w:w="2740"/>
        <w:gridCol w:w="2422"/>
        <w:gridCol w:w="1294"/>
      </w:tblGrid>
      <w:tr w:rsidR="00D208B1" w14:paraId="21104B66" w14:textId="77777777">
        <w:tc>
          <w:tcPr>
            <w:tcW w:w="15008" w:type="dxa"/>
            <w:gridSpan w:val="6"/>
            <w:tcBorders>
              <w:top w:val="single" w:sz="4" w:space="0" w:color="000000"/>
              <w:left w:val="single" w:sz="4" w:space="0" w:color="000000"/>
              <w:bottom w:val="single" w:sz="4" w:space="0" w:color="000000"/>
              <w:right w:val="single" w:sz="4" w:space="0" w:color="000000"/>
            </w:tcBorders>
            <w:tcMar>
              <w:left w:w="28" w:type="dxa"/>
              <w:right w:w="28" w:type="dxa"/>
            </w:tcMar>
          </w:tcPr>
          <w:p w14:paraId="7C6F6236" w14:textId="25C6D2E9" w:rsidR="00D208B1" w:rsidRDefault="00F415E9">
            <w:pPr>
              <w:pStyle w:val="33"/>
              <w:jc w:val="center"/>
              <w:rPr>
                <w:b/>
                <w:sz w:val="24"/>
              </w:rPr>
            </w:pPr>
            <w:r>
              <w:rPr>
                <w:b/>
                <w:sz w:val="24"/>
              </w:rPr>
              <w:lastRenderedPageBreak/>
              <w:t>IV. Мероприятия, проводимые под руководством главы администрации</w:t>
            </w:r>
            <w:r w:rsidR="00666387">
              <w:rPr>
                <w:b/>
                <w:sz w:val="24"/>
              </w:rPr>
              <w:t xml:space="preserve"> Позднеевского сельского поселения</w:t>
            </w:r>
            <w:r>
              <w:rPr>
                <w:b/>
                <w:sz w:val="24"/>
              </w:rPr>
              <w:t xml:space="preserve">, </w:t>
            </w:r>
          </w:p>
          <w:p w14:paraId="5817B890" w14:textId="77777777" w:rsidR="00D208B1" w:rsidRDefault="00D73299">
            <w:pPr>
              <w:pStyle w:val="33"/>
              <w:jc w:val="center"/>
              <w:rPr>
                <w:b/>
                <w:sz w:val="24"/>
              </w:rPr>
            </w:pPr>
            <w:r>
              <w:rPr>
                <w:b/>
                <w:sz w:val="24"/>
              </w:rPr>
              <w:t>руководителя МКУ «Центр управления по вопросам ГОЧС и ресурсному обеспечению»</w:t>
            </w:r>
          </w:p>
        </w:tc>
      </w:tr>
      <w:tr w:rsidR="00D208B1" w14:paraId="10C060D8" w14:textId="77777777">
        <w:tc>
          <w:tcPr>
            <w:tcW w:w="15008" w:type="dxa"/>
            <w:gridSpan w:val="6"/>
            <w:tcBorders>
              <w:top w:val="single" w:sz="4" w:space="0" w:color="000000"/>
              <w:left w:val="single" w:sz="4" w:space="0" w:color="000000"/>
              <w:bottom w:val="single" w:sz="4" w:space="0" w:color="000000"/>
              <w:right w:val="single" w:sz="4" w:space="0" w:color="000000"/>
            </w:tcBorders>
            <w:tcMar>
              <w:left w:w="28" w:type="dxa"/>
              <w:right w:w="28" w:type="dxa"/>
            </w:tcMar>
          </w:tcPr>
          <w:p w14:paraId="09294ECA" w14:textId="77777777" w:rsidR="00D208B1" w:rsidRDefault="00F415E9">
            <w:pPr>
              <w:pStyle w:val="33"/>
              <w:jc w:val="center"/>
              <w:rPr>
                <w:b/>
                <w:sz w:val="24"/>
              </w:rPr>
            </w:pPr>
            <w:r>
              <w:rPr>
                <w:b/>
                <w:sz w:val="24"/>
              </w:rPr>
              <w:t>1. Основные мероприятия в области предупреждения и ликвидации чрезвычайных ситуаций, обеспечения пожарной безопасности и безопасности людей на водных объектах</w:t>
            </w:r>
          </w:p>
        </w:tc>
      </w:tr>
      <w:tr w:rsidR="00D208B1" w14:paraId="1ABEA713"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F50008E" w14:textId="77777777" w:rsidR="00D208B1" w:rsidRDefault="00F415E9">
            <w:pPr>
              <w:pStyle w:val="33"/>
              <w:jc w:val="center"/>
              <w:rPr>
                <w:sz w:val="24"/>
              </w:rPr>
            </w:pPr>
            <w:r>
              <w:rPr>
                <w:sz w:val="24"/>
              </w:rPr>
              <w:t>1.</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B32295D" w14:textId="77777777" w:rsidR="00D208B1" w:rsidRDefault="00F415E9" w:rsidP="00D73299">
            <w:pPr>
              <w:pStyle w:val="33"/>
              <w:rPr>
                <w:sz w:val="24"/>
              </w:rPr>
            </w:pPr>
            <w:r>
              <w:rPr>
                <w:sz w:val="24"/>
              </w:rPr>
              <w:t xml:space="preserve">Организация и выполнение муниципальной программы по пожарной безопасности и защите населения и территорий от чрезвычайных ситуаций на период 2019 – 2030 годы (постановление № </w:t>
            </w:r>
            <w:r w:rsidR="00D73299">
              <w:rPr>
                <w:sz w:val="24"/>
              </w:rPr>
              <w:t xml:space="preserve">839 </w:t>
            </w:r>
            <w:r>
              <w:rPr>
                <w:sz w:val="24"/>
              </w:rPr>
              <w:t>от_</w:t>
            </w:r>
            <w:r w:rsidR="00D73299">
              <w:rPr>
                <w:sz w:val="24"/>
              </w:rPr>
              <w:t>30.11.2018г.</w:t>
            </w:r>
            <w:r>
              <w:rPr>
                <w:sz w:val="24"/>
              </w:rPr>
              <w:t>)</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69D68F" w14:textId="77777777" w:rsidR="00D208B1" w:rsidRDefault="00F415E9">
            <w:pPr>
              <w:pStyle w:val="33"/>
              <w:jc w:val="center"/>
              <w:rPr>
                <w:sz w:val="24"/>
              </w:rPr>
            </w:pPr>
            <w:r>
              <w:rPr>
                <w:sz w:val="24"/>
              </w:rPr>
              <w:t>январь–декабрь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591CDE" w14:textId="43722B6F" w:rsidR="00D208B1" w:rsidRDefault="00F415E9">
            <w:pPr>
              <w:pStyle w:val="af4"/>
              <w:ind w:left="-57" w:right="-57"/>
              <w:jc w:val="center"/>
              <w:rPr>
                <w:sz w:val="24"/>
              </w:rPr>
            </w:pPr>
            <w:r>
              <w:rPr>
                <w:sz w:val="24"/>
              </w:rPr>
              <w:t>Глава администрации</w:t>
            </w:r>
            <w:r w:rsidR="00656285">
              <w:rPr>
                <w:sz w:val="24"/>
              </w:rPr>
              <w:t xml:space="preserve"> МО</w:t>
            </w:r>
            <w:r>
              <w:rPr>
                <w:sz w:val="24"/>
              </w:rPr>
              <w:t xml:space="preserve">, </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B54038" w14:textId="2B23E2FB" w:rsidR="00D208B1" w:rsidRDefault="00F415E9">
            <w:pPr>
              <w:pStyle w:val="af4"/>
              <w:ind w:left="-57" w:right="-57"/>
              <w:jc w:val="center"/>
              <w:rPr>
                <w:sz w:val="24"/>
              </w:rPr>
            </w:pPr>
            <w:r>
              <w:rPr>
                <w:sz w:val="24"/>
              </w:rPr>
              <w:t xml:space="preserve">ОМСУ, </w:t>
            </w:r>
            <w:r w:rsidR="00F04895">
              <w:rPr>
                <w:sz w:val="24"/>
              </w:rPr>
              <w:t>центр</w:t>
            </w:r>
            <w:r>
              <w:rPr>
                <w:sz w:val="24"/>
              </w:rPr>
              <w:t xml:space="preserve"> управления ГО ЧС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6DA0CD" w14:textId="77777777" w:rsidR="00D208B1" w:rsidRDefault="00D208B1">
            <w:pPr>
              <w:pStyle w:val="33"/>
              <w:jc w:val="center"/>
              <w:rPr>
                <w:sz w:val="24"/>
              </w:rPr>
            </w:pPr>
          </w:p>
        </w:tc>
      </w:tr>
      <w:tr w:rsidR="00D208B1" w14:paraId="616C2B80"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1C4C23" w14:textId="77777777" w:rsidR="00D208B1" w:rsidRDefault="00F415E9">
            <w:pPr>
              <w:pStyle w:val="33"/>
              <w:jc w:val="center"/>
              <w:rPr>
                <w:sz w:val="24"/>
              </w:rPr>
            </w:pPr>
            <w:r>
              <w:rPr>
                <w:sz w:val="24"/>
              </w:rPr>
              <w:t>2.</w:t>
            </w:r>
          </w:p>
        </w:tc>
        <w:tc>
          <w:tcPr>
            <w:tcW w:w="6093" w:type="dxa"/>
            <w:tcBorders>
              <w:top w:val="single" w:sz="4" w:space="0" w:color="000000"/>
              <w:left w:val="single" w:sz="6" w:space="0" w:color="000000"/>
              <w:bottom w:val="single" w:sz="4" w:space="0" w:color="000000"/>
              <w:right w:val="single" w:sz="6" w:space="0" w:color="000000"/>
            </w:tcBorders>
            <w:shd w:val="clear" w:color="auto" w:fill="auto"/>
            <w:tcMar>
              <w:left w:w="28" w:type="dxa"/>
              <w:right w:w="28" w:type="dxa"/>
            </w:tcMar>
          </w:tcPr>
          <w:p w14:paraId="1BA19217" w14:textId="45722491" w:rsidR="00D208B1" w:rsidRDefault="00656285">
            <w:pPr>
              <w:pStyle w:val="33"/>
              <w:rPr>
                <w:sz w:val="24"/>
              </w:rPr>
            </w:pPr>
            <w:r>
              <w:rPr>
                <w:sz w:val="24"/>
              </w:rPr>
              <w:t>Участие в о</w:t>
            </w:r>
            <w:r w:rsidR="00F415E9">
              <w:rPr>
                <w:sz w:val="24"/>
              </w:rPr>
              <w:t>беспечени</w:t>
            </w:r>
            <w:r>
              <w:rPr>
                <w:sz w:val="24"/>
              </w:rPr>
              <w:t>и</w:t>
            </w:r>
            <w:r w:rsidR="00F415E9">
              <w:rPr>
                <w:sz w:val="24"/>
              </w:rPr>
              <w:t xml:space="preserve"> функционирования сегментов РИС АПК «Безопасный город» в режиме постоянной эксплуатации, выполнение мероприятий по их совершенствованию</w:t>
            </w:r>
          </w:p>
        </w:tc>
        <w:tc>
          <w:tcPr>
            <w:tcW w:w="1894" w:type="dxa"/>
            <w:tcBorders>
              <w:top w:val="single" w:sz="4" w:space="0" w:color="000000"/>
              <w:left w:val="single" w:sz="6" w:space="0" w:color="000000"/>
              <w:bottom w:val="single" w:sz="4" w:space="0" w:color="000000"/>
              <w:right w:val="single" w:sz="6" w:space="0" w:color="000000"/>
            </w:tcBorders>
            <w:shd w:val="clear" w:color="auto" w:fill="auto"/>
            <w:tcMar>
              <w:left w:w="28" w:type="dxa"/>
              <w:right w:w="28" w:type="dxa"/>
            </w:tcMar>
          </w:tcPr>
          <w:p w14:paraId="206E38C0" w14:textId="77777777" w:rsidR="00D208B1" w:rsidRDefault="00F415E9">
            <w:pPr>
              <w:pStyle w:val="33"/>
              <w:jc w:val="center"/>
              <w:rPr>
                <w:sz w:val="24"/>
              </w:rPr>
            </w:pPr>
            <w:r>
              <w:rPr>
                <w:sz w:val="24"/>
              </w:rPr>
              <w:t>январь–декабрь</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83E0A9" w14:textId="3B7E5828" w:rsidR="00D208B1" w:rsidRDefault="00F415E9">
            <w:pPr>
              <w:pStyle w:val="af4"/>
              <w:ind w:left="-57" w:right="-57"/>
              <w:jc w:val="center"/>
              <w:rPr>
                <w:sz w:val="24"/>
              </w:rPr>
            </w:pPr>
            <w:r>
              <w:rPr>
                <w:sz w:val="24"/>
              </w:rPr>
              <w:t xml:space="preserve">Глава администрации, </w:t>
            </w:r>
            <w:r w:rsidR="00276BB5">
              <w:rPr>
                <w:sz w:val="24"/>
              </w:rPr>
              <w:t xml:space="preserve">специалист </w:t>
            </w:r>
            <w:r>
              <w:rPr>
                <w:sz w:val="24"/>
              </w:rPr>
              <w:t>ЧС</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4E951A" w14:textId="77777777" w:rsidR="00D208B1" w:rsidRDefault="00F415E9">
            <w:pPr>
              <w:pStyle w:val="af4"/>
              <w:ind w:left="-57" w:right="-57"/>
              <w:jc w:val="center"/>
              <w:rPr>
                <w:sz w:val="24"/>
              </w:rPr>
            </w:pPr>
            <w:r>
              <w:rPr>
                <w:sz w:val="24"/>
              </w:rPr>
              <w:t>Силы и средства МО</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BADAE3" w14:textId="77777777" w:rsidR="00D208B1" w:rsidRDefault="00D208B1">
            <w:pPr>
              <w:pStyle w:val="33"/>
              <w:jc w:val="center"/>
              <w:rPr>
                <w:sz w:val="24"/>
              </w:rPr>
            </w:pPr>
          </w:p>
        </w:tc>
      </w:tr>
      <w:tr w:rsidR="00D208B1" w14:paraId="42DB8293"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BA07F0" w14:textId="3EECFB7F" w:rsidR="00D208B1" w:rsidRDefault="00656285">
            <w:pPr>
              <w:pStyle w:val="33"/>
              <w:jc w:val="center"/>
              <w:rPr>
                <w:sz w:val="24"/>
              </w:rPr>
            </w:pPr>
            <w:r>
              <w:rPr>
                <w:sz w:val="24"/>
              </w:rPr>
              <w:t>3</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ECF56EF" w14:textId="4304C15E" w:rsidR="00D208B1" w:rsidRDefault="00656285">
            <w:pPr>
              <w:jc w:val="both"/>
              <w:rPr>
                <w:sz w:val="24"/>
              </w:rPr>
            </w:pPr>
            <w:r>
              <w:rPr>
                <w:sz w:val="24"/>
              </w:rPr>
              <w:t>Участие о</w:t>
            </w:r>
            <w:r w:rsidR="00F415E9">
              <w:rPr>
                <w:sz w:val="24"/>
              </w:rPr>
              <w:t>рганизаци</w:t>
            </w:r>
            <w:r>
              <w:rPr>
                <w:sz w:val="24"/>
              </w:rPr>
              <w:t>и</w:t>
            </w:r>
            <w:r w:rsidR="00F415E9">
              <w:rPr>
                <w:sz w:val="24"/>
              </w:rPr>
              <w:t xml:space="preserve"> и выполнение комплекса мероприятий по обеспечению безопасности жизни людей в период ледостава</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46D303" w14:textId="77777777" w:rsidR="00D208B1" w:rsidRDefault="00F415E9">
            <w:pPr>
              <w:ind w:left="-57" w:right="-57"/>
              <w:jc w:val="center"/>
              <w:rPr>
                <w:sz w:val="24"/>
              </w:rPr>
            </w:pPr>
            <w:r>
              <w:rPr>
                <w:sz w:val="24"/>
              </w:rPr>
              <w:t xml:space="preserve">январь–март, </w:t>
            </w:r>
          </w:p>
          <w:p w14:paraId="3F19D8CE" w14:textId="77777777" w:rsidR="00D208B1" w:rsidRDefault="00F415E9">
            <w:pPr>
              <w:ind w:left="-57" w:right="-57"/>
              <w:jc w:val="center"/>
              <w:rPr>
                <w:sz w:val="24"/>
              </w:rPr>
            </w:pPr>
            <w:r>
              <w:rPr>
                <w:sz w:val="24"/>
              </w:rPr>
              <w:t>октябрь–</w:t>
            </w:r>
          </w:p>
          <w:p w14:paraId="5D9F31F2" w14:textId="77777777" w:rsidR="00D208B1" w:rsidRDefault="00F415E9">
            <w:pPr>
              <w:ind w:left="-57" w:right="-57"/>
              <w:jc w:val="center"/>
              <w:rPr>
                <w:sz w:val="24"/>
              </w:rPr>
            </w:pPr>
            <w:r>
              <w:rPr>
                <w:sz w:val="24"/>
              </w:rPr>
              <w:t>декабрь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F4C0C52" w14:textId="77777777" w:rsidR="00D208B1" w:rsidRDefault="00F415E9">
            <w:pPr>
              <w:pStyle w:val="33"/>
              <w:jc w:val="center"/>
              <w:rPr>
                <w:sz w:val="24"/>
              </w:rPr>
            </w:pPr>
            <w:r>
              <w:rPr>
                <w:sz w:val="24"/>
              </w:rPr>
              <w:t xml:space="preserve">Глава администрации </w:t>
            </w:r>
          </w:p>
          <w:p w14:paraId="638185D8"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F8AA6C" w14:textId="77777777" w:rsidR="00D208B1" w:rsidRDefault="00F415E9">
            <w:pPr>
              <w:pStyle w:val="33"/>
              <w:ind w:left="-57" w:right="-57"/>
              <w:jc w:val="center"/>
              <w:rPr>
                <w:sz w:val="24"/>
              </w:rPr>
            </w:pPr>
            <w:r>
              <w:rPr>
                <w:sz w:val="24"/>
              </w:rPr>
              <w:t>Силы и средства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AEF436" w14:textId="77777777" w:rsidR="00D208B1" w:rsidRDefault="00D208B1">
            <w:pPr>
              <w:pStyle w:val="33"/>
              <w:jc w:val="center"/>
              <w:rPr>
                <w:sz w:val="24"/>
              </w:rPr>
            </w:pPr>
          </w:p>
        </w:tc>
      </w:tr>
      <w:tr w:rsidR="00D208B1" w14:paraId="2DE5489A"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2D1BC3" w14:textId="52034A36" w:rsidR="00D208B1" w:rsidRDefault="00656285">
            <w:pPr>
              <w:pStyle w:val="33"/>
              <w:jc w:val="center"/>
              <w:rPr>
                <w:sz w:val="24"/>
              </w:rPr>
            </w:pPr>
            <w:r>
              <w:rPr>
                <w:sz w:val="24"/>
              </w:rPr>
              <w:t>4</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8F0A4B" w14:textId="7858ED98" w:rsidR="00D208B1" w:rsidRDefault="00656285">
            <w:pPr>
              <w:jc w:val="both"/>
              <w:rPr>
                <w:sz w:val="24"/>
              </w:rPr>
            </w:pPr>
            <w:r>
              <w:rPr>
                <w:sz w:val="24"/>
              </w:rPr>
              <w:t>Участие в о</w:t>
            </w:r>
            <w:r w:rsidR="00F415E9">
              <w:rPr>
                <w:sz w:val="24"/>
              </w:rPr>
              <w:t>рганизаци</w:t>
            </w:r>
            <w:r>
              <w:rPr>
                <w:sz w:val="24"/>
              </w:rPr>
              <w:t>и</w:t>
            </w:r>
            <w:r w:rsidR="00F415E9">
              <w:rPr>
                <w:sz w:val="24"/>
              </w:rPr>
              <w:t xml:space="preserve"> подготовки и проведение противопаводковых мероприятий по безаварийному пропуску паводковых вод</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D8A9BDE" w14:textId="77777777" w:rsidR="00D208B1" w:rsidRDefault="00F415E9">
            <w:pPr>
              <w:jc w:val="center"/>
              <w:rPr>
                <w:sz w:val="24"/>
              </w:rPr>
            </w:pPr>
            <w:r>
              <w:rPr>
                <w:sz w:val="24"/>
              </w:rPr>
              <w:t>по отдельному плану</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8A4519" w14:textId="77777777" w:rsidR="00D208B1" w:rsidRDefault="00F415E9">
            <w:pPr>
              <w:pStyle w:val="33"/>
              <w:jc w:val="center"/>
              <w:rPr>
                <w:sz w:val="24"/>
              </w:rPr>
            </w:pPr>
            <w:r>
              <w:rPr>
                <w:sz w:val="24"/>
              </w:rPr>
              <w:t xml:space="preserve">Глава администрации </w:t>
            </w:r>
          </w:p>
          <w:p w14:paraId="7889CBC9"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5BD9F3" w14:textId="77777777" w:rsidR="00D208B1" w:rsidRDefault="00F415E9">
            <w:pPr>
              <w:pStyle w:val="33"/>
              <w:ind w:left="-57" w:right="-57"/>
              <w:jc w:val="center"/>
              <w:rPr>
                <w:sz w:val="24"/>
              </w:rPr>
            </w:pPr>
            <w:r>
              <w:rPr>
                <w:sz w:val="24"/>
              </w:rPr>
              <w:t>Силы и средства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C529E7" w14:textId="77777777" w:rsidR="00D208B1" w:rsidRDefault="00D208B1">
            <w:pPr>
              <w:pStyle w:val="33"/>
              <w:jc w:val="center"/>
              <w:rPr>
                <w:sz w:val="24"/>
              </w:rPr>
            </w:pPr>
          </w:p>
        </w:tc>
      </w:tr>
      <w:tr w:rsidR="00D208B1" w14:paraId="149AD126"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1F12F0" w14:textId="1404F4B5" w:rsidR="00D208B1" w:rsidRDefault="00656285">
            <w:pPr>
              <w:pStyle w:val="33"/>
              <w:jc w:val="center"/>
              <w:rPr>
                <w:sz w:val="24"/>
              </w:rPr>
            </w:pPr>
            <w:r>
              <w:rPr>
                <w:sz w:val="24"/>
              </w:rPr>
              <w:t>5</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26569B" w14:textId="64524E10" w:rsidR="00D208B1" w:rsidRDefault="00656285">
            <w:pPr>
              <w:jc w:val="both"/>
              <w:rPr>
                <w:sz w:val="24"/>
              </w:rPr>
            </w:pPr>
            <w:r>
              <w:rPr>
                <w:sz w:val="24"/>
              </w:rPr>
              <w:t>Участие в р</w:t>
            </w:r>
            <w:r w:rsidR="00F415E9">
              <w:rPr>
                <w:sz w:val="24"/>
              </w:rPr>
              <w:t>азработк</w:t>
            </w:r>
            <w:r>
              <w:rPr>
                <w:sz w:val="24"/>
              </w:rPr>
              <w:t>е</w:t>
            </w:r>
            <w:r w:rsidR="00F415E9">
              <w:rPr>
                <w:sz w:val="24"/>
              </w:rPr>
              <w:t xml:space="preserve"> плана подготовки и проведения купального сезона 202</w:t>
            </w:r>
            <w:r>
              <w:rPr>
                <w:sz w:val="24"/>
              </w:rPr>
              <w:t>5</w:t>
            </w:r>
            <w:r w:rsidR="00F415E9">
              <w:rPr>
                <w:sz w:val="24"/>
              </w:rPr>
              <w:t xml:space="preserve"> года</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0D554D9" w14:textId="77777777" w:rsidR="00D208B1" w:rsidRDefault="00F415E9">
            <w:pPr>
              <w:jc w:val="center"/>
              <w:rPr>
                <w:sz w:val="24"/>
              </w:rPr>
            </w:pPr>
            <w:r>
              <w:rPr>
                <w:sz w:val="24"/>
              </w:rPr>
              <w:t>до 01.04</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24C8D3" w14:textId="77777777" w:rsidR="00D208B1" w:rsidRDefault="00F415E9">
            <w:pPr>
              <w:pStyle w:val="33"/>
              <w:jc w:val="center"/>
              <w:rPr>
                <w:sz w:val="24"/>
              </w:rPr>
            </w:pPr>
            <w:r>
              <w:rPr>
                <w:sz w:val="24"/>
              </w:rPr>
              <w:t xml:space="preserve">Глава администрации </w:t>
            </w:r>
          </w:p>
          <w:p w14:paraId="0538FEC7"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92D924" w14:textId="4BC8DBBB" w:rsidR="00D208B1" w:rsidRDefault="00F04895">
            <w:pPr>
              <w:pStyle w:val="33"/>
              <w:ind w:left="-57" w:right="-57"/>
              <w:jc w:val="center"/>
              <w:rPr>
                <w:sz w:val="24"/>
              </w:rPr>
            </w:pPr>
            <w:r>
              <w:rPr>
                <w:sz w:val="24"/>
              </w:rPr>
              <w:t>Центр</w:t>
            </w:r>
            <w:r w:rsidR="00F415E9">
              <w:rPr>
                <w:sz w:val="24"/>
              </w:rPr>
              <w:t xml:space="preserve"> управления ГО ЧС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A12F26" w14:textId="77777777" w:rsidR="00D208B1" w:rsidRDefault="00D208B1">
            <w:pPr>
              <w:pStyle w:val="33"/>
              <w:jc w:val="center"/>
              <w:rPr>
                <w:sz w:val="24"/>
              </w:rPr>
            </w:pPr>
          </w:p>
        </w:tc>
      </w:tr>
      <w:tr w:rsidR="00D208B1" w14:paraId="6B2572DA"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565A87" w14:textId="77777777" w:rsidR="00D208B1" w:rsidRDefault="00F415E9">
            <w:pPr>
              <w:pStyle w:val="33"/>
              <w:jc w:val="center"/>
              <w:rPr>
                <w:sz w:val="24"/>
              </w:rPr>
            </w:pPr>
            <w:r>
              <w:rPr>
                <w:sz w:val="24"/>
              </w:rPr>
              <w:t>7.</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5DB979B" w14:textId="792E2BAD" w:rsidR="00D208B1" w:rsidRDefault="00656285">
            <w:pPr>
              <w:jc w:val="both"/>
              <w:rPr>
                <w:sz w:val="24"/>
              </w:rPr>
            </w:pPr>
            <w:r>
              <w:rPr>
                <w:sz w:val="24"/>
              </w:rPr>
              <w:t>Участие в о</w:t>
            </w:r>
            <w:r w:rsidR="00F415E9">
              <w:rPr>
                <w:sz w:val="24"/>
              </w:rPr>
              <w:t>рганизаци</w:t>
            </w:r>
            <w:r>
              <w:rPr>
                <w:sz w:val="24"/>
              </w:rPr>
              <w:t>и</w:t>
            </w:r>
            <w:r w:rsidR="00F415E9">
              <w:rPr>
                <w:sz w:val="24"/>
              </w:rPr>
              <w:t xml:space="preserve"> разработки и утверждения дорожной карты по созданию и развитию пляжей на период 2025 – 2026 годов</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53CF61" w14:textId="77777777" w:rsidR="00D208B1" w:rsidRDefault="00F415E9">
            <w:pPr>
              <w:jc w:val="center"/>
              <w:rPr>
                <w:sz w:val="24"/>
              </w:rPr>
            </w:pPr>
            <w:r>
              <w:rPr>
                <w:sz w:val="24"/>
              </w:rPr>
              <w:t>до 01.04</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E478D50" w14:textId="77777777" w:rsidR="00D208B1" w:rsidRDefault="00F415E9">
            <w:pPr>
              <w:pStyle w:val="33"/>
              <w:jc w:val="center"/>
              <w:rPr>
                <w:sz w:val="24"/>
              </w:rPr>
            </w:pPr>
            <w:r>
              <w:rPr>
                <w:sz w:val="24"/>
              </w:rPr>
              <w:t xml:space="preserve">Глава администрации </w:t>
            </w:r>
          </w:p>
          <w:p w14:paraId="5A04FE11"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C93C15F" w14:textId="64A70C11" w:rsidR="00D208B1" w:rsidRDefault="00F04895">
            <w:pPr>
              <w:pStyle w:val="33"/>
              <w:ind w:left="-57" w:right="-57"/>
              <w:jc w:val="center"/>
              <w:rPr>
                <w:sz w:val="24"/>
              </w:rPr>
            </w:pPr>
            <w:r>
              <w:rPr>
                <w:sz w:val="24"/>
              </w:rPr>
              <w:t>Центр</w:t>
            </w:r>
            <w:r w:rsidR="00F415E9">
              <w:rPr>
                <w:sz w:val="24"/>
              </w:rPr>
              <w:t xml:space="preserve"> управления ГО ЧС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B6E2245" w14:textId="77777777" w:rsidR="00D208B1" w:rsidRDefault="00D208B1">
            <w:pPr>
              <w:pStyle w:val="33"/>
              <w:jc w:val="center"/>
              <w:rPr>
                <w:sz w:val="24"/>
              </w:rPr>
            </w:pPr>
          </w:p>
        </w:tc>
      </w:tr>
      <w:tr w:rsidR="00D208B1" w14:paraId="5267CB95"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B40178" w14:textId="77777777" w:rsidR="00D208B1" w:rsidRDefault="00F415E9">
            <w:pPr>
              <w:pStyle w:val="33"/>
              <w:jc w:val="center"/>
              <w:rPr>
                <w:sz w:val="24"/>
              </w:rPr>
            </w:pPr>
            <w:r>
              <w:rPr>
                <w:sz w:val="24"/>
              </w:rPr>
              <w:t>8.</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A91E35" w14:textId="7F80FC51" w:rsidR="00D208B1" w:rsidRDefault="00F04895">
            <w:pPr>
              <w:jc w:val="both"/>
              <w:rPr>
                <w:sz w:val="24"/>
              </w:rPr>
            </w:pPr>
            <w:r>
              <w:rPr>
                <w:sz w:val="24"/>
              </w:rPr>
              <w:t>Участие в о</w:t>
            </w:r>
            <w:r w:rsidR="00F415E9">
              <w:rPr>
                <w:sz w:val="24"/>
              </w:rPr>
              <w:t>рганизаци</w:t>
            </w:r>
            <w:r w:rsidR="00656285">
              <w:rPr>
                <w:sz w:val="24"/>
              </w:rPr>
              <w:t>и</w:t>
            </w:r>
            <w:r w:rsidR="00F415E9">
              <w:rPr>
                <w:sz w:val="24"/>
              </w:rPr>
              <w:t xml:space="preserve"> и выполнение комплекса мероприятий по подготовке пляжей и созданию условий массового посещения гражданами подготовленных мест для купания, а </w:t>
            </w:r>
            <w:proofErr w:type="gramStart"/>
            <w:r w:rsidR="00F415E9">
              <w:rPr>
                <w:sz w:val="24"/>
              </w:rPr>
              <w:t>так же</w:t>
            </w:r>
            <w:proofErr w:type="gramEnd"/>
            <w:r w:rsidR="00F415E9">
              <w:rPr>
                <w:sz w:val="24"/>
              </w:rPr>
              <w:t xml:space="preserve"> мероприятий по недопущению купанию населения в опасных местах</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F880E9" w14:textId="77777777" w:rsidR="00D208B1" w:rsidRDefault="00F415E9">
            <w:pPr>
              <w:jc w:val="center"/>
              <w:rPr>
                <w:sz w:val="24"/>
              </w:rPr>
            </w:pPr>
            <w:r>
              <w:rPr>
                <w:sz w:val="24"/>
              </w:rPr>
              <w:t>март – май</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766A8C" w14:textId="77777777" w:rsidR="00D208B1" w:rsidRDefault="00F415E9">
            <w:pPr>
              <w:pStyle w:val="33"/>
              <w:jc w:val="center"/>
              <w:rPr>
                <w:sz w:val="24"/>
              </w:rPr>
            </w:pPr>
            <w:r>
              <w:rPr>
                <w:sz w:val="24"/>
              </w:rPr>
              <w:t xml:space="preserve">Глава администрации </w:t>
            </w:r>
          </w:p>
          <w:p w14:paraId="2DE25919"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F80DE8F" w14:textId="77777777" w:rsidR="00D208B1" w:rsidRDefault="00F415E9">
            <w:pPr>
              <w:pStyle w:val="33"/>
              <w:ind w:left="-57" w:right="-57"/>
              <w:jc w:val="center"/>
              <w:rPr>
                <w:sz w:val="24"/>
              </w:rPr>
            </w:pPr>
            <w:r>
              <w:rPr>
                <w:sz w:val="24"/>
              </w:rPr>
              <w:t>Силы и средства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DE702EA" w14:textId="77777777" w:rsidR="00D208B1" w:rsidRDefault="00D208B1">
            <w:pPr>
              <w:pStyle w:val="33"/>
              <w:jc w:val="center"/>
              <w:rPr>
                <w:sz w:val="24"/>
              </w:rPr>
            </w:pPr>
          </w:p>
        </w:tc>
      </w:tr>
      <w:tr w:rsidR="00D208B1" w14:paraId="1A8DBF1B"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FA07A4" w14:textId="77777777" w:rsidR="00D208B1" w:rsidRDefault="00F415E9">
            <w:pPr>
              <w:pStyle w:val="33"/>
              <w:jc w:val="center"/>
              <w:rPr>
                <w:sz w:val="24"/>
              </w:rPr>
            </w:pPr>
            <w:r>
              <w:rPr>
                <w:sz w:val="24"/>
              </w:rPr>
              <w:t>9.</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0409B9" w14:textId="189E63B6" w:rsidR="00D208B1" w:rsidRDefault="00F04895">
            <w:pPr>
              <w:jc w:val="both"/>
              <w:rPr>
                <w:sz w:val="24"/>
              </w:rPr>
            </w:pPr>
            <w:r>
              <w:rPr>
                <w:sz w:val="24"/>
              </w:rPr>
              <w:t>Участие в о</w:t>
            </w:r>
            <w:r w:rsidR="00F415E9">
              <w:rPr>
                <w:sz w:val="24"/>
              </w:rPr>
              <w:t>рганизаци</w:t>
            </w:r>
            <w:r>
              <w:rPr>
                <w:sz w:val="24"/>
              </w:rPr>
              <w:t>и</w:t>
            </w:r>
            <w:r w:rsidR="00F415E9">
              <w:rPr>
                <w:sz w:val="24"/>
              </w:rPr>
              <w:t xml:space="preserve"> профилактической работы с населением по вопросам безопасности на водных объектах:</w:t>
            </w:r>
          </w:p>
          <w:p w14:paraId="1EF5F4D2" w14:textId="77777777" w:rsidR="00D208B1" w:rsidRDefault="00F415E9">
            <w:pPr>
              <w:jc w:val="both"/>
              <w:rPr>
                <w:sz w:val="24"/>
              </w:rPr>
            </w:pPr>
            <w:r>
              <w:rPr>
                <w:sz w:val="24"/>
              </w:rPr>
              <w:t>-  в весенне-летний период;</w:t>
            </w:r>
          </w:p>
          <w:p w14:paraId="5CBDE472" w14:textId="77777777" w:rsidR="00D208B1" w:rsidRDefault="00D208B1">
            <w:pPr>
              <w:jc w:val="both"/>
              <w:rPr>
                <w:sz w:val="24"/>
              </w:rPr>
            </w:pPr>
          </w:p>
          <w:p w14:paraId="7BF1C02D" w14:textId="77777777" w:rsidR="00D208B1" w:rsidRDefault="00F415E9">
            <w:pPr>
              <w:jc w:val="both"/>
              <w:rPr>
                <w:sz w:val="24"/>
              </w:rPr>
            </w:pPr>
            <w:r>
              <w:rPr>
                <w:sz w:val="24"/>
              </w:rPr>
              <w:t>-  в осенне-зимний период.</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668B97" w14:textId="77777777" w:rsidR="00D208B1" w:rsidRDefault="00D208B1">
            <w:pPr>
              <w:jc w:val="center"/>
              <w:rPr>
                <w:sz w:val="24"/>
              </w:rPr>
            </w:pPr>
          </w:p>
          <w:p w14:paraId="6D05E277" w14:textId="77777777" w:rsidR="00D208B1" w:rsidRDefault="00D208B1">
            <w:pPr>
              <w:jc w:val="center"/>
              <w:rPr>
                <w:sz w:val="24"/>
              </w:rPr>
            </w:pPr>
          </w:p>
          <w:p w14:paraId="15CDDB6E" w14:textId="77777777" w:rsidR="00D208B1" w:rsidRDefault="00F415E9">
            <w:pPr>
              <w:jc w:val="center"/>
              <w:rPr>
                <w:sz w:val="24"/>
              </w:rPr>
            </w:pPr>
            <w:r>
              <w:rPr>
                <w:sz w:val="24"/>
              </w:rPr>
              <w:t>апрель –сентябрь</w:t>
            </w:r>
          </w:p>
          <w:p w14:paraId="1567C987" w14:textId="77777777" w:rsidR="00D208B1" w:rsidRDefault="00F415E9">
            <w:pPr>
              <w:jc w:val="center"/>
              <w:rPr>
                <w:sz w:val="24"/>
              </w:rPr>
            </w:pPr>
            <w:r>
              <w:rPr>
                <w:sz w:val="24"/>
              </w:rPr>
              <w:t xml:space="preserve">январь – март </w:t>
            </w:r>
          </w:p>
          <w:p w14:paraId="49AB0D38" w14:textId="77777777" w:rsidR="00D208B1" w:rsidRDefault="00F415E9">
            <w:pPr>
              <w:jc w:val="center"/>
              <w:rPr>
                <w:sz w:val="24"/>
              </w:rPr>
            </w:pPr>
            <w:r>
              <w:rPr>
                <w:sz w:val="24"/>
              </w:rPr>
              <w:t xml:space="preserve">октябрь – </w:t>
            </w:r>
          </w:p>
          <w:p w14:paraId="4226FAA1" w14:textId="77777777" w:rsidR="00D208B1" w:rsidRDefault="00F415E9">
            <w:pPr>
              <w:jc w:val="center"/>
              <w:rPr>
                <w:sz w:val="24"/>
              </w:rPr>
            </w:pPr>
            <w:r>
              <w:rPr>
                <w:sz w:val="24"/>
              </w:rPr>
              <w:t>декабрь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69D1CB" w14:textId="77777777" w:rsidR="00D208B1" w:rsidRDefault="00F415E9">
            <w:pPr>
              <w:pStyle w:val="33"/>
              <w:jc w:val="center"/>
              <w:rPr>
                <w:sz w:val="24"/>
              </w:rPr>
            </w:pPr>
            <w:r>
              <w:rPr>
                <w:sz w:val="24"/>
              </w:rPr>
              <w:t xml:space="preserve">Глава администрации </w:t>
            </w:r>
          </w:p>
          <w:p w14:paraId="32A25ABF"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8030EC" w14:textId="19A47889" w:rsidR="00D208B1" w:rsidRDefault="00F04895">
            <w:pPr>
              <w:pStyle w:val="33"/>
              <w:ind w:left="-57" w:right="-57"/>
              <w:jc w:val="center"/>
              <w:rPr>
                <w:sz w:val="24"/>
              </w:rPr>
            </w:pPr>
            <w:r>
              <w:rPr>
                <w:sz w:val="24"/>
              </w:rPr>
              <w:t>Центр</w:t>
            </w:r>
            <w:r w:rsidR="00F415E9">
              <w:rPr>
                <w:sz w:val="24"/>
              </w:rPr>
              <w:t xml:space="preserve"> управления ГО ЧС, АСФ, СМИ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E197E9" w14:textId="77777777" w:rsidR="00D208B1" w:rsidRDefault="00D208B1">
            <w:pPr>
              <w:pStyle w:val="33"/>
              <w:jc w:val="center"/>
              <w:rPr>
                <w:sz w:val="24"/>
              </w:rPr>
            </w:pPr>
          </w:p>
        </w:tc>
      </w:tr>
      <w:tr w:rsidR="00D208B1" w14:paraId="4C2D2ED4"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E93325" w14:textId="77777777" w:rsidR="00D208B1" w:rsidRDefault="00F415E9">
            <w:pPr>
              <w:pStyle w:val="33"/>
              <w:jc w:val="center"/>
              <w:rPr>
                <w:sz w:val="24"/>
              </w:rPr>
            </w:pPr>
            <w:r>
              <w:rPr>
                <w:sz w:val="24"/>
              </w:rPr>
              <w:lastRenderedPageBreak/>
              <w:t>10.</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5BDF17" w14:textId="12CA0AD5" w:rsidR="00D208B1" w:rsidRDefault="00F04895">
            <w:pPr>
              <w:jc w:val="both"/>
              <w:rPr>
                <w:sz w:val="24"/>
              </w:rPr>
            </w:pPr>
            <w:r>
              <w:rPr>
                <w:sz w:val="24"/>
              </w:rPr>
              <w:t>Участие в п</w:t>
            </w:r>
            <w:r w:rsidR="00F415E9">
              <w:rPr>
                <w:sz w:val="24"/>
              </w:rPr>
              <w:t>роведени</w:t>
            </w:r>
            <w:r>
              <w:rPr>
                <w:sz w:val="24"/>
              </w:rPr>
              <w:t>и</w:t>
            </w:r>
            <w:r w:rsidR="00F415E9">
              <w:rPr>
                <w:sz w:val="24"/>
              </w:rPr>
              <w:t xml:space="preserve"> «Дня безопасности на водных объектах»</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28A6E97" w14:textId="77777777" w:rsidR="00D208B1" w:rsidRDefault="00F415E9">
            <w:pPr>
              <w:jc w:val="center"/>
              <w:rPr>
                <w:sz w:val="24"/>
              </w:rPr>
            </w:pPr>
            <w:r>
              <w:rPr>
                <w:sz w:val="24"/>
              </w:rPr>
              <w:t>до 30.05</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3C16CCD" w14:textId="77777777" w:rsidR="00D208B1" w:rsidRDefault="00F415E9">
            <w:pPr>
              <w:pStyle w:val="33"/>
              <w:jc w:val="center"/>
              <w:rPr>
                <w:sz w:val="24"/>
              </w:rPr>
            </w:pPr>
            <w:r>
              <w:rPr>
                <w:sz w:val="24"/>
              </w:rPr>
              <w:t xml:space="preserve">Глава администрации </w:t>
            </w:r>
          </w:p>
          <w:p w14:paraId="2E77B510" w14:textId="77777777" w:rsidR="00D208B1" w:rsidRDefault="00F415E9">
            <w:pPr>
              <w:pStyle w:val="33"/>
              <w:jc w:val="center"/>
              <w:rPr>
                <w:sz w:val="24"/>
              </w:rPr>
            </w:pPr>
            <w:r>
              <w:rPr>
                <w:sz w:val="24"/>
              </w:rPr>
              <w:t xml:space="preserve">МО </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69F051" w14:textId="5A3CAF02" w:rsidR="00D208B1" w:rsidRDefault="00F04895">
            <w:pPr>
              <w:pStyle w:val="33"/>
              <w:ind w:left="-57" w:right="-57"/>
              <w:jc w:val="center"/>
              <w:rPr>
                <w:sz w:val="24"/>
              </w:rPr>
            </w:pPr>
            <w:r>
              <w:rPr>
                <w:sz w:val="24"/>
              </w:rPr>
              <w:t>центр</w:t>
            </w:r>
            <w:r w:rsidR="00F415E9">
              <w:rPr>
                <w:sz w:val="24"/>
              </w:rPr>
              <w:t xml:space="preserve"> управления ГО ЧС, АСФ, СМИ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8353489" w14:textId="77777777" w:rsidR="00D208B1" w:rsidRDefault="00D208B1">
            <w:pPr>
              <w:pStyle w:val="33"/>
              <w:jc w:val="center"/>
              <w:rPr>
                <w:sz w:val="24"/>
              </w:rPr>
            </w:pPr>
          </w:p>
        </w:tc>
      </w:tr>
      <w:tr w:rsidR="00D208B1" w14:paraId="7A90A2E6"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6A6AA8" w14:textId="77777777" w:rsidR="00D208B1" w:rsidRDefault="00F415E9">
            <w:pPr>
              <w:pStyle w:val="33"/>
              <w:jc w:val="center"/>
              <w:rPr>
                <w:sz w:val="24"/>
              </w:rPr>
            </w:pPr>
            <w:r>
              <w:rPr>
                <w:sz w:val="24"/>
              </w:rPr>
              <w:t>11.</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8AA199" w14:textId="77777777" w:rsidR="00D208B1" w:rsidRDefault="00F415E9">
            <w:pPr>
              <w:jc w:val="both"/>
              <w:rPr>
                <w:sz w:val="24"/>
              </w:rPr>
            </w:pPr>
            <w:r>
              <w:rPr>
                <w:sz w:val="24"/>
              </w:rPr>
              <w:t>Разработка Плана мероприятий по предупреждению и ликвидации ландшафтных пожаров на территории муниципальных образований в 2025 году</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663A14" w14:textId="77777777" w:rsidR="00D208B1" w:rsidRDefault="00F415E9">
            <w:pPr>
              <w:jc w:val="center"/>
              <w:rPr>
                <w:sz w:val="24"/>
              </w:rPr>
            </w:pPr>
            <w:r>
              <w:rPr>
                <w:sz w:val="24"/>
              </w:rPr>
              <w:t>март</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CF06C1" w14:textId="77777777" w:rsidR="00D208B1" w:rsidRDefault="00F415E9">
            <w:pPr>
              <w:pStyle w:val="33"/>
              <w:jc w:val="center"/>
              <w:rPr>
                <w:sz w:val="24"/>
              </w:rPr>
            </w:pPr>
            <w:r>
              <w:rPr>
                <w:sz w:val="24"/>
              </w:rPr>
              <w:t xml:space="preserve">Глава администрации </w:t>
            </w:r>
          </w:p>
          <w:p w14:paraId="0342ECC3"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81B5BA" w14:textId="1AC7808A" w:rsidR="00D208B1" w:rsidRDefault="00F415E9">
            <w:pPr>
              <w:pStyle w:val="af4"/>
              <w:ind w:left="-57" w:right="-57"/>
              <w:jc w:val="center"/>
              <w:rPr>
                <w:sz w:val="24"/>
              </w:rPr>
            </w:pPr>
            <w:proofErr w:type="gramStart"/>
            <w:r>
              <w:rPr>
                <w:sz w:val="24"/>
              </w:rPr>
              <w:t>специалист  ЧС</w:t>
            </w:r>
            <w:proofErr w:type="gramEnd"/>
            <w:r>
              <w:rPr>
                <w:sz w:val="24"/>
              </w:rPr>
              <w:t>, предприятия, организации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2585F3" w14:textId="77777777" w:rsidR="00D208B1" w:rsidRDefault="00D208B1">
            <w:pPr>
              <w:pStyle w:val="33"/>
              <w:jc w:val="center"/>
              <w:rPr>
                <w:sz w:val="24"/>
              </w:rPr>
            </w:pPr>
          </w:p>
        </w:tc>
      </w:tr>
      <w:tr w:rsidR="00D208B1" w14:paraId="28255CA7"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C659C7" w14:textId="77777777" w:rsidR="00D208B1" w:rsidRDefault="00F415E9">
            <w:pPr>
              <w:pStyle w:val="33"/>
              <w:jc w:val="center"/>
              <w:rPr>
                <w:sz w:val="24"/>
              </w:rPr>
            </w:pPr>
            <w:r>
              <w:rPr>
                <w:sz w:val="24"/>
              </w:rPr>
              <w:t>12.</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6EE375" w14:textId="77777777" w:rsidR="00D208B1" w:rsidRDefault="00F415E9">
            <w:pPr>
              <w:pStyle w:val="33"/>
              <w:rPr>
                <w:sz w:val="24"/>
              </w:rPr>
            </w:pPr>
            <w:r>
              <w:rPr>
                <w:sz w:val="24"/>
              </w:rPr>
              <w:t>Разработка (уточнение) паспортов населённых пунктов, подверженных угрозе лесных пожаров (п. 76 Правил противопожарного режима в Российской Федерации, утвержденных постановлением Правительства РФ от 16.09.2020 № 1479)</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E18FA3C" w14:textId="77777777" w:rsidR="00D208B1" w:rsidRDefault="00F415E9">
            <w:pPr>
              <w:pStyle w:val="33"/>
              <w:jc w:val="center"/>
              <w:rPr>
                <w:sz w:val="24"/>
              </w:rPr>
            </w:pPr>
            <w:r>
              <w:rPr>
                <w:sz w:val="24"/>
              </w:rPr>
              <w:t>март</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44BDDD" w14:textId="77777777" w:rsidR="00D208B1" w:rsidRDefault="00F415E9">
            <w:pPr>
              <w:pStyle w:val="33"/>
              <w:ind w:left="-57" w:right="-57"/>
              <w:jc w:val="center"/>
              <w:rPr>
                <w:sz w:val="24"/>
              </w:rPr>
            </w:pPr>
            <w:r>
              <w:rPr>
                <w:sz w:val="24"/>
              </w:rPr>
              <w:t>Глава администрации</w:t>
            </w:r>
          </w:p>
          <w:p w14:paraId="0B34C0F9" w14:textId="77777777" w:rsidR="00D208B1" w:rsidRDefault="00F415E9">
            <w:pPr>
              <w:pStyle w:val="33"/>
              <w:ind w:left="-57" w:right="-57"/>
              <w:jc w:val="center"/>
              <w:rPr>
                <w:sz w:val="24"/>
              </w:rPr>
            </w:pPr>
            <w:r>
              <w:rPr>
                <w:sz w:val="24"/>
              </w:rPr>
              <w:t xml:space="preserve">МО  </w:t>
            </w:r>
            <w:r>
              <w:rPr>
                <w:sz w:val="24"/>
              </w:rPr>
              <w:tab/>
            </w:r>
          </w:p>
          <w:p w14:paraId="01DBC356" w14:textId="77777777" w:rsidR="00D208B1" w:rsidRDefault="00D208B1">
            <w:pPr>
              <w:pStyle w:val="33"/>
              <w:ind w:left="-57" w:right="-57"/>
              <w:jc w:val="center"/>
              <w:rPr>
                <w:sz w:val="24"/>
              </w:rPr>
            </w:pP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6E17A87" w14:textId="3E13D71A" w:rsidR="00D208B1" w:rsidRDefault="00F415E9">
            <w:pPr>
              <w:pStyle w:val="33"/>
              <w:jc w:val="center"/>
              <w:rPr>
                <w:sz w:val="24"/>
              </w:rPr>
            </w:pPr>
            <w:r>
              <w:rPr>
                <w:sz w:val="24"/>
              </w:rPr>
              <w:t xml:space="preserve">Начальник гарнизона пожарной охраны, специалист, курирующий вопросы </w:t>
            </w:r>
            <w:r w:rsidR="001838D7">
              <w:rPr>
                <w:sz w:val="24"/>
              </w:rPr>
              <w:t>ПБ</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3268767" w14:textId="77777777" w:rsidR="00D208B1" w:rsidRDefault="00D208B1">
            <w:pPr>
              <w:pStyle w:val="33"/>
              <w:jc w:val="center"/>
              <w:rPr>
                <w:sz w:val="24"/>
              </w:rPr>
            </w:pPr>
          </w:p>
        </w:tc>
      </w:tr>
      <w:tr w:rsidR="00D208B1" w14:paraId="30B6A6F6"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602B3D" w14:textId="77777777" w:rsidR="00D208B1" w:rsidRDefault="00F415E9">
            <w:pPr>
              <w:pStyle w:val="33"/>
              <w:jc w:val="center"/>
              <w:rPr>
                <w:sz w:val="24"/>
              </w:rPr>
            </w:pPr>
            <w:r>
              <w:rPr>
                <w:sz w:val="24"/>
              </w:rPr>
              <w:t>13.</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67A252" w14:textId="23CDADEC" w:rsidR="00D208B1" w:rsidRDefault="00F04895">
            <w:pPr>
              <w:pStyle w:val="33"/>
              <w:rPr>
                <w:sz w:val="24"/>
              </w:rPr>
            </w:pPr>
            <w:r>
              <w:rPr>
                <w:sz w:val="24"/>
              </w:rPr>
              <w:t>Участие в о</w:t>
            </w:r>
            <w:r w:rsidR="00F415E9">
              <w:rPr>
                <w:sz w:val="24"/>
              </w:rPr>
              <w:t>пределени</w:t>
            </w:r>
            <w:r>
              <w:rPr>
                <w:sz w:val="24"/>
              </w:rPr>
              <w:t>и</w:t>
            </w:r>
            <w:r w:rsidR="00F415E9">
              <w:rPr>
                <w:sz w:val="24"/>
              </w:rPr>
              <w:t xml:space="preserve"> на 2025 год перечня первичных мер пожарной безопасности, требующих финансовых затрат. </w:t>
            </w:r>
          </w:p>
          <w:p w14:paraId="32CAF17E" w14:textId="2495F1A1" w:rsidR="00D208B1" w:rsidRDefault="00F415E9">
            <w:pPr>
              <w:pStyle w:val="33"/>
              <w:rPr>
                <w:sz w:val="24"/>
              </w:rPr>
            </w:pPr>
            <w:r>
              <w:rPr>
                <w:sz w:val="24"/>
              </w:rPr>
              <w:t>Планирование расходных обязательств муниципального образования на обеспечение первичных мер пожарной безопасности в границах населённых пунктов поселения на очередной год (совместное письмо Главного управления МЧС России по Ростовской области и ДПЧС Ростовской области от 19.10.2009 № 9287/11-02/1840)</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E9F301D" w14:textId="77777777" w:rsidR="00D208B1" w:rsidRDefault="00F415E9">
            <w:pPr>
              <w:pStyle w:val="33"/>
              <w:jc w:val="center"/>
              <w:rPr>
                <w:sz w:val="24"/>
              </w:rPr>
            </w:pPr>
            <w:r>
              <w:rPr>
                <w:sz w:val="24"/>
              </w:rPr>
              <w:t>сентябрь–</w:t>
            </w:r>
          </w:p>
          <w:p w14:paraId="2C058B00" w14:textId="77777777" w:rsidR="00D208B1" w:rsidRDefault="00F415E9">
            <w:pPr>
              <w:pStyle w:val="33"/>
              <w:jc w:val="center"/>
              <w:rPr>
                <w:sz w:val="24"/>
              </w:rPr>
            </w:pPr>
            <w:r>
              <w:rPr>
                <w:sz w:val="24"/>
              </w:rPr>
              <w:t>октябрь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BB236E5" w14:textId="77777777" w:rsidR="00D208B1" w:rsidRDefault="00F415E9">
            <w:pPr>
              <w:pStyle w:val="33"/>
              <w:jc w:val="center"/>
              <w:rPr>
                <w:sz w:val="24"/>
              </w:rPr>
            </w:pPr>
            <w:r>
              <w:rPr>
                <w:sz w:val="24"/>
              </w:rPr>
              <w:t xml:space="preserve">Глава администрации </w:t>
            </w:r>
          </w:p>
          <w:p w14:paraId="2EF0DC5D"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42A849" w14:textId="77777777" w:rsidR="00D208B1" w:rsidRDefault="00F415E9">
            <w:pPr>
              <w:pStyle w:val="33"/>
              <w:jc w:val="center"/>
              <w:rPr>
                <w:sz w:val="24"/>
              </w:rPr>
            </w:pPr>
            <w:r>
              <w:rPr>
                <w:sz w:val="24"/>
              </w:rPr>
              <w:t>Специалист, курирующий вопросы пожарной безопасности</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D3EE3D1" w14:textId="77777777" w:rsidR="00D208B1" w:rsidRDefault="00D208B1">
            <w:pPr>
              <w:pStyle w:val="33"/>
              <w:jc w:val="center"/>
              <w:rPr>
                <w:sz w:val="24"/>
              </w:rPr>
            </w:pPr>
          </w:p>
        </w:tc>
      </w:tr>
      <w:tr w:rsidR="00D208B1" w14:paraId="178E8B78"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3003A1" w14:textId="77777777" w:rsidR="00D208B1" w:rsidRDefault="00F415E9">
            <w:pPr>
              <w:pStyle w:val="33"/>
              <w:jc w:val="center"/>
              <w:rPr>
                <w:sz w:val="24"/>
              </w:rPr>
            </w:pPr>
            <w:r>
              <w:rPr>
                <w:sz w:val="24"/>
              </w:rPr>
              <w:t>14.</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0836A4" w14:textId="77777777" w:rsidR="00D208B1" w:rsidRDefault="00F415E9">
            <w:pPr>
              <w:jc w:val="both"/>
              <w:rPr>
                <w:sz w:val="24"/>
              </w:rPr>
            </w:pPr>
            <w:r>
              <w:rPr>
                <w:sz w:val="24"/>
              </w:rPr>
              <w:t>Организация профилактической работы с населением по вопросам соблюдения требований пожарной безопасности:</w:t>
            </w:r>
          </w:p>
          <w:p w14:paraId="092514C9" w14:textId="77777777" w:rsidR="00D208B1" w:rsidRDefault="00F415E9">
            <w:pPr>
              <w:jc w:val="both"/>
              <w:rPr>
                <w:sz w:val="24"/>
              </w:rPr>
            </w:pPr>
            <w:r>
              <w:rPr>
                <w:sz w:val="24"/>
              </w:rPr>
              <w:t>-  в весенне-летний период;</w:t>
            </w:r>
          </w:p>
          <w:p w14:paraId="6E9B2960" w14:textId="77777777" w:rsidR="00D208B1" w:rsidRDefault="00D208B1">
            <w:pPr>
              <w:jc w:val="both"/>
              <w:rPr>
                <w:sz w:val="24"/>
              </w:rPr>
            </w:pPr>
          </w:p>
          <w:p w14:paraId="518F3738" w14:textId="77777777" w:rsidR="00D208B1" w:rsidRDefault="00F415E9">
            <w:pPr>
              <w:jc w:val="both"/>
              <w:rPr>
                <w:sz w:val="24"/>
              </w:rPr>
            </w:pPr>
            <w:r>
              <w:rPr>
                <w:sz w:val="24"/>
              </w:rPr>
              <w:t>-  в осенне-зимний период</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46362F" w14:textId="77777777" w:rsidR="00D208B1" w:rsidRDefault="00D208B1">
            <w:pPr>
              <w:jc w:val="center"/>
              <w:rPr>
                <w:sz w:val="24"/>
              </w:rPr>
            </w:pPr>
          </w:p>
          <w:p w14:paraId="669996EB" w14:textId="77777777" w:rsidR="00D208B1" w:rsidRDefault="00D208B1">
            <w:pPr>
              <w:jc w:val="center"/>
              <w:rPr>
                <w:sz w:val="24"/>
              </w:rPr>
            </w:pPr>
          </w:p>
          <w:p w14:paraId="2D3F9A4D" w14:textId="77777777" w:rsidR="00D208B1" w:rsidRDefault="00D208B1">
            <w:pPr>
              <w:jc w:val="center"/>
              <w:rPr>
                <w:sz w:val="24"/>
              </w:rPr>
            </w:pPr>
          </w:p>
          <w:p w14:paraId="7C0F4925" w14:textId="77777777" w:rsidR="00D208B1" w:rsidRDefault="00F415E9">
            <w:pPr>
              <w:jc w:val="center"/>
              <w:rPr>
                <w:sz w:val="24"/>
              </w:rPr>
            </w:pPr>
            <w:r>
              <w:rPr>
                <w:sz w:val="24"/>
              </w:rPr>
              <w:t>апрель–сентябрь</w:t>
            </w:r>
          </w:p>
          <w:p w14:paraId="71761416" w14:textId="77777777" w:rsidR="00D208B1" w:rsidRDefault="00F415E9">
            <w:pPr>
              <w:jc w:val="center"/>
              <w:rPr>
                <w:sz w:val="24"/>
              </w:rPr>
            </w:pPr>
            <w:r>
              <w:rPr>
                <w:sz w:val="24"/>
              </w:rPr>
              <w:t xml:space="preserve">январь – март </w:t>
            </w:r>
          </w:p>
          <w:p w14:paraId="59ED95BD" w14:textId="77777777" w:rsidR="00D208B1" w:rsidRDefault="00F415E9">
            <w:pPr>
              <w:jc w:val="center"/>
              <w:rPr>
                <w:sz w:val="24"/>
              </w:rPr>
            </w:pPr>
            <w:r>
              <w:rPr>
                <w:sz w:val="24"/>
              </w:rPr>
              <w:t xml:space="preserve">октябрь– </w:t>
            </w:r>
          </w:p>
          <w:p w14:paraId="0A965658" w14:textId="77777777" w:rsidR="00D208B1" w:rsidRDefault="00F415E9">
            <w:pPr>
              <w:jc w:val="center"/>
              <w:rPr>
                <w:sz w:val="24"/>
              </w:rPr>
            </w:pPr>
            <w:r>
              <w:rPr>
                <w:sz w:val="24"/>
              </w:rPr>
              <w:t>декабрь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7B29E9" w14:textId="77777777" w:rsidR="00D208B1" w:rsidRDefault="00F415E9">
            <w:pPr>
              <w:pStyle w:val="33"/>
              <w:jc w:val="center"/>
              <w:rPr>
                <w:sz w:val="24"/>
              </w:rPr>
            </w:pPr>
            <w:r>
              <w:rPr>
                <w:sz w:val="24"/>
              </w:rPr>
              <w:t xml:space="preserve">Глава администрации </w:t>
            </w:r>
          </w:p>
          <w:p w14:paraId="4403B579"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55B706" w14:textId="63B2B681" w:rsidR="00D208B1" w:rsidRDefault="00F04895">
            <w:pPr>
              <w:pStyle w:val="33"/>
              <w:ind w:left="-57" w:right="-57"/>
              <w:jc w:val="center"/>
              <w:rPr>
                <w:sz w:val="24"/>
              </w:rPr>
            </w:pPr>
            <w:r>
              <w:rPr>
                <w:sz w:val="24"/>
              </w:rPr>
              <w:t>Центр</w:t>
            </w:r>
            <w:r w:rsidR="00F415E9">
              <w:rPr>
                <w:sz w:val="24"/>
              </w:rPr>
              <w:t xml:space="preserve"> управления ГО ЧС, специалист ЧС МО, СМИ, подразделения ФПС МЧС РФ по РО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5B59BD" w14:textId="77777777" w:rsidR="00D208B1" w:rsidRDefault="00D208B1">
            <w:pPr>
              <w:pStyle w:val="33"/>
              <w:jc w:val="center"/>
              <w:rPr>
                <w:sz w:val="24"/>
              </w:rPr>
            </w:pPr>
          </w:p>
        </w:tc>
      </w:tr>
      <w:tr w:rsidR="00D208B1" w14:paraId="0B113684"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892BF8" w14:textId="77777777" w:rsidR="00D208B1" w:rsidRDefault="00F415E9">
            <w:pPr>
              <w:pStyle w:val="33"/>
              <w:jc w:val="center"/>
              <w:rPr>
                <w:sz w:val="24"/>
              </w:rPr>
            </w:pPr>
            <w:r>
              <w:rPr>
                <w:sz w:val="24"/>
              </w:rPr>
              <w:t>15.</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368BDD4" w14:textId="77C26370" w:rsidR="00D208B1" w:rsidRDefault="00F04895">
            <w:pPr>
              <w:pStyle w:val="33"/>
              <w:rPr>
                <w:sz w:val="24"/>
              </w:rPr>
            </w:pPr>
            <w:r>
              <w:rPr>
                <w:sz w:val="24"/>
              </w:rPr>
              <w:t>Участие в о</w:t>
            </w:r>
            <w:r w:rsidR="00F415E9">
              <w:rPr>
                <w:sz w:val="24"/>
              </w:rPr>
              <w:t>рганизаци</w:t>
            </w:r>
            <w:r>
              <w:rPr>
                <w:sz w:val="24"/>
              </w:rPr>
              <w:t>и</w:t>
            </w:r>
            <w:r w:rsidR="00F415E9">
              <w:rPr>
                <w:sz w:val="24"/>
              </w:rPr>
              <w:t xml:space="preserve"> и проведение работы по улучшению состояния источников наружного противопожарного водоснабжения (протокол КЧС и ПБ РО от 19.06.2009 № 4)</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476E12" w14:textId="77777777" w:rsidR="00D208B1" w:rsidRDefault="00F415E9">
            <w:pPr>
              <w:pStyle w:val="33"/>
              <w:jc w:val="center"/>
              <w:rPr>
                <w:sz w:val="24"/>
              </w:rPr>
            </w:pPr>
            <w:r>
              <w:rPr>
                <w:sz w:val="24"/>
              </w:rPr>
              <w:t>январь–декабрь</w:t>
            </w:r>
          </w:p>
          <w:p w14:paraId="13566C5A" w14:textId="77777777" w:rsidR="00D208B1" w:rsidRDefault="00F415E9">
            <w:pPr>
              <w:pStyle w:val="33"/>
              <w:jc w:val="center"/>
              <w:rPr>
                <w:sz w:val="24"/>
              </w:rPr>
            </w:pPr>
            <w:r>
              <w:rPr>
                <w:sz w:val="24"/>
              </w:rPr>
              <w:t>отчет ежемесячно до 25 числа</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877AEE" w14:textId="77777777" w:rsidR="00D208B1" w:rsidRDefault="00F415E9">
            <w:pPr>
              <w:pStyle w:val="33"/>
              <w:jc w:val="center"/>
              <w:rPr>
                <w:sz w:val="24"/>
              </w:rPr>
            </w:pPr>
            <w:r>
              <w:rPr>
                <w:sz w:val="24"/>
              </w:rPr>
              <w:t xml:space="preserve">Глава администрации </w:t>
            </w:r>
          </w:p>
          <w:p w14:paraId="6983EC2D"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50873F6" w14:textId="0AE7AD13" w:rsidR="00D208B1" w:rsidRDefault="00F415E9">
            <w:pPr>
              <w:pStyle w:val="33"/>
              <w:jc w:val="center"/>
              <w:rPr>
                <w:sz w:val="24"/>
              </w:rPr>
            </w:pPr>
            <w:r>
              <w:rPr>
                <w:sz w:val="24"/>
              </w:rPr>
              <w:t>Силы и средства М</w:t>
            </w:r>
            <w:r w:rsidR="00F04895">
              <w:rPr>
                <w:sz w:val="24"/>
              </w:rPr>
              <w:t>УП ЖКХ</w:t>
            </w:r>
            <w:r>
              <w:rPr>
                <w:sz w:val="24"/>
              </w:rPr>
              <w:t xml:space="preserve">, специалист администрации, курирующий   </w:t>
            </w:r>
          </w:p>
          <w:p w14:paraId="30555047" w14:textId="77777777" w:rsidR="00D208B1" w:rsidRDefault="00F415E9">
            <w:pPr>
              <w:pStyle w:val="33"/>
              <w:jc w:val="center"/>
              <w:rPr>
                <w:sz w:val="24"/>
              </w:rPr>
            </w:pPr>
            <w:r>
              <w:rPr>
                <w:sz w:val="24"/>
              </w:rPr>
              <w:t>вопросы пожарной безопасности</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F57834" w14:textId="77777777" w:rsidR="00D208B1" w:rsidRDefault="00D208B1">
            <w:pPr>
              <w:pStyle w:val="33"/>
              <w:jc w:val="center"/>
              <w:rPr>
                <w:sz w:val="24"/>
              </w:rPr>
            </w:pPr>
          </w:p>
        </w:tc>
      </w:tr>
      <w:tr w:rsidR="00D208B1" w14:paraId="51A5142E"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E650E57" w14:textId="77777777" w:rsidR="00D208B1" w:rsidRDefault="00F415E9">
            <w:pPr>
              <w:pStyle w:val="33"/>
              <w:jc w:val="center"/>
              <w:rPr>
                <w:sz w:val="24"/>
              </w:rPr>
            </w:pPr>
            <w:r>
              <w:rPr>
                <w:sz w:val="24"/>
              </w:rPr>
              <w:t>16.</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E3F5C5" w14:textId="33BDBE65" w:rsidR="00D208B1" w:rsidRDefault="00F04895">
            <w:pPr>
              <w:pStyle w:val="33"/>
              <w:rPr>
                <w:sz w:val="24"/>
              </w:rPr>
            </w:pPr>
            <w:r>
              <w:rPr>
                <w:sz w:val="24"/>
              </w:rPr>
              <w:t>Участие в о</w:t>
            </w:r>
            <w:r w:rsidR="00F415E9">
              <w:rPr>
                <w:sz w:val="24"/>
              </w:rPr>
              <w:t>смотр</w:t>
            </w:r>
            <w:r>
              <w:rPr>
                <w:sz w:val="24"/>
              </w:rPr>
              <w:t>е</w:t>
            </w:r>
            <w:r w:rsidR="00F415E9">
              <w:rPr>
                <w:sz w:val="24"/>
              </w:rPr>
              <w:t xml:space="preserve"> технического состояния источников наружного противопожарного водоснабжения, расположенных в границах населенных пунктов и на прилегающих к ним территориях (п. 48 Правил </w:t>
            </w:r>
            <w:r w:rsidR="00F415E9">
              <w:rPr>
                <w:sz w:val="24"/>
              </w:rPr>
              <w:lastRenderedPageBreak/>
              <w:t>противопожарного режима в</w:t>
            </w:r>
            <w:r>
              <w:rPr>
                <w:sz w:val="24"/>
              </w:rPr>
              <w:t xml:space="preserve"> РФ</w:t>
            </w:r>
            <w:r w:rsidR="00F415E9">
              <w:rPr>
                <w:sz w:val="24"/>
              </w:rPr>
              <w:t>, утвержденных постановлением Правительства РФ от 16.09.2020 № 1479)</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58826C" w14:textId="77777777" w:rsidR="00D208B1" w:rsidRDefault="00F415E9">
            <w:pPr>
              <w:pStyle w:val="ConsPlusNormal"/>
              <w:widowControl/>
              <w:ind w:firstLine="0"/>
              <w:jc w:val="center"/>
              <w:rPr>
                <w:rFonts w:ascii="Times New Roman" w:hAnsi="Times New Roman"/>
                <w:sz w:val="24"/>
              </w:rPr>
            </w:pPr>
            <w:r>
              <w:rPr>
                <w:rFonts w:ascii="Times New Roman" w:hAnsi="Times New Roman"/>
                <w:sz w:val="24"/>
              </w:rPr>
              <w:lastRenderedPageBreak/>
              <w:t>апрель,</w:t>
            </w:r>
          </w:p>
          <w:p w14:paraId="6F904CD0" w14:textId="77777777" w:rsidR="00D208B1" w:rsidRDefault="00F415E9">
            <w:pPr>
              <w:pStyle w:val="33"/>
              <w:jc w:val="center"/>
              <w:rPr>
                <w:sz w:val="24"/>
              </w:rPr>
            </w:pPr>
            <w:r>
              <w:rPr>
                <w:sz w:val="24"/>
              </w:rPr>
              <w:t>октябрь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DFB0C4" w14:textId="77777777" w:rsidR="00D208B1" w:rsidRDefault="00F415E9">
            <w:pPr>
              <w:pStyle w:val="33"/>
              <w:jc w:val="center"/>
              <w:rPr>
                <w:sz w:val="24"/>
              </w:rPr>
            </w:pPr>
            <w:r>
              <w:rPr>
                <w:sz w:val="24"/>
              </w:rPr>
              <w:t>Глава администрации МО, специалист, курирующий вопросы пожарной безопасности</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8D0394" w14:textId="77777777" w:rsidR="00D208B1" w:rsidRDefault="00F415E9">
            <w:pPr>
              <w:pStyle w:val="33"/>
              <w:jc w:val="center"/>
              <w:rPr>
                <w:sz w:val="24"/>
              </w:rPr>
            </w:pPr>
            <w:r>
              <w:rPr>
                <w:sz w:val="24"/>
              </w:rPr>
              <w:t xml:space="preserve">Начальник гарнизона пожарной охраны, представитель организации </w:t>
            </w:r>
            <w:r>
              <w:rPr>
                <w:sz w:val="24"/>
              </w:rPr>
              <w:lastRenderedPageBreak/>
              <w:t>водопроводно-канализационного хозяйства</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1CF1D56" w14:textId="77777777" w:rsidR="00D208B1" w:rsidRDefault="00D208B1">
            <w:pPr>
              <w:pStyle w:val="33"/>
              <w:jc w:val="center"/>
              <w:rPr>
                <w:sz w:val="24"/>
              </w:rPr>
            </w:pPr>
          </w:p>
        </w:tc>
      </w:tr>
      <w:tr w:rsidR="00D208B1" w14:paraId="11897A33"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03FB6F" w14:textId="77777777" w:rsidR="00D208B1" w:rsidRDefault="00F415E9">
            <w:pPr>
              <w:pStyle w:val="33"/>
              <w:jc w:val="center"/>
              <w:rPr>
                <w:sz w:val="24"/>
              </w:rPr>
            </w:pPr>
            <w:r>
              <w:rPr>
                <w:sz w:val="24"/>
              </w:rPr>
              <w:t>17.</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D1992E" w14:textId="77777777" w:rsidR="00D208B1" w:rsidRDefault="00F415E9">
            <w:pPr>
              <w:jc w:val="both"/>
              <w:rPr>
                <w:sz w:val="24"/>
              </w:rPr>
            </w:pPr>
            <w:r>
              <w:rPr>
                <w:sz w:val="24"/>
              </w:rPr>
              <w:t>Выполнение мероприятий по созданию и поддержанию в постоянной готовности муниципальных систем оповещения и информирования населения о чрезвычайных ситуациях (Федеральный закон от 02.07.2013 № 158-ФЗ)</w:t>
            </w:r>
          </w:p>
          <w:p w14:paraId="37EE5AF8" w14:textId="77777777" w:rsidR="00D208B1" w:rsidRDefault="00D208B1">
            <w:pPr>
              <w:jc w:val="both"/>
              <w:rPr>
                <w:sz w:val="24"/>
              </w:rPr>
            </w:pP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24AD17" w14:textId="77777777" w:rsidR="00D208B1" w:rsidRDefault="00F415E9">
            <w:pPr>
              <w:pStyle w:val="33"/>
              <w:jc w:val="center"/>
              <w:rPr>
                <w:sz w:val="24"/>
              </w:rPr>
            </w:pPr>
            <w:r>
              <w:rPr>
                <w:sz w:val="24"/>
              </w:rPr>
              <w:t>январь–декабрь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01132C1" w14:textId="77777777" w:rsidR="00D208B1" w:rsidRDefault="00F415E9">
            <w:pPr>
              <w:pStyle w:val="33"/>
              <w:jc w:val="center"/>
              <w:rPr>
                <w:sz w:val="24"/>
              </w:rPr>
            </w:pPr>
            <w:r>
              <w:rPr>
                <w:sz w:val="24"/>
              </w:rPr>
              <w:t xml:space="preserve">Глава администрации </w:t>
            </w:r>
          </w:p>
          <w:p w14:paraId="5ED5096D" w14:textId="77777777" w:rsidR="00D208B1" w:rsidRDefault="00F415E9">
            <w:pPr>
              <w:pStyle w:val="33"/>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DD7896B" w14:textId="40BC3AB5" w:rsidR="00D208B1" w:rsidRDefault="00F04895">
            <w:pPr>
              <w:pStyle w:val="af4"/>
              <w:jc w:val="center"/>
              <w:rPr>
                <w:sz w:val="24"/>
              </w:rPr>
            </w:pPr>
            <w:r>
              <w:rPr>
                <w:sz w:val="24"/>
              </w:rPr>
              <w:t>Центр</w:t>
            </w:r>
            <w:r w:rsidR="00F415E9">
              <w:rPr>
                <w:sz w:val="24"/>
              </w:rPr>
              <w:t xml:space="preserve"> управления ГО ЧС, специалист ЧС, предприятия, организации, узел связи</w:t>
            </w:r>
            <w:r w:rsidR="00F415E9">
              <w:t xml:space="preserve"> </w:t>
            </w:r>
            <w:r w:rsidR="00F415E9">
              <w:rPr>
                <w:sz w:val="24"/>
              </w:rPr>
              <w:t xml:space="preserve">МО </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BF9A26" w14:textId="77777777" w:rsidR="00D208B1" w:rsidRDefault="00D208B1">
            <w:pPr>
              <w:pStyle w:val="33"/>
              <w:jc w:val="center"/>
              <w:rPr>
                <w:sz w:val="24"/>
              </w:rPr>
            </w:pPr>
          </w:p>
        </w:tc>
      </w:tr>
      <w:tr w:rsidR="00D208B1" w14:paraId="120C541B"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221BA8F" w14:textId="77777777" w:rsidR="00D208B1" w:rsidRDefault="00F415E9">
            <w:pPr>
              <w:pStyle w:val="33"/>
              <w:jc w:val="center"/>
              <w:rPr>
                <w:sz w:val="24"/>
              </w:rPr>
            </w:pPr>
            <w:r>
              <w:rPr>
                <w:sz w:val="24"/>
              </w:rPr>
              <w:t>18.</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FEFD74" w14:textId="77777777" w:rsidR="00D208B1" w:rsidRDefault="00F415E9">
            <w:pPr>
              <w:pStyle w:val="33"/>
              <w:rPr>
                <w:sz w:val="24"/>
              </w:rPr>
            </w:pPr>
            <w:r>
              <w:rPr>
                <w:sz w:val="24"/>
              </w:rPr>
              <w:t xml:space="preserve">Информирование населения: </w:t>
            </w:r>
          </w:p>
          <w:p w14:paraId="4B4E2E7F" w14:textId="77777777" w:rsidR="00D208B1" w:rsidRDefault="00F415E9">
            <w:pPr>
              <w:pStyle w:val="33"/>
            </w:pPr>
            <w:r>
              <w:rPr>
                <w:sz w:val="24"/>
              </w:rPr>
              <w:t>- о принятых мерах по защите населения и территорий области от ЧС природного и техногенного характера, по обеспечению пожарной безопасности и безопасности людей на водных объектах на территории муниципального образования;</w:t>
            </w:r>
            <w:r>
              <w:t xml:space="preserve"> </w:t>
            </w:r>
          </w:p>
          <w:p w14:paraId="115A926F" w14:textId="77777777" w:rsidR="00D208B1" w:rsidRDefault="00F415E9">
            <w:pPr>
              <w:pStyle w:val="33"/>
              <w:rPr>
                <w:sz w:val="24"/>
              </w:rPr>
            </w:pPr>
            <w:r>
              <w:t xml:space="preserve">- </w:t>
            </w:r>
            <w:r>
              <w:rPr>
                <w:sz w:val="24"/>
              </w:rPr>
              <w:t xml:space="preserve">о функционировании на территории Ростовской области системы-112 и РИС АПК «Безопасный город»; </w:t>
            </w:r>
          </w:p>
          <w:p w14:paraId="5AB06D10" w14:textId="77777777" w:rsidR="00D208B1" w:rsidRDefault="00F415E9">
            <w:pPr>
              <w:pStyle w:val="33"/>
              <w:rPr>
                <w:sz w:val="24"/>
              </w:rPr>
            </w:pPr>
            <w:r>
              <w:rPr>
                <w:sz w:val="24"/>
              </w:rPr>
              <w:t>- о возможных способах обращения инвалидов по слуху и зрению (граждан с потерей слуха или зрения) в экстренные службы.</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D54D641" w14:textId="77777777" w:rsidR="00D208B1" w:rsidRDefault="00F415E9">
            <w:pPr>
              <w:pStyle w:val="33"/>
              <w:jc w:val="center"/>
              <w:rPr>
                <w:sz w:val="24"/>
              </w:rPr>
            </w:pPr>
            <w:r>
              <w:rPr>
                <w:sz w:val="24"/>
              </w:rPr>
              <w:t>январь–декабрь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AC547A" w14:textId="37353ED2" w:rsidR="00D208B1" w:rsidRDefault="00F415E9">
            <w:pPr>
              <w:pStyle w:val="33"/>
              <w:jc w:val="center"/>
              <w:rPr>
                <w:sz w:val="24"/>
              </w:rPr>
            </w:pPr>
            <w:r>
              <w:rPr>
                <w:sz w:val="24"/>
              </w:rPr>
              <w:t>Глав</w:t>
            </w:r>
            <w:r w:rsidR="00F04895">
              <w:rPr>
                <w:sz w:val="24"/>
              </w:rPr>
              <w:t>а</w:t>
            </w:r>
            <w:r>
              <w:rPr>
                <w:sz w:val="24"/>
              </w:rPr>
              <w:t xml:space="preserve"> администраци</w:t>
            </w:r>
            <w:r w:rsidR="00930760">
              <w:rPr>
                <w:sz w:val="24"/>
              </w:rPr>
              <w:t>и</w:t>
            </w:r>
            <w:r>
              <w:rPr>
                <w:sz w:val="24"/>
              </w:rPr>
              <w:t xml:space="preserve"> МО, </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31B67E" w14:textId="31B991F5" w:rsidR="00D208B1" w:rsidRDefault="00F04895">
            <w:pPr>
              <w:pStyle w:val="33"/>
              <w:jc w:val="center"/>
              <w:rPr>
                <w:sz w:val="24"/>
              </w:rPr>
            </w:pPr>
            <w:r>
              <w:rPr>
                <w:sz w:val="24"/>
              </w:rPr>
              <w:t>Центр</w:t>
            </w:r>
            <w:r w:rsidR="00F415E9">
              <w:rPr>
                <w:sz w:val="24"/>
              </w:rPr>
              <w:t xml:space="preserve"> управления ГО ЧС, СМИ, специалист ЧС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32E873" w14:textId="77777777" w:rsidR="00D208B1" w:rsidRDefault="00D208B1">
            <w:pPr>
              <w:pStyle w:val="33"/>
              <w:jc w:val="center"/>
              <w:rPr>
                <w:sz w:val="24"/>
              </w:rPr>
            </w:pPr>
          </w:p>
        </w:tc>
      </w:tr>
      <w:tr w:rsidR="00D208B1" w14:paraId="5F737A5A"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03387E" w14:textId="77777777" w:rsidR="00D208B1" w:rsidRDefault="00F415E9">
            <w:pPr>
              <w:pStyle w:val="33"/>
              <w:jc w:val="center"/>
              <w:rPr>
                <w:sz w:val="24"/>
              </w:rPr>
            </w:pPr>
            <w:r>
              <w:rPr>
                <w:sz w:val="24"/>
              </w:rPr>
              <w:t>19.</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9B2BD0" w14:textId="10B7D9A1" w:rsidR="00D208B1" w:rsidRDefault="00F415E9">
            <w:pPr>
              <w:pStyle w:val="33"/>
              <w:rPr>
                <w:sz w:val="24"/>
              </w:rPr>
            </w:pPr>
            <w:r>
              <w:rPr>
                <w:sz w:val="24"/>
              </w:rPr>
              <w:t xml:space="preserve">Организация и проведение работы по созданию финансовых и материальных резервов на ликвидацию чрезвычайных ситуаций и запасов </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ECB616" w14:textId="77777777" w:rsidR="00D208B1" w:rsidRDefault="00F415E9">
            <w:pPr>
              <w:pStyle w:val="33"/>
              <w:jc w:val="center"/>
              <w:rPr>
                <w:sz w:val="24"/>
              </w:rPr>
            </w:pPr>
            <w:r>
              <w:rPr>
                <w:sz w:val="24"/>
              </w:rPr>
              <w:t>январь–декабрь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F123691" w14:textId="77777777" w:rsidR="00D208B1" w:rsidRDefault="00F415E9">
            <w:pPr>
              <w:pStyle w:val="33"/>
              <w:ind w:left="57" w:right="-57"/>
              <w:jc w:val="center"/>
              <w:rPr>
                <w:sz w:val="24"/>
              </w:rPr>
            </w:pPr>
            <w:r>
              <w:rPr>
                <w:sz w:val="24"/>
              </w:rPr>
              <w:t xml:space="preserve">Глава администрации </w:t>
            </w:r>
          </w:p>
          <w:p w14:paraId="58C44AF1" w14:textId="77777777" w:rsidR="00D208B1" w:rsidRDefault="00F415E9">
            <w:pPr>
              <w:pStyle w:val="33"/>
              <w:ind w:left="57" w:right="-57"/>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7BD976" w14:textId="169679A1" w:rsidR="00D208B1" w:rsidRDefault="00930760">
            <w:pPr>
              <w:pStyle w:val="33"/>
              <w:ind w:left="57" w:right="-57"/>
              <w:jc w:val="center"/>
              <w:rPr>
                <w:sz w:val="24"/>
              </w:rPr>
            </w:pPr>
            <w:r>
              <w:rPr>
                <w:sz w:val="24"/>
              </w:rPr>
              <w:t>Центр</w:t>
            </w:r>
            <w:r w:rsidR="00F415E9">
              <w:rPr>
                <w:sz w:val="24"/>
              </w:rPr>
              <w:t xml:space="preserve"> управления ГО ЧС, специалист ЧС, предприятия, организации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5282E0" w14:textId="77777777" w:rsidR="00D208B1" w:rsidRDefault="00D208B1">
            <w:pPr>
              <w:pStyle w:val="33"/>
              <w:jc w:val="center"/>
              <w:rPr>
                <w:sz w:val="24"/>
              </w:rPr>
            </w:pPr>
          </w:p>
        </w:tc>
      </w:tr>
      <w:tr w:rsidR="00D208B1" w14:paraId="7B1FE28F"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29CAA0" w14:textId="77777777" w:rsidR="00D208B1" w:rsidRDefault="00F415E9">
            <w:pPr>
              <w:pStyle w:val="33"/>
              <w:jc w:val="center"/>
              <w:rPr>
                <w:sz w:val="24"/>
              </w:rPr>
            </w:pPr>
            <w:r>
              <w:rPr>
                <w:sz w:val="24"/>
              </w:rPr>
              <w:t>20.</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A4F469A" w14:textId="1E78730C" w:rsidR="00D208B1" w:rsidRDefault="00930760">
            <w:pPr>
              <w:spacing w:line="260" w:lineRule="exact"/>
              <w:jc w:val="both"/>
              <w:rPr>
                <w:sz w:val="24"/>
              </w:rPr>
            </w:pPr>
            <w:r>
              <w:rPr>
                <w:sz w:val="24"/>
              </w:rPr>
              <w:t>Участие в в</w:t>
            </w:r>
            <w:r w:rsidR="00F415E9">
              <w:rPr>
                <w:sz w:val="24"/>
              </w:rPr>
              <w:t>несени</w:t>
            </w:r>
            <w:r>
              <w:rPr>
                <w:sz w:val="24"/>
              </w:rPr>
              <w:t>и</w:t>
            </w:r>
            <w:r w:rsidR="00F415E9">
              <w:rPr>
                <w:sz w:val="24"/>
              </w:rPr>
              <w:t xml:space="preserve"> изменений и разработка проектов нормативных правовых актов по реализации государственной политики в области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5439C4" w14:textId="77777777" w:rsidR="00D208B1" w:rsidRDefault="00F415E9">
            <w:pPr>
              <w:pStyle w:val="33"/>
              <w:ind w:left="-57" w:right="-57"/>
              <w:jc w:val="center"/>
              <w:rPr>
                <w:sz w:val="24"/>
              </w:rPr>
            </w:pPr>
            <w:r>
              <w:rPr>
                <w:sz w:val="24"/>
              </w:rPr>
              <w:t>по мере издания федеральных, областных нормативных правовых актов</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38FA68" w14:textId="77777777" w:rsidR="00D208B1" w:rsidRDefault="00F415E9">
            <w:pPr>
              <w:pStyle w:val="33"/>
              <w:ind w:left="57" w:right="-57"/>
              <w:jc w:val="center"/>
              <w:rPr>
                <w:sz w:val="24"/>
              </w:rPr>
            </w:pPr>
            <w:r>
              <w:rPr>
                <w:sz w:val="24"/>
              </w:rPr>
              <w:t xml:space="preserve">Глава администрации </w:t>
            </w:r>
          </w:p>
          <w:p w14:paraId="14EB3855" w14:textId="77777777" w:rsidR="00D208B1" w:rsidRDefault="00F415E9">
            <w:pPr>
              <w:pStyle w:val="33"/>
              <w:ind w:left="57" w:right="-57"/>
              <w:jc w:val="center"/>
              <w:rPr>
                <w:sz w:val="24"/>
              </w:rPr>
            </w:pPr>
            <w:r>
              <w:rPr>
                <w:sz w:val="24"/>
              </w:rPr>
              <w:t>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DCD279" w14:textId="3635C7DD" w:rsidR="00D208B1" w:rsidRDefault="00930760">
            <w:pPr>
              <w:pStyle w:val="33"/>
              <w:ind w:left="57" w:right="-57"/>
              <w:jc w:val="center"/>
              <w:rPr>
                <w:sz w:val="24"/>
              </w:rPr>
            </w:pPr>
            <w:r>
              <w:rPr>
                <w:sz w:val="24"/>
              </w:rPr>
              <w:t>Центр</w:t>
            </w:r>
            <w:r w:rsidR="00F415E9">
              <w:rPr>
                <w:sz w:val="24"/>
              </w:rPr>
              <w:t xml:space="preserve"> управления ГО ЧС, специалист ЧС муниципальных образований</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8832B46" w14:textId="77777777" w:rsidR="00D208B1" w:rsidRDefault="00D208B1">
            <w:pPr>
              <w:pStyle w:val="33"/>
              <w:jc w:val="center"/>
              <w:rPr>
                <w:sz w:val="24"/>
              </w:rPr>
            </w:pPr>
          </w:p>
        </w:tc>
      </w:tr>
      <w:tr w:rsidR="00D208B1" w14:paraId="66E210E1" w14:textId="77777777">
        <w:tc>
          <w:tcPr>
            <w:tcW w:w="15008" w:type="dxa"/>
            <w:gridSpan w:val="6"/>
            <w:tcBorders>
              <w:top w:val="single" w:sz="4" w:space="0" w:color="000000"/>
              <w:left w:val="single" w:sz="4" w:space="0" w:color="000000"/>
              <w:bottom w:val="single" w:sz="4" w:space="0" w:color="000000"/>
              <w:right w:val="single" w:sz="4" w:space="0" w:color="000000"/>
            </w:tcBorders>
            <w:tcMar>
              <w:left w:w="28" w:type="dxa"/>
              <w:right w:w="28" w:type="dxa"/>
            </w:tcMar>
          </w:tcPr>
          <w:p w14:paraId="114388C1" w14:textId="43602103" w:rsidR="00D208B1" w:rsidRDefault="00F415E9">
            <w:pPr>
              <w:pStyle w:val="33"/>
              <w:ind w:left="360"/>
              <w:jc w:val="center"/>
              <w:rPr>
                <w:sz w:val="24"/>
              </w:rPr>
            </w:pPr>
            <w:r>
              <w:rPr>
                <w:b/>
                <w:sz w:val="24"/>
              </w:rPr>
              <w:t xml:space="preserve">2. Мероприятия по подготовке должностных лиц, органов управления, </w:t>
            </w:r>
            <w:proofErr w:type="gramStart"/>
            <w:r>
              <w:rPr>
                <w:b/>
                <w:sz w:val="24"/>
              </w:rPr>
              <w:t>сил  РСЧС</w:t>
            </w:r>
            <w:proofErr w:type="gramEnd"/>
            <w:r>
              <w:rPr>
                <w:b/>
                <w:sz w:val="24"/>
              </w:rPr>
              <w:t xml:space="preserve"> и населения</w:t>
            </w:r>
          </w:p>
        </w:tc>
      </w:tr>
      <w:tr w:rsidR="00D208B1" w14:paraId="03AB47E1" w14:textId="77777777">
        <w:tc>
          <w:tcPr>
            <w:tcW w:w="15008" w:type="dxa"/>
            <w:gridSpan w:val="6"/>
            <w:tcBorders>
              <w:top w:val="single" w:sz="4" w:space="0" w:color="000000"/>
              <w:left w:val="single" w:sz="4" w:space="0" w:color="000000"/>
              <w:bottom w:val="single" w:sz="4" w:space="0" w:color="000000"/>
              <w:right w:val="single" w:sz="4" w:space="0" w:color="000000"/>
            </w:tcBorders>
            <w:tcMar>
              <w:left w:w="28" w:type="dxa"/>
              <w:right w:w="28" w:type="dxa"/>
            </w:tcMar>
          </w:tcPr>
          <w:p w14:paraId="09AE6D7F" w14:textId="2EE74DE0" w:rsidR="00D208B1" w:rsidRDefault="00F415E9">
            <w:pPr>
              <w:pStyle w:val="33"/>
              <w:jc w:val="center"/>
              <w:rPr>
                <w:sz w:val="24"/>
              </w:rPr>
            </w:pPr>
            <w:r>
              <w:rPr>
                <w:b/>
                <w:sz w:val="24"/>
              </w:rPr>
              <w:t xml:space="preserve">а) подготовка органов управления, </w:t>
            </w:r>
            <w:proofErr w:type="gramStart"/>
            <w:r>
              <w:rPr>
                <w:b/>
                <w:sz w:val="24"/>
              </w:rPr>
              <w:t>сил  РСЧС</w:t>
            </w:r>
            <w:proofErr w:type="gramEnd"/>
          </w:p>
        </w:tc>
      </w:tr>
      <w:tr w:rsidR="00D208B1" w14:paraId="518D8055"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F132B1" w14:textId="77777777" w:rsidR="00D208B1" w:rsidRDefault="00D73299">
            <w:pPr>
              <w:pStyle w:val="33"/>
              <w:jc w:val="center"/>
              <w:rPr>
                <w:sz w:val="24"/>
              </w:rPr>
            </w:pPr>
            <w:r>
              <w:rPr>
                <w:sz w:val="24"/>
              </w:rPr>
              <w:t>1</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3293BB" w14:textId="77777777" w:rsidR="00D208B1" w:rsidRDefault="00F415E9">
            <w:pPr>
              <w:jc w:val="both"/>
              <w:rPr>
                <w:sz w:val="24"/>
              </w:rPr>
            </w:pPr>
            <w:r>
              <w:rPr>
                <w:sz w:val="24"/>
              </w:rPr>
              <w:t xml:space="preserve">Технические проверки готовности муниципальной системы оповещения населения </w:t>
            </w:r>
          </w:p>
          <w:p w14:paraId="2B5A4833" w14:textId="77777777" w:rsidR="00D208B1" w:rsidRDefault="00D208B1">
            <w:pPr>
              <w:pStyle w:val="33"/>
              <w:rPr>
                <w:sz w:val="24"/>
              </w:rPr>
            </w:pP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908925" w14:textId="77777777" w:rsidR="00D208B1" w:rsidRDefault="00F415E9">
            <w:pPr>
              <w:jc w:val="center"/>
              <w:rPr>
                <w:sz w:val="24"/>
              </w:rPr>
            </w:pPr>
            <w:r>
              <w:rPr>
                <w:sz w:val="24"/>
              </w:rPr>
              <w:t>22.01, 12.02</w:t>
            </w:r>
          </w:p>
          <w:p w14:paraId="60EA2841" w14:textId="77777777" w:rsidR="00D208B1" w:rsidRDefault="00F415E9">
            <w:pPr>
              <w:jc w:val="center"/>
              <w:rPr>
                <w:sz w:val="24"/>
              </w:rPr>
            </w:pPr>
            <w:r>
              <w:rPr>
                <w:sz w:val="24"/>
              </w:rPr>
              <w:t>23.04, 14.05</w:t>
            </w:r>
          </w:p>
          <w:p w14:paraId="12174153" w14:textId="77777777" w:rsidR="00D208B1" w:rsidRDefault="00F415E9">
            <w:pPr>
              <w:jc w:val="center"/>
              <w:rPr>
                <w:sz w:val="24"/>
              </w:rPr>
            </w:pPr>
            <w:r>
              <w:rPr>
                <w:sz w:val="24"/>
              </w:rPr>
              <w:t xml:space="preserve">18.06, 23.07 </w:t>
            </w:r>
          </w:p>
          <w:p w14:paraId="2131BC5C" w14:textId="77777777" w:rsidR="00D208B1" w:rsidRDefault="00F415E9">
            <w:pPr>
              <w:jc w:val="center"/>
              <w:rPr>
                <w:sz w:val="24"/>
              </w:rPr>
            </w:pPr>
            <w:r>
              <w:rPr>
                <w:sz w:val="24"/>
              </w:rPr>
              <w:t xml:space="preserve">20.08, 17.09 </w:t>
            </w:r>
          </w:p>
          <w:p w14:paraId="0C13D989" w14:textId="77777777" w:rsidR="00D208B1" w:rsidRDefault="00F415E9">
            <w:pPr>
              <w:jc w:val="center"/>
              <w:rPr>
                <w:smallCaps/>
                <w:sz w:val="24"/>
              </w:rPr>
            </w:pPr>
            <w:r>
              <w:rPr>
                <w:sz w:val="24"/>
              </w:rPr>
              <w:lastRenderedPageBreak/>
              <w:t>19.11, 17.12</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08D1483" w14:textId="4AA01589" w:rsidR="00D208B1" w:rsidRDefault="00930760">
            <w:pPr>
              <w:pStyle w:val="33"/>
              <w:ind w:left="-57" w:right="-57"/>
              <w:jc w:val="center"/>
              <w:rPr>
                <w:sz w:val="24"/>
              </w:rPr>
            </w:pPr>
            <w:r>
              <w:rPr>
                <w:sz w:val="24"/>
              </w:rPr>
              <w:lastRenderedPageBreak/>
              <w:t>Председатель КЧС</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58EB2F" w14:textId="01CAB05E" w:rsidR="00D208B1" w:rsidRDefault="00930760">
            <w:pPr>
              <w:pStyle w:val="33"/>
              <w:jc w:val="center"/>
              <w:rPr>
                <w:sz w:val="24"/>
              </w:rPr>
            </w:pPr>
            <w:r>
              <w:rPr>
                <w:sz w:val="24"/>
              </w:rPr>
              <w:t>Центр</w:t>
            </w:r>
            <w:r w:rsidR="00F415E9">
              <w:rPr>
                <w:sz w:val="24"/>
              </w:rPr>
              <w:t xml:space="preserve"> управления ГО ЧС, узел связи, специалист ЧС, силы и средства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43652F" w14:textId="77777777" w:rsidR="00D208B1" w:rsidRDefault="00D208B1">
            <w:pPr>
              <w:pStyle w:val="33"/>
              <w:jc w:val="center"/>
              <w:rPr>
                <w:sz w:val="24"/>
              </w:rPr>
            </w:pPr>
          </w:p>
        </w:tc>
      </w:tr>
      <w:tr w:rsidR="00D208B1" w14:paraId="348B6F04"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8128ED" w14:textId="77777777" w:rsidR="00D208B1" w:rsidRDefault="00D73299">
            <w:pPr>
              <w:pStyle w:val="33"/>
              <w:jc w:val="center"/>
              <w:rPr>
                <w:sz w:val="24"/>
              </w:rPr>
            </w:pPr>
            <w:r>
              <w:rPr>
                <w:sz w:val="24"/>
              </w:rPr>
              <w:t>2</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0BE317" w14:textId="4DA4CEDA" w:rsidR="00D208B1" w:rsidRDefault="00930760">
            <w:pPr>
              <w:pStyle w:val="33"/>
              <w:rPr>
                <w:sz w:val="24"/>
              </w:rPr>
            </w:pPr>
            <w:r>
              <w:rPr>
                <w:sz w:val="24"/>
              </w:rPr>
              <w:t>Участие в т</w:t>
            </w:r>
            <w:r w:rsidR="00F415E9">
              <w:rPr>
                <w:sz w:val="24"/>
              </w:rPr>
              <w:t>ренировк</w:t>
            </w:r>
            <w:r>
              <w:rPr>
                <w:sz w:val="24"/>
              </w:rPr>
              <w:t>е</w:t>
            </w:r>
            <w:r w:rsidR="00F415E9">
              <w:rPr>
                <w:sz w:val="24"/>
              </w:rPr>
              <w:t xml:space="preserve"> по организации совместных действий сил и средств муниципального звена</w:t>
            </w:r>
            <w:r w:rsidR="00F415E9">
              <w:rPr>
                <w:b/>
              </w:rPr>
              <w:t xml:space="preserve"> </w:t>
            </w:r>
            <w:r w:rsidR="00F415E9">
              <w:rPr>
                <w:sz w:val="24"/>
              </w:rPr>
              <w:t>ТП РСЧС Ростовской области, привлекаемых для ликвидации последствий ДТП на территории муниципального образования</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13BEC6" w14:textId="77777777" w:rsidR="00D208B1" w:rsidRDefault="00F415E9">
            <w:pPr>
              <w:pStyle w:val="33"/>
              <w:ind w:left="-57" w:right="-57"/>
              <w:jc w:val="center"/>
              <w:rPr>
                <w:sz w:val="24"/>
              </w:rPr>
            </w:pPr>
            <w:r>
              <w:rPr>
                <w:sz w:val="24"/>
              </w:rPr>
              <w:t>март,</w:t>
            </w:r>
          </w:p>
          <w:p w14:paraId="598A8E77" w14:textId="77777777" w:rsidR="00D208B1" w:rsidRDefault="00F415E9">
            <w:pPr>
              <w:pStyle w:val="33"/>
              <w:ind w:left="-57" w:right="-57"/>
              <w:jc w:val="center"/>
              <w:rPr>
                <w:sz w:val="24"/>
              </w:rPr>
            </w:pPr>
            <w:r>
              <w:rPr>
                <w:sz w:val="24"/>
              </w:rPr>
              <w:t>август,</w:t>
            </w:r>
          </w:p>
          <w:p w14:paraId="33885195" w14:textId="77777777" w:rsidR="00D208B1" w:rsidRDefault="00F415E9">
            <w:pPr>
              <w:jc w:val="center"/>
              <w:rPr>
                <w:smallCaps/>
                <w:sz w:val="24"/>
              </w:rPr>
            </w:pPr>
            <w:r>
              <w:rPr>
                <w:sz w:val="24"/>
              </w:rPr>
              <w:t>ноябрь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AE9F9E" w14:textId="223F915A" w:rsidR="00D208B1" w:rsidRDefault="00930760">
            <w:pPr>
              <w:pStyle w:val="33"/>
              <w:ind w:left="-57" w:right="-57"/>
              <w:jc w:val="center"/>
              <w:rPr>
                <w:sz w:val="24"/>
              </w:rPr>
            </w:pPr>
            <w:r>
              <w:rPr>
                <w:sz w:val="24"/>
              </w:rPr>
              <w:t>Председатель КЧС</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2E25C0" w14:textId="61D5FE9D" w:rsidR="00D208B1" w:rsidRDefault="000E476C">
            <w:pPr>
              <w:pStyle w:val="33"/>
              <w:jc w:val="center"/>
              <w:rPr>
                <w:sz w:val="24"/>
              </w:rPr>
            </w:pPr>
            <w:r>
              <w:rPr>
                <w:sz w:val="24"/>
              </w:rPr>
              <w:t>Центр</w:t>
            </w:r>
            <w:r w:rsidR="00F415E9">
              <w:rPr>
                <w:sz w:val="24"/>
              </w:rPr>
              <w:t xml:space="preserve"> управления ГОЧС, силы и средства, привлекаемые для ликвидации последствий ДТП на территории МО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6AF6D0" w14:textId="77777777" w:rsidR="00D208B1" w:rsidRDefault="00D208B1">
            <w:pPr>
              <w:pStyle w:val="33"/>
              <w:jc w:val="center"/>
              <w:rPr>
                <w:sz w:val="24"/>
              </w:rPr>
            </w:pPr>
          </w:p>
        </w:tc>
      </w:tr>
      <w:tr w:rsidR="00D208B1" w14:paraId="64450A1A"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2EC40B" w14:textId="77777777" w:rsidR="00D208B1" w:rsidRDefault="00D73299">
            <w:pPr>
              <w:pStyle w:val="33"/>
              <w:jc w:val="center"/>
              <w:rPr>
                <w:sz w:val="24"/>
              </w:rPr>
            </w:pPr>
            <w:r>
              <w:rPr>
                <w:sz w:val="24"/>
              </w:rPr>
              <w:t>3</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123C0CC" w14:textId="57FCF454" w:rsidR="00D208B1" w:rsidRDefault="000E476C">
            <w:pPr>
              <w:pStyle w:val="33"/>
              <w:rPr>
                <w:sz w:val="24"/>
              </w:rPr>
            </w:pPr>
            <w:r>
              <w:rPr>
                <w:sz w:val="24"/>
              </w:rPr>
              <w:t>Участие в к</w:t>
            </w:r>
            <w:r w:rsidR="00F415E9">
              <w:rPr>
                <w:sz w:val="24"/>
              </w:rPr>
              <w:t>омандно-штабно</w:t>
            </w:r>
            <w:r>
              <w:rPr>
                <w:sz w:val="24"/>
              </w:rPr>
              <w:t>м</w:t>
            </w:r>
            <w:r w:rsidR="00F415E9">
              <w:rPr>
                <w:sz w:val="24"/>
              </w:rPr>
              <w:t xml:space="preserve"> учени</w:t>
            </w:r>
            <w:r>
              <w:rPr>
                <w:sz w:val="24"/>
              </w:rPr>
              <w:t>и</w:t>
            </w:r>
            <w:r w:rsidR="00F415E9">
              <w:rPr>
                <w:sz w:val="24"/>
              </w:rPr>
              <w:t xml:space="preserve"> по организации защиты населения от чрезвычайных ситуаций природного и техногенного характера, выполнения мероприятий ГО</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3A8340B" w14:textId="77777777" w:rsidR="00D208B1" w:rsidRPr="00D73299" w:rsidRDefault="00D73299">
            <w:pPr>
              <w:pStyle w:val="33"/>
              <w:jc w:val="center"/>
              <w:rPr>
                <w:sz w:val="24"/>
              </w:rPr>
            </w:pPr>
            <w:r w:rsidRPr="00D73299">
              <w:rPr>
                <w:sz w:val="24"/>
              </w:rPr>
              <w:t>октябрь</w:t>
            </w:r>
            <w:r w:rsidR="00F415E9" w:rsidRPr="00D73299">
              <w:rPr>
                <w:sz w:val="24"/>
              </w:rPr>
              <w:t xml:space="preserve"> </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6E14D0E" w14:textId="77777777" w:rsidR="00D208B1" w:rsidRDefault="00F415E9">
            <w:pPr>
              <w:pStyle w:val="33"/>
              <w:ind w:left="-57" w:right="-57"/>
              <w:jc w:val="center"/>
              <w:rPr>
                <w:sz w:val="24"/>
              </w:rPr>
            </w:pPr>
            <w:r>
              <w:rPr>
                <w:sz w:val="24"/>
              </w:rPr>
              <w:t>Глава администрации,</w:t>
            </w:r>
          </w:p>
          <w:p w14:paraId="6C5601BA" w14:textId="1E362AE9" w:rsidR="00D208B1" w:rsidRDefault="00F415E9">
            <w:pPr>
              <w:pStyle w:val="33"/>
              <w:ind w:left="-57" w:right="-57"/>
              <w:jc w:val="center"/>
              <w:rPr>
                <w:sz w:val="24"/>
              </w:rPr>
            </w:pPr>
            <w:r>
              <w:rPr>
                <w:sz w:val="24"/>
              </w:rPr>
              <w:t xml:space="preserve"> </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8D2F23" w14:textId="508BAC02" w:rsidR="00D208B1" w:rsidRDefault="000E476C">
            <w:pPr>
              <w:pStyle w:val="33"/>
              <w:ind w:left="-57" w:right="-57"/>
              <w:jc w:val="center"/>
              <w:rPr>
                <w:sz w:val="24"/>
              </w:rPr>
            </w:pPr>
            <w:r>
              <w:rPr>
                <w:sz w:val="24"/>
              </w:rPr>
              <w:t>Центр</w:t>
            </w:r>
            <w:r w:rsidR="00F415E9">
              <w:rPr>
                <w:sz w:val="24"/>
              </w:rPr>
              <w:t xml:space="preserve"> управления ГО ЧС, организации, участвующие в КШУ</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5562136" w14:textId="77777777" w:rsidR="00D208B1" w:rsidRDefault="00D208B1">
            <w:pPr>
              <w:pStyle w:val="33"/>
              <w:jc w:val="center"/>
              <w:rPr>
                <w:sz w:val="24"/>
              </w:rPr>
            </w:pPr>
          </w:p>
        </w:tc>
      </w:tr>
      <w:tr w:rsidR="00D208B1" w14:paraId="024618C8"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A18074" w14:textId="77777777" w:rsidR="00D208B1" w:rsidRDefault="00D73299">
            <w:pPr>
              <w:pStyle w:val="33"/>
              <w:jc w:val="center"/>
              <w:rPr>
                <w:sz w:val="24"/>
              </w:rPr>
            </w:pPr>
            <w:r>
              <w:rPr>
                <w:sz w:val="24"/>
              </w:rPr>
              <w:t>4</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C9C965" w14:textId="0FB1DC7B" w:rsidR="00D208B1" w:rsidRDefault="000E476C">
            <w:pPr>
              <w:pStyle w:val="33"/>
              <w:rPr>
                <w:sz w:val="24"/>
              </w:rPr>
            </w:pPr>
            <w:r>
              <w:rPr>
                <w:sz w:val="24"/>
              </w:rPr>
              <w:t>Участие в ш</w:t>
            </w:r>
            <w:r w:rsidR="00F415E9">
              <w:rPr>
                <w:sz w:val="24"/>
              </w:rPr>
              <w:t>табн</w:t>
            </w:r>
            <w:r>
              <w:rPr>
                <w:sz w:val="24"/>
              </w:rPr>
              <w:t>ой</w:t>
            </w:r>
            <w:r w:rsidR="00F415E9">
              <w:rPr>
                <w:sz w:val="24"/>
              </w:rPr>
              <w:t xml:space="preserve"> тренировк</w:t>
            </w:r>
            <w:r>
              <w:rPr>
                <w:sz w:val="24"/>
              </w:rPr>
              <w:t>е</w:t>
            </w:r>
            <w:r w:rsidR="00F415E9">
              <w:rPr>
                <w:sz w:val="24"/>
              </w:rPr>
              <w:t xml:space="preserve"> по прогнозированию возможной обстановки, обмену информацией и реагированию на возникающие ЧС</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D3FE6B4" w14:textId="77777777" w:rsidR="00D208B1" w:rsidRPr="00D73299" w:rsidRDefault="00D73299">
            <w:pPr>
              <w:pStyle w:val="33"/>
              <w:jc w:val="center"/>
              <w:rPr>
                <w:sz w:val="24"/>
              </w:rPr>
            </w:pPr>
            <w:r w:rsidRPr="00D73299">
              <w:rPr>
                <w:sz w:val="24"/>
              </w:rPr>
              <w:t>апрель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827E60" w14:textId="3A7A8462" w:rsidR="00D208B1" w:rsidRDefault="000E476C">
            <w:pPr>
              <w:pStyle w:val="33"/>
              <w:ind w:left="-57" w:right="-57"/>
              <w:jc w:val="center"/>
              <w:rPr>
                <w:sz w:val="24"/>
              </w:rPr>
            </w:pPr>
            <w:r>
              <w:rPr>
                <w:sz w:val="24"/>
              </w:rPr>
              <w:t>Председатель КЧС и ПБ</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3713CB" w14:textId="7DA1846E" w:rsidR="00D208B1" w:rsidRDefault="000E476C">
            <w:pPr>
              <w:pStyle w:val="33"/>
              <w:ind w:left="-57" w:right="-57"/>
              <w:jc w:val="center"/>
              <w:rPr>
                <w:sz w:val="24"/>
              </w:rPr>
            </w:pPr>
            <w:r>
              <w:rPr>
                <w:sz w:val="24"/>
              </w:rPr>
              <w:t>Центр</w:t>
            </w:r>
            <w:r w:rsidR="00F415E9">
              <w:rPr>
                <w:sz w:val="24"/>
              </w:rPr>
              <w:t xml:space="preserve"> управления ГО ЧС, структурные подразделения организаций, участвующие в ШТ</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FF5AAA" w14:textId="77777777" w:rsidR="00D208B1" w:rsidRDefault="00D208B1">
            <w:pPr>
              <w:pStyle w:val="33"/>
              <w:jc w:val="center"/>
              <w:rPr>
                <w:sz w:val="24"/>
              </w:rPr>
            </w:pPr>
          </w:p>
        </w:tc>
      </w:tr>
      <w:tr w:rsidR="00D208B1" w14:paraId="708CCCB4" w14:textId="77777777" w:rsidTr="00930760">
        <w:trPr>
          <w:trHeight w:val="60"/>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316F38" w14:textId="77777777" w:rsidR="00D208B1" w:rsidRDefault="00D73299">
            <w:pPr>
              <w:pStyle w:val="33"/>
              <w:jc w:val="center"/>
              <w:rPr>
                <w:sz w:val="24"/>
              </w:rPr>
            </w:pPr>
            <w:r>
              <w:rPr>
                <w:sz w:val="24"/>
              </w:rPr>
              <w:t>5</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84AAE3" w14:textId="0AFD4070" w:rsidR="00D208B1" w:rsidRDefault="000E476C" w:rsidP="00D73299">
            <w:pPr>
              <w:pStyle w:val="33"/>
              <w:rPr>
                <w:sz w:val="24"/>
              </w:rPr>
            </w:pPr>
            <w:r>
              <w:rPr>
                <w:sz w:val="24"/>
              </w:rPr>
              <w:t>Участие в т</w:t>
            </w:r>
            <w:r w:rsidR="00F415E9">
              <w:rPr>
                <w:sz w:val="24"/>
              </w:rPr>
              <w:t>актико-сп</w:t>
            </w:r>
            <w:r w:rsidR="00D73299">
              <w:rPr>
                <w:sz w:val="24"/>
              </w:rPr>
              <w:t>ециально</w:t>
            </w:r>
            <w:r>
              <w:rPr>
                <w:sz w:val="24"/>
              </w:rPr>
              <w:t>м</w:t>
            </w:r>
            <w:r w:rsidR="00D73299">
              <w:rPr>
                <w:sz w:val="24"/>
              </w:rPr>
              <w:t xml:space="preserve"> учени</w:t>
            </w:r>
            <w:r>
              <w:rPr>
                <w:sz w:val="24"/>
              </w:rPr>
              <w:t>и</w:t>
            </w:r>
            <w:r w:rsidR="00D73299">
              <w:rPr>
                <w:sz w:val="24"/>
              </w:rPr>
              <w:t xml:space="preserve"> по приведению Веселовского МУП ЖКХ </w:t>
            </w:r>
            <w:r w:rsidR="00F415E9">
              <w:rPr>
                <w:sz w:val="24"/>
              </w:rPr>
              <w:t>в готовность к выполнению задач по предназначению</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9C9465" w14:textId="77777777" w:rsidR="00D208B1" w:rsidRPr="00D73299" w:rsidRDefault="00D73299">
            <w:pPr>
              <w:pStyle w:val="33"/>
              <w:jc w:val="center"/>
              <w:rPr>
                <w:sz w:val="24"/>
              </w:rPr>
            </w:pPr>
            <w:r w:rsidRPr="00D73299">
              <w:rPr>
                <w:sz w:val="24"/>
              </w:rPr>
              <w:t>март</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F59693" w14:textId="77777777" w:rsidR="00D208B1" w:rsidRDefault="00F415E9">
            <w:pPr>
              <w:pStyle w:val="33"/>
              <w:ind w:left="-57" w:right="-57"/>
              <w:jc w:val="center"/>
              <w:rPr>
                <w:sz w:val="24"/>
              </w:rPr>
            </w:pPr>
            <w:r>
              <w:rPr>
                <w:sz w:val="24"/>
              </w:rPr>
              <w:t>Руководитель органа управления ГО ЧС</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9E3B80" w14:textId="19378FA4" w:rsidR="00D208B1" w:rsidRDefault="000E476C">
            <w:pPr>
              <w:pStyle w:val="33"/>
              <w:ind w:left="-57" w:right="-57"/>
              <w:jc w:val="center"/>
              <w:rPr>
                <w:sz w:val="24"/>
              </w:rPr>
            </w:pPr>
            <w:r>
              <w:rPr>
                <w:sz w:val="24"/>
              </w:rPr>
              <w:t>Центр</w:t>
            </w:r>
            <w:r w:rsidR="00F415E9">
              <w:rPr>
                <w:sz w:val="24"/>
              </w:rPr>
              <w:t xml:space="preserve"> управления ГО ЧС, организации и формирования, участвующие в ТСУ</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5D7CE2" w14:textId="77777777" w:rsidR="00D208B1" w:rsidRDefault="00D208B1">
            <w:pPr>
              <w:pStyle w:val="33"/>
              <w:jc w:val="center"/>
              <w:rPr>
                <w:sz w:val="24"/>
              </w:rPr>
            </w:pPr>
          </w:p>
        </w:tc>
      </w:tr>
      <w:tr w:rsidR="00D208B1" w14:paraId="349C8A7E"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961717" w14:textId="77777777" w:rsidR="00D208B1" w:rsidRDefault="00D73299">
            <w:pPr>
              <w:pStyle w:val="33"/>
              <w:jc w:val="center"/>
              <w:rPr>
                <w:sz w:val="24"/>
              </w:rPr>
            </w:pPr>
            <w:r>
              <w:rPr>
                <w:sz w:val="24"/>
              </w:rPr>
              <w:t>6</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D00B760" w14:textId="56DD62D3" w:rsidR="00D208B1" w:rsidRDefault="000E476C">
            <w:pPr>
              <w:pStyle w:val="33"/>
              <w:rPr>
                <w:sz w:val="24"/>
              </w:rPr>
            </w:pPr>
            <w:r>
              <w:rPr>
                <w:sz w:val="24"/>
              </w:rPr>
              <w:t>Участие в у</w:t>
            </w:r>
            <w:r w:rsidR="00F415E9">
              <w:rPr>
                <w:sz w:val="24"/>
              </w:rPr>
              <w:t>чебно-методическ</w:t>
            </w:r>
            <w:r>
              <w:rPr>
                <w:sz w:val="24"/>
              </w:rPr>
              <w:t>ом</w:t>
            </w:r>
            <w:r w:rsidR="00F415E9">
              <w:rPr>
                <w:sz w:val="24"/>
              </w:rPr>
              <w:t xml:space="preserve"> сбор</w:t>
            </w:r>
            <w:r>
              <w:rPr>
                <w:sz w:val="24"/>
              </w:rPr>
              <w:t>е</w:t>
            </w:r>
            <w:r w:rsidR="00F415E9">
              <w:rPr>
                <w:sz w:val="24"/>
              </w:rPr>
              <w:t xml:space="preserve"> руководящего состава ГО, РСЧС по подведению итогов деятельности (районного) звена ТП РСЧС Ростовской области и выполнения мероприятий ГО в 2024 году и постановке задач на 2025 год</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87DEE7" w14:textId="77777777" w:rsidR="00D208B1" w:rsidRDefault="00F415E9">
            <w:pPr>
              <w:pStyle w:val="33"/>
              <w:jc w:val="center"/>
              <w:rPr>
                <w:sz w:val="24"/>
              </w:rPr>
            </w:pPr>
            <w:r>
              <w:rPr>
                <w:sz w:val="24"/>
              </w:rPr>
              <w:t>январь–февраль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7F15AB" w14:textId="2310B8B7" w:rsidR="00D208B1" w:rsidRDefault="00F415E9">
            <w:pPr>
              <w:pStyle w:val="33"/>
              <w:ind w:left="-57" w:right="-57"/>
              <w:jc w:val="center"/>
              <w:rPr>
                <w:sz w:val="24"/>
              </w:rPr>
            </w:pPr>
            <w:r>
              <w:rPr>
                <w:sz w:val="24"/>
              </w:rPr>
              <w:t xml:space="preserve">Глава администрации, </w:t>
            </w:r>
            <w:r w:rsidR="000E476C">
              <w:rPr>
                <w:sz w:val="24"/>
              </w:rPr>
              <w:t xml:space="preserve">спец. </w:t>
            </w:r>
            <w:r>
              <w:rPr>
                <w:sz w:val="24"/>
              </w:rPr>
              <w:t>ЧС</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6EFB1D" w14:textId="77777777" w:rsidR="00D208B1" w:rsidRDefault="00F415E9">
            <w:pPr>
              <w:pStyle w:val="33"/>
              <w:ind w:left="-57" w:right="-57"/>
              <w:jc w:val="center"/>
              <w:rPr>
                <w:sz w:val="24"/>
              </w:rPr>
            </w:pPr>
            <w:r>
              <w:rPr>
                <w:sz w:val="24"/>
              </w:rPr>
              <w:t>Руководящий состав ГО, ГЗ (РЗ) ТП РСЧС Ростовской области</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A47802" w14:textId="77777777" w:rsidR="00D208B1" w:rsidRDefault="00D208B1">
            <w:pPr>
              <w:pStyle w:val="33"/>
              <w:jc w:val="center"/>
              <w:rPr>
                <w:sz w:val="24"/>
              </w:rPr>
            </w:pPr>
          </w:p>
        </w:tc>
      </w:tr>
      <w:tr w:rsidR="00D208B1" w14:paraId="080B754F"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79CC3A" w14:textId="77777777" w:rsidR="00D208B1" w:rsidRDefault="00D73299">
            <w:pPr>
              <w:pStyle w:val="33"/>
              <w:jc w:val="center"/>
              <w:rPr>
                <w:sz w:val="24"/>
              </w:rPr>
            </w:pPr>
            <w:r>
              <w:rPr>
                <w:sz w:val="24"/>
              </w:rPr>
              <w:t>7</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9CBFB5" w14:textId="77777777" w:rsidR="00D208B1" w:rsidRDefault="00F415E9">
            <w:pPr>
              <w:pStyle w:val="33"/>
              <w:rPr>
                <w:sz w:val="24"/>
              </w:rPr>
            </w:pPr>
            <w:r>
              <w:rPr>
                <w:sz w:val="24"/>
              </w:rPr>
              <w:t>Заседания комиссии по ЧС и ПБ</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B737FA9" w14:textId="77777777" w:rsidR="00D208B1" w:rsidRDefault="00F415E9">
            <w:pPr>
              <w:pStyle w:val="33"/>
              <w:jc w:val="center"/>
              <w:rPr>
                <w:sz w:val="24"/>
              </w:rPr>
            </w:pPr>
            <w:r>
              <w:rPr>
                <w:sz w:val="24"/>
              </w:rPr>
              <w:t xml:space="preserve">в соответствии с Планом работы комиссии </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8F54871" w14:textId="77777777" w:rsidR="00D208B1" w:rsidRDefault="00F415E9">
            <w:pPr>
              <w:pStyle w:val="33"/>
              <w:ind w:left="-57" w:right="-57"/>
              <w:jc w:val="center"/>
              <w:rPr>
                <w:sz w:val="24"/>
              </w:rPr>
            </w:pPr>
            <w:r>
              <w:rPr>
                <w:sz w:val="24"/>
              </w:rPr>
              <w:t xml:space="preserve">Председатель КЧС и ПБ </w:t>
            </w:r>
          </w:p>
          <w:p w14:paraId="54E8ECEB" w14:textId="77777777" w:rsidR="00D208B1" w:rsidRDefault="00D208B1">
            <w:pPr>
              <w:pStyle w:val="33"/>
              <w:ind w:left="-57" w:right="-57"/>
              <w:jc w:val="center"/>
              <w:rPr>
                <w:sz w:val="24"/>
              </w:rPr>
            </w:pP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D5D35C" w14:textId="77777777" w:rsidR="00D208B1" w:rsidRDefault="00F415E9">
            <w:pPr>
              <w:pStyle w:val="33"/>
              <w:ind w:left="-57" w:right="-57"/>
              <w:jc w:val="center"/>
              <w:rPr>
                <w:sz w:val="24"/>
              </w:rPr>
            </w:pPr>
            <w:r>
              <w:rPr>
                <w:sz w:val="24"/>
              </w:rPr>
              <w:t>Члены КЧС и ПБ, приглашенные</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1A17AF" w14:textId="77777777" w:rsidR="00D208B1" w:rsidRDefault="00D208B1">
            <w:pPr>
              <w:pStyle w:val="33"/>
              <w:jc w:val="center"/>
              <w:rPr>
                <w:sz w:val="24"/>
              </w:rPr>
            </w:pPr>
          </w:p>
        </w:tc>
      </w:tr>
      <w:tr w:rsidR="00D208B1" w14:paraId="704DAA2B"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A01E48" w14:textId="77777777" w:rsidR="00D208B1" w:rsidRDefault="00D73299">
            <w:pPr>
              <w:pStyle w:val="33"/>
              <w:jc w:val="center"/>
              <w:rPr>
                <w:sz w:val="24"/>
              </w:rPr>
            </w:pPr>
            <w:r>
              <w:rPr>
                <w:sz w:val="24"/>
              </w:rPr>
              <w:t>8</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B68E0B" w14:textId="77777777" w:rsidR="00D208B1" w:rsidRDefault="00F415E9">
            <w:pPr>
              <w:pStyle w:val="33"/>
              <w:rPr>
                <w:sz w:val="24"/>
              </w:rPr>
            </w:pPr>
            <w:r>
              <w:rPr>
                <w:sz w:val="24"/>
              </w:rPr>
              <w:t>Заседания эвакуационной комиссии</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5740654" w14:textId="77777777" w:rsidR="00D208B1" w:rsidRDefault="00F415E9">
            <w:pPr>
              <w:pStyle w:val="33"/>
              <w:jc w:val="center"/>
              <w:rPr>
                <w:sz w:val="24"/>
              </w:rPr>
            </w:pPr>
            <w:r>
              <w:rPr>
                <w:sz w:val="24"/>
              </w:rPr>
              <w:t xml:space="preserve">в соответствии с Планом работы </w:t>
            </w:r>
            <w:proofErr w:type="spellStart"/>
            <w:r>
              <w:rPr>
                <w:sz w:val="24"/>
              </w:rPr>
              <w:t>эвакокомиссии</w:t>
            </w:r>
            <w:proofErr w:type="spellEnd"/>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237F30" w14:textId="77777777" w:rsidR="00D208B1" w:rsidRDefault="00F415E9">
            <w:pPr>
              <w:pStyle w:val="33"/>
              <w:ind w:left="-57" w:right="-57"/>
              <w:jc w:val="center"/>
              <w:rPr>
                <w:sz w:val="24"/>
              </w:rPr>
            </w:pPr>
            <w:r>
              <w:rPr>
                <w:sz w:val="24"/>
              </w:rPr>
              <w:t xml:space="preserve">Председатель </w:t>
            </w:r>
          </w:p>
          <w:p w14:paraId="2FD31088" w14:textId="77777777" w:rsidR="00D208B1" w:rsidRDefault="00F415E9">
            <w:pPr>
              <w:pStyle w:val="33"/>
              <w:ind w:left="-57" w:right="-57"/>
              <w:jc w:val="center"/>
              <w:rPr>
                <w:sz w:val="24"/>
              </w:rPr>
            </w:pPr>
            <w:r>
              <w:rPr>
                <w:sz w:val="24"/>
              </w:rPr>
              <w:t xml:space="preserve">эвакуационной комиссии </w:t>
            </w:r>
          </w:p>
          <w:p w14:paraId="4F2DFECE" w14:textId="77777777" w:rsidR="00D208B1" w:rsidRDefault="00D208B1">
            <w:pPr>
              <w:pStyle w:val="33"/>
              <w:ind w:left="-57" w:right="-57"/>
              <w:jc w:val="center"/>
              <w:rPr>
                <w:sz w:val="24"/>
              </w:rPr>
            </w:pP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2951707" w14:textId="77777777" w:rsidR="00D208B1" w:rsidRDefault="00F415E9">
            <w:pPr>
              <w:pStyle w:val="33"/>
              <w:ind w:left="-57" w:right="-57"/>
              <w:jc w:val="center"/>
              <w:rPr>
                <w:sz w:val="24"/>
              </w:rPr>
            </w:pPr>
            <w:r>
              <w:rPr>
                <w:sz w:val="24"/>
              </w:rPr>
              <w:t>Члены эвакуационной комиссии, приглашенные</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CA13A7E" w14:textId="77777777" w:rsidR="00D208B1" w:rsidRDefault="00D208B1">
            <w:pPr>
              <w:pStyle w:val="33"/>
              <w:jc w:val="center"/>
              <w:rPr>
                <w:sz w:val="24"/>
              </w:rPr>
            </w:pPr>
          </w:p>
        </w:tc>
      </w:tr>
      <w:tr w:rsidR="00D208B1" w14:paraId="255617EF"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862EE0" w14:textId="77777777" w:rsidR="00D208B1" w:rsidRDefault="00D73299" w:rsidP="00D73299">
            <w:pPr>
              <w:pStyle w:val="33"/>
              <w:jc w:val="center"/>
              <w:rPr>
                <w:sz w:val="24"/>
              </w:rPr>
            </w:pPr>
            <w:r>
              <w:rPr>
                <w:sz w:val="24"/>
              </w:rPr>
              <w:t>9</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C13FF0" w14:textId="4333C68F" w:rsidR="00D208B1" w:rsidRDefault="00214403">
            <w:pPr>
              <w:pStyle w:val="33"/>
              <w:rPr>
                <w:sz w:val="24"/>
              </w:rPr>
            </w:pPr>
            <w:r>
              <w:rPr>
                <w:sz w:val="24"/>
              </w:rPr>
              <w:t>Участие в з</w:t>
            </w:r>
            <w:r w:rsidR="00F415E9">
              <w:rPr>
                <w:sz w:val="24"/>
              </w:rPr>
              <w:t>аседани</w:t>
            </w:r>
            <w:r>
              <w:rPr>
                <w:sz w:val="24"/>
              </w:rPr>
              <w:t>и</w:t>
            </w:r>
            <w:r w:rsidR="00F415E9">
              <w:rPr>
                <w:sz w:val="24"/>
              </w:rPr>
              <w:t xml:space="preserve"> комиссии по повышению устойчивости функционирования организаций в чрезвычайных ситуациях и в военное время</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CBE97B5" w14:textId="77777777" w:rsidR="00D208B1" w:rsidRDefault="00F415E9">
            <w:pPr>
              <w:pStyle w:val="33"/>
              <w:jc w:val="center"/>
              <w:rPr>
                <w:sz w:val="24"/>
              </w:rPr>
            </w:pPr>
            <w:r>
              <w:rPr>
                <w:sz w:val="24"/>
              </w:rPr>
              <w:t>в соответствии с Планом работы комиссии</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CEB31B" w14:textId="77777777" w:rsidR="00D208B1" w:rsidRDefault="00F415E9">
            <w:pPr>
              <w:pStyle w:val="33"/>
              <w:jc w:val="center"/>
              <w:rPr>
                <w:sz w:val="24"/>
              </w:rPr>
            </w:pPr>
            <w:r>
              <w:rPr>
                <w:sz w:val="24"/>
              </w:rPr>
              <w:t>Председатель комиссии по ПУФ</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B9B6B3" w14:textId="77777777" w:rsidR="00D208B1" w:rsidRDefault="00F415E9">
            <w:pPr>
              <w:pStyle w:val="33"/>
              <w:ind w:left="-57" w:right="-57"/>
              <w:jc w:val="center"/>
              <w:rPr>
                <w:sz w:val="24"/>
              </w:rPr>
            </w:pPr>
            <w:r>
              <w:rPr>
                <w:sz w:val="24"/>
              </w:rPr>
              <w:t>Члены комиссии, приглашенные</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A2CB17" w14:textId="77777777" w:rsidR="00D208B1" w:rsidRDefault="00D208B1">
            <w:pPr>
              <w:pStyle w:val="33"/>
              <w:jc w:val="center"/>
              <w:rPr>
                <w:sz w:val="24"/>
              </w:rPr>
            </w:pPr>
          </w:p>
        </w:tc>
      </w:tr>
      <w:tr w:rsidR="00D208B1" w14:paraId="5A200D3D" w14:textId="77777777">
        <w:tc>
          <w:tcPr>
            <w:tcW w:w="15008" w:type="dxa"/>
            <w:gridSpan w:val="6"/>
            <w:tcBorders>
              <w:top w:val="single" w:sz="4" w:space="0" w:color="000000"/>
              <w:left w:val="single" w:sz="4" w:space="0" w:color="000000"/>
              <w:bottom w:val="single" w:sz="4" w:space="0" w:color="000000"/>
              <w:right w:val="single" w:sz="4" w:space="0" w:color="000000"/>
            </w:tcBorders>
            <w:tcMar>
              <w:left w:w="28" w:type="dxa"/>
              <w:right w:w="28" w:type="dxa"/>
            </w:tcMar>
          </w:tcPr>
          <w:p w14:paraId="0516E371" w14:textId="77777777" w:rsidR="00D208B1" w:rsidRDefault="00F415E9">
            <w:pPr>
              <w:pStyle w:val="33"/>
              <w:jc w:val="center"/>
              <w:rPr>
                <w:sz w:val="24"/>
              </w:rPr>
            </w:pPr>
            <w:r>
              <w:rPr>
                <w:b/>
                <w:sz w:val="24"/>
              </w:rPr>
              <w:t>б) подготовка должностных лиц, специалистов и населения</w:t>
            </w:r>
          </w:p>
        </w:tc>
      </w:tr>
      <w:tr w:rsidR="00D208B1" w14:paraId="7F701FBE"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390B031" w14:textId="605FD301" w:rsidR="00D208B1" w:rsidRDefault="00276BB5">
            <w:pPr>
              <w:pStyle w:val="33"/>
              <w:jc w:val="center"/>
              <w:rPr>
                <w:sz w:val="24"/>
              </w:rPr>
            </w:pPr>
            <w:r>
              <w:rPr>
                <w:sz w:val="24"/>
              </w:rPr>
              <w:lastRenderedPageBreak/>
              <w:t>1</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C44ADB" w14:textId="74105043" w:rsidR="00D208B1" w:rsidRDefault="00214403">
            <w:pPr>
              <w:jc w:val="both"/>
              <w:rPr>
                <w:sz w:val="24"/>
              </w:rPr>
            </w:pPr>
            <w:r>
              <w:rPr>
                <w:sz w:val="24"/>
              </w:rPr>
              <w:t>Участие в п</w:t>
            </w:r>
            <w:r w:rsidR="00F415E9">
              <w:rPr>
                <w:sz w:val="24"/>
              </w:rPr>
              <w:t>одготовк</w:t>
            </w:r>
            <w:r>
              <w:rPr>
                <w:sz w:val="24"/>
              </w:rPr>
              <w:t>е</w:t>
            </w:r>
            <w:r w:rsidR="00F415E9">
              <w:rPr>
                <w:sz w:val="24"/>
              </w:rPr>
              <w:t xml:space="preserve"> и проведени</w:t>
            </w:r>
            <w:r>
              <w:rPr>
                <w:sz w:val="24"/>
              </w:rPr>
              <w:t>и</w:t>
            </w:r>
            <w:r w:rsidR="00F415E9">
              <w:rPr>
                <w:sz w:val="24"/>
              </w:rPr>
              <w:t xml:space="preserve"> в общеобразовательных учреждениях «Дня знаний ГО»</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5785B32" w14:textId="77777777" w:rsidR="00D208B1" w:rsidRDefault="00F415E9">
            <w:pPr>
              <w:pStyle w:val="33"/>
              <w:jc w:val="center"/>
              <w:rPr>
                <w:sz w:val="24"/>
              </w:rPr>
            </w:pPr>
            <w:r>
              <w:rPr>
                <w:sz w:val="24"/>
              </w:rPr>
              <w:t>29.08 – 08.09</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4F6A61" w14:textId="30E41346" w:rsidR="00D208B1" w:rsidRDefault="00F415E9">
            <w:pPr>
              <w:pStyle w:val="33"/>
              <w:jc w:val="center"/>
              <w:rPr>
                <w:sz w:val="24"/>
              </w:rPr>
            </w:pPr>
            <w:r>
              <w:rPr>
                <w:sz w:val="24"/>
              </w:rPr>
              <w:t>руководители образовательных учреждений МО</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B0BD37" w14:textId="38C444DD" w:rsidR="00D208B1" w:rsidRDefault="00F415E9">
            <w:pPr>
              <w:pStyle w:val="33"/>
              <w:ind w:left="-57" w:right="-57"/>
              <w:jc w:val="center"/>
              <w:rPr>
                <w:sz w:val="24"/>
              </w:rPr>
            </w:pPr>
            <w:r>
              <w:rPr>
                <w:sz w:val="24"/>
              </w:rPr>
              <w:t>спасатели спасательных подразделений, общеобразовательные учреждения</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157C6BD" w14:textId="77777777" w:rsidR="00D208B1" w:rsidRDefault="00D208B1">
            <w:pPr>
              <w:pStyle w:val="33"/>
              <w:jc w:val="center"/>
              <w:rPr>
                <w:sz w:val="24"/>
              </w:rPr>
            </w:pPr>
          </w:p>
        </w:tc>
      </w:tr>
      <w:tr w:rsidR="00D208B1" w14:paraId="2C992299" w14:textId="77777777" w:rsidTr="00930760">
        <w:trPr>
          <w:trHeight w:val="128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B7EA91F" w14:textId="3574F4AF" w:rsidR="00D208B1" w:rsidRDefault="00276BB5">
            <w:pPr>
              <w:pStyle w:val="33"/>
              <w:jc w:val="center"/>
              <w:rPr>
                <w:sz w:val="24"/>
              </w:rPr>
            </w:pPr>
            <w:r>
              <w:rPr>
                <w:sz w:val="24"/>
              </w:rPr>
              <w:t>2</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52ACFB9" w14:textId="1541055C" w:rsidR="00D208B1" w:rsidRDefault="000430C7">
            <w:pPr>
              <w:jc w:val="both"/>
              <w:rPr>
                <w:sz w:val="24"/>
              </w:rPr>
            </w:pPr>
            <w:r>
              <w:rPr>
                <w:sz w:val="24"/>
              </w:rPr>
              <w:t>Участие в п</w:t>
            </w:r>
            <w:r w:rsidR="00F415E9">
              <w:rPr>
                <w:sz w:val="24"/>
              </w:rPr>
              <w:t>одготовк</w:t>
            </w:r>
            <w:r>
              <w:rPr>
                <w:sz w:val="24"/>
              </w:rPr>
              <w:t>е</w:t>
            </w:r>
            <w:r w:rsidR="00F415E9">
              <w:rPr>
                <w:sz w:val="24"/>
              </w:rPr>
              <w:t xml:space="preserve"> и проведени</w:t>
            </w:r>
            <w:r w:rsidR="00214403">
              <w:rPr>
                <w:sz w:val="24"/>
              </w:rPr>
              <w:t>и</w:t>
            </w:r>
            <w:r w:rsidR="00F415E9">
              <w:rPr>
                <w:sz w:val="24"/>
              </w:rPr>
              <w:t xml:space="preserve"> соревнований учащейся молодежи «Школа безопасности»</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6FAE4C" w14:textId="77777777" w:rsidR="00D208B1" w:rsidRDefault="00F415E9">
            <w:pPr>
              <w:pStyle w:val="33"/>
              <w:jc w:val="center"/>
              <w:rPr>
                <w:sz w:val="24"/>
              </w:rPr>
            </w:pPr>
            <w:r>
              <w:rPr>
                <w:sz w:val="24"/>
              </w:rPr>
              <w:t>апрель–май</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7E5508" w14:textId="7E524BDD" w:rsidR="00D208B1" w:rsidRDefault="00F415E9">
            <w:pPr>
              <w:pStyle w:val="33"/>
              <w:ind w:left="-57" w:right="-57"/>
              <w:jc w:val="center"/>
              <w:rPr>
                <w:sz w:val="24"/>
              </w:rPr>
            </w:pPr>
            <w:r>
              <w:rPr>
                <w:sz w:val="24"/>
              </w:rPr>
              <w:t>руководители общеобразовательных учреждений МО</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90C8F4" w14:textId="6D5112E6" w:rsidR="00D208B1" w:rsidRDefault="00F415E9">
            <w:pPr>
              <w:pStyle w:val="33"/>
              <w:ind w:left="-57" w:right="-57"/>
              <w:jc w:val="center"/>
              <w:rPr>
                <w:sz w:val="24"/>
              </w:rPr>
            </w:pPr>
            <w:r>
              <w:rPr>
                <w:sz w:val="24"/>
              </w:rPr>
              <w:t>спасатели спасательных подразделений, участники соревнований</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7A298F" w14:textId="77777777" w:rsidR="00D208B1" w:rsidRDefault="00D208B1">
            <w:pPr>
              <w:pStyle w:val="33"/>
              <w:jc w:val="center"/>
              <w:rPr>
                <w:sz w:val="24"/>
              </w:rPr>
            </w:pPr>
          </w:p>
        </w:tc>
      </w:tr>
      <w:tr w:rsidR="00D208B1" w14:paraId="2971CABC"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9D124A6" w14:textId="1E18DD39" w:rsidR="00D208B1" w:rsidRDefault="00276BB5">
            <w:pPr>
              <w:pStyle w:val="33"/>
              <w:jc w:val="center"/>
              <w:rPr>
                <w:sz w:val="24"/>
              </w:rPr>
            </w:pPr>
            <w:r>
              <w:rPr>
                <w:sz w:val="24"/>
              </w:rPr>
              <w:t>3</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779859" w14:textId="2505F384" w:rsidR="00D208B1" w:rsidRDefault="00B42C37">
            <w:pPr>
              <w:jc w:val="both"/>
              <w:rPr>
                <w:sz w:val="24"/>
              </w:rPr>
            </w:pPr>
            <w:r>
              <w:rPr>
                <w:sz w:val="24"/>
              </w:rPr>
              <w:t>Участие в п</w:t>
            </w:r>
            <w:r w:rsidR="00F415E9">
              <w:rPr>
                <w:sz w:val="24"/>
              </w:rPr>
              <w:t>одготовк</w:t>
            </w:r>
            <w:r>
              <w:rPr>
                <w:sz w:val="24"/>
              </w:rPr>
              <w:t>е</w:t>
            </w:r>
            <w:r w:rsidR="00F415E9">
              <w:rPr>
                <w:sz w:val="24"/>
              </w:rPr>
              <w:t xml:space="preserve"> и проведени</w:t>
            </w:r>
            <w:r>
              <w:rPr>
                <w:sz w:val="24"/>
              </w:rPr>
              <w:t>и</w:t>
            </w:r>
            <w:r w:rsidR="00F415E9">
              <w:rPr>
                <w:sz w:val="24"/>
              </w:rPr>
              <w:t xml:space="preserve"> этапа ГО ЧС военно-спортивной игры «Орленок»</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1C4FF9" w14:textId="77777777" w:rsidR="00D208B1" w:rsidRDefault="00F415E9">
            <w:pPr>
              <w:pStyle w:val="33"/>
              <w:jc w:val="center"/>
              <w:rPr>
                <w:sz w:val="24"/>
              </w:rPr>
            </w:pPr>
            <w:r>
              <w:rPr>
                <w:sz w:val="24"/>
              </w:rPr>
              <w:t>апрель – май</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34BB6E" w14:textId="0CA057BB" w:rsidR="00D208B1" w:rsidRDefault="00F415E9">
            <w:pPr>
              <w:pStyle w:val="33"/>
              <w:ind w:left="-57" w:right="-57"/>
              <w:jc w:val="center"/>
              <w:rPr>
                <w:sz w:val="24"/>
              </w:rPr>
            </w:pPr>
            <w:r>
              <w:rPr>
                <w:sz w:val="24"/>
              </w:rPr>
              <w:t>руководители общеобразовательных учреждений 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0738BD" w14:textId="705BCBA4" w:rsidR="00D208B1" w:rsidRDefault="00F415E9">
            <w:pPr>
              <w:pStyle w:val="33"/>
              <w:ind w:left="-57" w:right="-57"/>
              <w:jc w:val="center"/>
              <w:rPr>
                <w:sz w:val="24"/>
              </w:rPr>
            </w:pPr>
            <w:r>
              <w:rPr>
                <w:sz w:val="24"/>
              </w:rPr>
              <w:t>спасатели спасательных подразделений, участники соревнований</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51889F8" w14:textId="77777777" w:rsidR="00D208B1" w:rsidRDefault="00D208B1">
            <w:pPr>
              <w:pStyle w:val="33"/>
              <w:jc w:val="center"/>
              <w:rPr>
                <w:sz w:val="24"/>
              </w:rPr>
            </w:pPr>
          </w:p>
        </w:tc>
      </w:tr>
      <w:tr w:rsidR="00D208B1" w14:paraId="253FA02B"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7B4765" w14:textId="7A01187B" w:rsidR="00D208B1" w:rsidRDefault="00276BB5">
            <w:pPr>
              <w:pStyle w:val="33"/>
              <w:jc w:val="center"/>
              <w:rPr>
                <w:sz w:val="24"/>
              </w:rPr>
            </w:pPr>
            <w:r>
              <w:rPr>
                <w:sz w:val="24"/>
              </w:rPr>
              <w:t>4</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6EB0E7" w14:textId="3262A97D" w:rsidR="00D208B1" w:rsidRDefault="00B42C37">
            <w:pPr>
              <w:jc w:val="both"/>
              <w:rPr>
                <w:sz w:val="24"/>
              </w:rPr>
            </w:pPr>
            <w:r>
              <w:rPr>
                <w:sz w:val="24"/>
              </w:rPr>
              <w:t>Участие в п</w:t>
            </w:r>
            <w:r w:rsidR="00F415E9">
              <w:rPr>
                <w:sz w:val="24"/>
              </w:rPr>
              <w:t>одготовк</w:t>
            </w:r>
            <w:r>
              <w:rPr>
                <w:sz w:val="24"/>
              </w:rPr>
              <w:t>е</w:t>
            </w:r>
            <w:r w:rsidR="00F415E9">
              <w:rPr>
                <w:sz w:val="24"/>
              </w:rPr>
              <w:t xml:space="preserve"> и проведени</w:t>
            </w:r>
            <w:r>
              <w:rPr>
                <w:sz w:val="24"/>
              </w:rPr>
              <w:t>и</w:t>
            </w:r>
            <w:r w:rsidR="00F415E9">
              <w:rPr>
                <w:sz w:val="24"/>
              </w:rPr>
              <w:t xml:space="preserve"> в общеобразовательных учреждениях учебно-тренировочных мероприятий в форме «Дня защиты детей»</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856523" w14:textId="77777777" w:rsidR="00D208B1" w:rsidRDefault="00F415E9">
            <w:pPr>
              <w:pStyle w:val="33"/>
              <w:jc w:val="center"/>
              <w:rPr>
                <w:sz w:val="24"/>
              </w:rPr>
            </w:pPr>
            <w:r>
              <w:rPr>
                <w:sz w:val="24"/>
              </w:rPr>
              <w:t>апрель – май</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A85B3AC" w14:textId="0E0CE160" w:rsidR="00D208B1" w:rsidRDefault="00F415E9">
            <w:pPr>
              <w:pStyle w:val="33"/>
              <w:ind w:left="-57" w:right="-57"/>
              <w:jc w:val="center"/>
              <w:rPr>
                <w:sz w:val="24"/>
              </w:rPr>
            </w:pPr>
            <w:r>
              <w:rPr>
                <w:sz w:val="24"/>
              </w:rPr>
              <w:t>руководители общеобразовательных учреждений, начальник АСФ 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4AC405" w14:textId="1F2EE5DC" w:rsidR="00D208B1" w:rsidRDefault="00F415E9">
            <w:pPr>
              <w:pStyle w:val="33"/>
              <w:jc w:val="center"/>
              <w:rPr>
                <w:sz w:val="24"/>
              </w:rPr>
            </w:pPr>
            <w:r>
              <w:rPr>
                <w:sz w:val="24"/>
              </w:rPr>
              <w:t>спасатели спасательных подразделений, участники соревнований</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4EDB4C" w14:textId="77777777" w:rsidR="00D208B1" w:rsidRDefault="00D208B1">
            <w:pPr>
              <w:pStyle w:val="33"/>
              <w:jc w:val="center"/>
              <w:rPr>
                <w:sz w:val="24"/>
              </w:rPr>
            </w:pPr>
          </w:p>
        </w:tc>
      </w:tr>
      <w:tr w:rsidR="00D208B1" w14:paraId="73961A27"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F055E2" w14:textId="7187BA7A" w:rsidR="00D208B1" w:rsidRDefault="00276BB5">
            <w:pPr>
              <w:pStyle w:val="33"/>
              <w:jc w:val="center"/>
              <w:rPr>
                <w:sz w:val="24"/>
              </w:rPr>
            </w:pPr>
            <w:r>
              <w:rPr>
                <w:sz w:val="24"/>
              </w:rPr>
              <w:t>5</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31B84C8" w14:textId="2706D7CD" w:rsidR="00D208B1" w:rsidRDefault="00B42C37">
            <w:pPr>
              <w:jc w:val="both"/>
              <w:rPr>
                <w:sz w:val="24"/>
              </w:rPr>
            </w:pPr>
            <w:r>
              <w:rPr>
                <w:sz w:val="24"/>
              </w:rPr>
              <w:t>Участие в п</w:t>
            </w:r>
            <w:r w:rsidR="00F415E9">
              <w:rPr>
                <w:sz w:val="24"/>
              </w:rPr>
              <w:t>роведени</w:t>
            </w:r>
            <w:r>
              <w:rPr>
                <w:sz w:val="24"/>
              </w:rPr>
              <w:t>и</w:t>
            </w:r>
            <w:r w:rsidR="00F415E9">
              <w:rPr>
                <w:sz w:val="24"/>
              </w:rPr>
              <w:t xml:space="preserve"> в дни летних каникул в детских летних оздоровительных лагерях и на пришкольных площадках мероприятий по тематике ГО, ЧС и соблюдения требований пожарной безопасности</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1C1EA03" w14:textId="77777777" w:rsidR="00D208B1" w:rsidRDefault="00F415E9">
            <w:pPr>
              <w:pStyle w:val="33"/>
              <w:jc w:val="center"/>
              <w:rPr>
                <w:sz w:val="24"/>
              </w:rPr>
            </w:pPr>
            <w:r>
              <w:rPr>
                <w:sz w:val="24"/>
              </w:rPr>
              <w:t>июнь–август</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73B4A81" w14:textId="6534F56C" w:rsidR="00D208B1" w:rsidRDefault="00F415E9">
            <w:pPr>
              <w:pStyle w:val="33"/>
              <w:ind w:left="-57" w:right="-57"/>
              <w:jc w:val="center"/>
              <w:rPr>
                <w:sz w:val="24"/>
              </w:rPr>
            </w:pPr>
            <w:r>
              <w:rPr>
                <w:sz w:val="24"/>
              </w:rPr>
              <w:t>руководители общеобразовательных учреждений, начальник АСФ МО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A639C4" w14:textId="3BB81B88" w:rsidR="00D208B1" w:rsidRDefault="00F415E9">
            <w:pPr>
              <w:pStyle w:val="33"/>
              <w:jc w:val="center"/>
              <w:rPr>
                <w:sz w:val="24"/>
              </w:rPr>
            </w:pPr>
            <w:r>
              <w:rPr>
                <w:sz w:val="24"/>
              </w:rPr>
              <w:t>спасатели спасательных подразделений, общеобразовательные учреждения</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02D444" w14:textId="77777777" w:rsidR="00D208B1" w:rsidRDefault="00D208B1">
            <w:pPr>
              <w:pStyle w:val="33"/>
              <w:jc w:val="center"/>
              <w:rPr>
                <w:sz w:val="24"/>
              </w:rPr>
            </w:pPr>
          </w:p>
        </w:tc>
      </w:tr>
      <w:tr w:rsidR="00D208B1" w14:paraId="6D58AFE6"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FC1191" w14:textId="1C573181" w:rsidR="00D208B1" w:rsidRDefault="00276BB5" w:rsidP="00064192">
            <w:pPr>
              <w:pStyle w:val="33"/>
              <w:jc w:val="center"/>
              <w:rPr>
                <w:sz w:val="24"/>
              </w:rPr>
            </w:pPr>
            <w:r>
              <w:rPr>
                <w:sz w:val="24"/>
              </w:rPr>
              <w:t>6</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3AAB57" w14:textId="3C482CF8" w:rsidR="00D208B1" w:rsidRDefault="00A612AD" w:rsidP="00064192">
            <w:pPr>
              <w:jc w:val="both"/>
              <w:rPr>
                <w:sz w:val="24"/>
              </w:rPr>
            </w:pPr>
            <w:r>
              <w:rPr>
                <w:sz w:val="24"/>
              </w:rPr>
              <w:t>Участие в п</w:t>
            </w:r>
            <w:r w:rsidR="00F415E9">
              <w:rPr>
                <w:sz w:val="24"/>
              </w:rPr>
              <w:t>одготовк</w:t>
            </w:r>
            <w:r>
              <w:rPr>
                <w:sz w:val="24"/>
              </w:rPr>
              <w:t>е</w:t>
            </w:r>
            <w:r w:rsidR="00F415E9">
              <w:rPr>
                <w:sz w:val="24"/>
              </w:rPr>
              <w:t xml:space="preserve"> работающего </w:t>
            </w:r>
            <w:proofErr w:type="gramStart"/>
            <w:r w:rsidR="00F415E9" w:rsidRPr="00064192">
              <w:rPr>
                <w:color w:val="auto"/>
                <w:sz w:val="24"/>
              </w:rPr>
              <w:t xml:space="preserve">населения, </w:t>
            </w:r>
            <w:r>
              <w:rPr>
                <w:color w:val="auto"/>
                <w:sz w:val="24"/>
              </w:rPr>
              <w:t xml:space="preserve">  </w:t>
            </w:r>
            <w:proofErr w:type="gramEnd"/>
            <w:r>
              <w:rPr>
                <w:color w:val="auto"/>
                <w:sz w:val="24"/>
              </w:rPr>
              <w:t xml:space="preserve">                        </w:t>
            </w:r>
            <w:r w:rsidR="00F415E9" w:rsidRPr="00064192">
              <w:rPr>
                <w:color w:val="auto"/>
                <w:sz w:val="24"/>
              </w:rPr>
              <w:t>чел.</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3CBDCE7" w14:textId="77777777" w:rsidR="00D208B1" w:rsidRDefault="00F415E9">
            <w:pPr>
              <w:pStyle w:val="33"/>
              <w:jc w:val="center"/>
              <w:rPr>
                <w:sz w:val="24"/>
              </w:rPr>
            </w:pPr>
            <w:r>
              <w:rPr>
                <w:sz w:val="24"/>
              </w:rPr>
              <w:t>январь–ноябрь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E681E1" w14:textId="77777777" w:rsidR="00D208B1" w:rsidRDefault="00F415E9">
            <w:pPr>
              <w:pStyle w:val="33"/>
              <w:ind w:left="-57" w:right="-57"/>
              <w:jc w:val="center"/>
              <w:rPr>
                <w:sz w:val="24"/>
              </w:rPr>
            </w:pPr>
            <w:r>
              <w:rPr>
                <w:sz w:val="24"/>
              </w:rPr>
              <w:t>Руководители организаций, руководители структурных подразделений (работники) организаций, уполномоченные на решение задач в области ГО и ЧС</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C11672A" w14:textId="77777777" w:rsidR="00D208B1" w:rsidRDefault="00F415E9">
            <w:pPr>
              <w:pStyle w:val="33"/>
              <w:ind w:left="-57" w:right="-57"/>
              <w:jc w:val="center"/>
              <w:rPr>
                <w:sz w:val="24"/>
              </w:rPr>
            </w:pPr>
            <w:r>
              <w:rPr>
                <w:sz w:val="24"/>
              </w:rPr>
              <w:t>Работающее население</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AF623E" w14:textId="77777777" w:rsidR="00D208B1" w:rsidRDefault="00D208B1">
            <w:pPr>
              <w:pStyle w:val="33"/>
              <w:jc w:val="center"/>
              <w:rPr>
                <w:sz w:val="24"/>
              </w:rPr>
            </w:pPr>
          </w:p>
        </w:tc>
      </w:tr>
      <w:tr w:rsidR="00D208B1" w14:paraId="00AC3A28"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61006A" w14:textId="5C1F3555" w:rsidR="00D208B1" w:rsidRDefault="00276BB5" w:rsidP="00064192">
            <w:pPr>
              <w:pStyle w:val="33"/>
              <w:jc w:val="center"/>
              <w:rPr>
                <w:sz w:val="24"/>
              </w:rPr>
            </w:pPr>
            <w:r>
              <w:rPr>
                <w:sz w:val="24"/>
              </w:rPr>
              <w:t>7</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59D811" w14:textId="42B09CD2" w:rsidR="00D208B1" w:rsidRDefault="00F415E9" w:rsidP="00064192">
            <w:pPr>
              <w:jc w:val="both"/>
              <w:rPr>
                <w:sz w:val="24"/>
              </w:rPr>
            </w:pPr>
            <w:r>
              <w:rPr>
                <w:sz w:val="24"/>
              </w:rPr>
              <w:t>Подготовк</w:t>
            </w:r>
            <w:r w:rsidR="00A612AD">
              <w:rPr>
                <w:sz w:val="24"/>
              </w:rPr>
              <w:t>а</w:t>
            </w:r>
            <w:r>
              <w:rPr>
                <w:sz w:val="24"/>
              </w:rPr>
              <w:t xml:space="preserve"> неработающего </w:t>
            </w:r>
            <w:proofErr w:type="gramStart"/>
            <w:r w:rsidRPr="001504F5">
              <w:rPr>
                <w:sz w:val="24"/>
              </w:rPr>
              <w:t xml:space="preserve">населения, </w:t>
            </w:r>
            <w:r w:rsidR="00A612AD">
              <w:rPr>
                <w:sz w:val="24"/>
              </w:rPr>
              <w:t xml:space="preserve">  </w:t>
            </w:r>
            <w:proofErr w:type="gramEnd"/>
            <w:r w:rsidR="00A612AD">
              <w:rPr>
                <w:sz w:val="24"/>
              </w:rPr>
              <w:t xml:space="preserve">            </w:t>
            </w:r>
            <w:r w:rsidRPr="001504F5">
              <w:rPr>
                <w:sz w:val="24"/>
              </w:rPr>
              <w:t>чел.</w:t>
            </w:r>
            <w:r>
              <w:rPr>
                <w:sz w:val="24"/>
              </w:rPr>
              <w:t xml:space="preserve"> </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C3043B" w14:textId="77777777" w:rsidR="00D208B1" w:rsidRDefault="00F415E9">
            <w:pPr>
              <w:pStyle w:val="33"/>
              <w:jc w:val="center"/>
              <w:rPr>
                <w:sz w:val="24"/>
              </w:rPr>
            </w:pPr>
            <w:r>
              <w:rPr>
                <w:sz w:val="24"/>
              </w:rPr>
              <w:t>январь–ноябрь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B860F2B" w14:textId="77777777" w:rsidR="00D208B1" w:rsidRDefault="00F415E9">
            <w:pPr>
              <w:pStyle w:val="33"/>
              <w:ind w:left="-57" w:right="-57"/>
              <w:jc w:val="center"/>
              <w:rPr>
                <w:sz w:val="24"/>
              </w:rPr>
            </w:pPr>
            <w:r>
              <w:rPr>
                <w:sz w:val="24"/>
              </w:rPr>
              <w:t>Руководитель органа управления ГО ЧС, инструкторы учебно-</w:t>
            </w:r>
            <w:r>
              <w:rPr>
                <w:sz w:val="24"/>
              </w:rPr>
              <w:lastRenderedPageBreak/>
              <w:t>консультационных пунктов ГОЧС</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00C641" w14:textId="77777777" w:rsidR="00D208B1" w:rsidRDefault="00F415E9">
            <w:pPr>
              <w:pStyle w:val="33"/>
              <w:ind w:left="-57" w:right="-57"/>
              <w:jc w:val="center"/>
              <w:rPr>
                <w:sz w:val="24"/>
              </w:rPr>
            </w:pPr>
            <w:r>
              <w:rPr>
                <w:sz w:val="24"/>
              </w:rPr>
              <w:lastRenderedPageBreak/>
              <w:t>Неработающее население</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C27917" w14:textId="77777777" w:rsidR="00D208B1" w:rsidRDefault="00D208B1">
            <w:pPr>
              <w:pStyle w:val="33"/>
              <w:jc w:val="center"/>
              <w:rPr>
                <w:sz w:val="24"/>
              </w:rPr>
            </w:pPr>
          </w:p>
        </w:tc>
      </w:tr>
      <w:tr w:rsidR="00D208B1" w14:paraId="11920D11"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3FB8FE" w14:textId="08A6B402" w:rsidR="00D208B1" w:rsidRDefault="00276BB5" w:rsidP="00064192">
            <w:pPr>
              <w:pStyle w:val="33"/>
              <w:jc w:val="center"/>
              <w:rPr>
                <w:sz w:val="24"/>
              </w:rPr>
            </w:pPr>
            <w:r>
              <w:rPr>
                <w:sz w:val="24"/>
              </w:rPr>
              <w:t>8</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A8C56A" w14:textId="18E82378" w:rsidR="00D208B1" w:rsidRDefault="00A612AD" w:rsidP="00064192">
            <w:pPr>
              <w:jc w:val="both"/>
              <w:rPr>
                <w:sz w:val="24"/>
              </w:rPr>
            </w:pPr>
            <w:r>
              <w:rPr>
                <w:sz w:val="24"/>
              </w:rPr>
              <w:t>Участие в п</w:t>
            </w:r>
            <w:r w:rsidR="00F415E9" w:rsidRPr="00064192">
              <w:rPr>
                <w:sz w:val="24"/>
              </w:rPr>
              <w:t>одготовк</w:t>
            </w:r>
            <w:r>
              <w:rPr>
                <w:sz w:val="24"/>
              </w:rPr>
              <w:t>е</w:t>
            </w:r>
            <w:r w:rsidR="00F415E9" w:rsidRPr="00064192">
              <w:rPr>
                <w:sz w:val="24"/>
              </w:rPr>
              <w:t xml:space="preserve"> личного состава нештатных формирова</w:t>
            </w:r>
            <w:r w:rsidR="00064192" w:rsidRPr="00064192">
              <w:rPr>
                <w:sz w:val="24"/>
              </w:rPr>
              <w:t xml:space="preserve">ний ГО </w:t>
            </w:r>
            <w:r>
              <w:rPr>
                <w:sz w:val="24"/>
              </w:rPr>
              <w:t xml:space="preserve">   </w:t>
            </w:r>
            <w:r w:rsidR="00F415E9" w:rsidRPr="00064192">
              <w:rPr>
                <w:sz w:val="24"/>
              </w:rPr>
              <w:t>чел.</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AA29FB" w14:textId="77777777" w:rsidR="00D208B1" w:rsidRDefault="00F415E9">
            <w:pPr>
              <w:pStyle w:val="33"/>
              <w:jc w:val="center"/>
              <w:rPr>
                <w:sz w:val="24"/>
              </w:rPr>
            </w:pPr>
            <w:r>
              <w:rPr>
                <w:sz w:val="24"/>
              </w:rPr>
              <w:t>январь–ноябрь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195E0B" w14:textId="59995AA8" w:rsidR="00D208B1" w:rsidRDefault="00F415E9">
            <w:pPr>
              <w:pStyle w:val="33"/>
              <w:ind w:left="-57" w:right="-57"/>
              <w:jc w:val="center"/>
              <w:rPr>
                <w:sz w:val="24"/>
              </w:rPr>
            </w:pPr>
            <w:r>
              <w:rPr>
                <w:sz w:val="24"/>
              </w:rPr>
              <w:t>руководители формирований</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139C05C" w14:textId="77777777" w:rsidR="00D208B1" w:rsidRDefault="00F415E9">
            <w:pPr>
              <w:pStyle w:val="33"/>
              <w:ind w:left="-57" w:right="-57"/>
              <w:jc w:val="center"/>
              <w:rPr>
                <w:sz w:val="24"/>
              </w:rPr>
            </w:pPr>
            <w:r>
              <w:rPr>
                <w:sz w:val="24"/>
              </w:rPr>
              <w:t>Личный состав нештатных формирований ГО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9566B5" w14:textId="77777777" w:rsidR="00D208B1" w:rsidRDefault="00D208B1">
            <w:pPr>
              <w:pStyle w:val="33"/>
              <w:jc w:val="center"/>
              <w:rPr>
                <w:sz w:val="24"/>
              </w:rPr>
            </w:pPr>
          </w:p>
        </w:tc>
      </w:tr>
      <w:tr w:rsidR="00D208B1" w14:paraId="2F9F5243"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0BFA74" w14:textId="65346705" w:rsidR="00D208B1" w:rsidRDefault="00276BB5" w:rsidP="00064192">
            <w:pPr>
              <w:pStyle w:val="33"/>
              <w:jc w:val="center"/>
              <w:rPr>
                <w:sz w:val="24"/>
              </w:rPr>
            </w:pPr>
            <w:r>
              <w:rPr>
                <w:sz w:val="24"/>
              </w:rPr>
              <w:t>9</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593ED3D" w14:textId="69F43B71" w:rsidR="00D208B1" w:rsidRDefault="00A612AD" w:rsidP="00064192">
            <w:pPr>
              <w:jc w:val="both"/>
              <w:rPr>
                <w:sz w:val="24"/>
              </w:rPr>
            </w:pPr>
            <w:r>
              <w:rPr>
                <w:sz w:val="24"/>
              </w:rPr>
              <w:t>Участие в о</w:t>
            </w:r>
            <w:r w:rsidR="00F415E9">
              <w:rPr>
                <w:sz w:val="24"/>
              </w:rPr>
              <w:t>казани</w:t>
            </w:r>
            <w:r>
              <w:rPr>
                <w:sz w:val="24"/>
              </w:rPr>
              <w:t>и</w:t>
            </w:r>
            <w:r w:rsidR="00F415E9">
              <w:rPr>
                <w:sz w:val="24"/>
              </w:rPr>
              <w:t xml:space="preserve"> помощи в проведении в общеобразовательных учреждениях занятий по наиболее сложным темам курса «ОБ</w:t>
            </w:r>
            <w:r w:rsidR="00064192">
              <w:rPr>
                <w:sz w:val="24"/>
              </w:rPr>
              <w:t>ЗР</w:t>
            </w:r>
            <w:r w:rsidR="00F415E9">
              <w:rPr>
                <w:sz w:val="24"/>
              </w:rPr>
              <w:t>», бесед, выступлений</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7010060" w14:textId="77777777" w:rsidR="00D208B1" w:rsidRDefault="00F415E9">
            <w:pPr>
              <w:pStyle w:val="33"/>
              <w:jc w:val="center"/>
              <w:rPr>
                <w:sz w:val="24"/>
              </w:rPr>
            </w:pPr>
            <w:r>
              <w:rPr>
                <w:sz w:val="24"/>
              </w:rPr>
              <w:t xml:space="preserve">в течение </w:t>
            </w:r>
          </w:p>
          <w:p w14:paraId="1C7813BB" w14:textId="77777777" w:rsidR="00D208B1" w:rsidRDefault="00F415E9">
            <w:pPr>
              <w:pStyle w:val="33"/>
              <w:jc w:val="center"/>
              <w:rPr>
                <w:sz w:val="24"/>
              </w:rPr>
            </w:pPr>
            <w:r>
              <w:rPr>
                <w:sz w:val="24"/>
              </w:rPr>
              <w:t>учебного года</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99B0E5" w14:textId="16C9C8E0" w:rsidR="00D208B1" w:rsidRDefault="00F415E9">
            <w:pPr>
              <w:pStyle w:val="33"/>
              <w:ind w:left="-57" w:right="-57"/>
              <w:jc w:val="center"/>
              <w:rPr>
                <w:sz w:val="24"/>
              </w:rPr>
            </w:pPr>
            <w:r>
              <w:rPr>
                <w:sz w:val="24"/>
              </w:rPr>
              <w:t>руководители общеобразовательных учреждений</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24115E" w14:textId="562C007B" w:rsidR="00D208B1" w:rsidRDefault="00F415E9">
            <w:pPr>
              <w:pStyle w:val="33"/>
              <w:jc w:val="center"/>
              <w:rPr>
                <w:sz w:val="24"/>
              </w:rPr>
            </w:pPr>
            <w:r>
              <w:rPr>
                <w:sz w:val="24"/>
              </w:rPr>
              <w:t>спасатели спасательного подразделения, общеобразовательные учреждения</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6BB0442" w14:textId="77777777" w:rsidR="00D208B1" w:rsidRDefault="00D208B1">
            <w:pPr>
              <w:pStyle w:val="33"/>
              <w:jc w:val="center"/>
              <w:rPr>
                <w:sz w:val="24"/>
              </w:rPr>
            </w:pPr>
          </w:p>
        </w:tc>
      </w:tr>
      <w:tr w:rsidR="00D208B1" w14:paraId="77418937"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23989A" w14:textId="758EB516" w:rsidR="00D208B1" w:rsidRDefault="00F415E9" w:rsidP="00064192">
            <w:pPr>
              <w:pStyle w:val="33"/>
              <w:jc w:val="center"/>
              <w:rPr>
                <w:sz w:val="24"/>
              </w:rPr>
            </w:pPr>
            <w:r>
              <w:rPr>
                <w:sz w:val="24"/>
              </w:rPr>
              <w:t>1</w:t>
            </w:r>
            <w:r w:rsidR="00276BB5">
              <w:rPr>
                <w:sz w:val="24"/>
              </w:rPr>
              <w:t>0</w:t>
            </w:r>
            <w:r>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A211A2" w14:textId="5247DD1F" w:rsidR="00D208B1" w:rsidRDefault="00A612AD" w:rsidP="00064192">
            <w:pPr>
              <w:jc w:val="both"/>
              <w:rPr>
                <w:sz w:val="24"/>
              </w:rPr>
            </w:pPr>
            <w:r>
              <w:rPr>
                <w:sz w:val="24"/>
              </w:rPr>
              <w:t>Участие в п</w:t>
            </w:r>
            <w:r w:rsidR="00F415E9">
              <w:rPr>
                <w:sz w:val="24"/>
              </w:rPr>
              <w:t>одготовк</w:t>
            </w:r>
            <w:r>
              <w:rPr>
                <w:sz w:val="24"/>
              </w:rPr>
              <w:t>е</w:t>
            </w:r>
            <w:r w:rsidR="00F415E9">
              <w:rPr>
                <w:sz w:val="24"/>
              </w:rPr>
              <w:t xml:space="preserve"> обучающихся в образовательных учреждениях по программам курса «ОБ</w:t>
            </w:r>
            <w:r w:rsidR="00064192">
              <w:rPr>
                <w:sz w:val="24"/>
              </w:rPr>
              <w:t>ЗР</w:t>
            </w:r>
            <w:r w:rsidR="00F415E9">
              <w:rPr>
                <w:sz w:val="24"/>
              </w:rPr>
              <w:t>» и дисциплины «БЖД»</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8B247C" w14:textId="77777777" w:rsidR="00D208B1" w:rsidRDefault="00F415E9">
            <w:pPr>
              <w:pStyle w:val="33"/>
              <w:jc w:val="center"/>
              <w:rPr>
                <w:sz w:val="24"/>
              </w:rPr>
            </w:pPr>
            <w:r>
              <w:rPr>
                <w:sz w:val="24"/>
              </w:rPr>
              <w:t xml:space="preserve">в течение </w:t>
            </w:r>
          </w:p>
          <w:p w14:paraId="7F035819" w14:textId="77777777" w:rsidR="00D208B1" w:rsidRDefault="00F415E9">
            <w:pPr>
              <w:pStyle w:val="33"/>
              <w:jc w:val="center"/>
              <w:rPr>
                <w:sz w:val="24"/>
              </w:rPr>
            </w:pPr>
            <w:r>
              <w:rPr>
                <w:sz w:val="24"/>
              </w:rPr>
              <w:t>учебного года</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E57B9FB" w14:textId="77777777" w:rsidR="00D208B1" w:rsidRDefault="00F415E9">
            <w:pPr>
              <w:pStyle w:val="33"/>
              <w:ind w:left="-57" w:right="-57"/>
              <w:jc w:val="center"/>
              <w:rPr>
                <w:sz w:val="24"/>
              </w:rPr>
            </w:pPr>
            <w:r>
              <w:rPr>
                <w:sz w:val="24"/>
              </w:rPr>
              <w:t>Руководители учебных заведений</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686B89C" w14:textId="77777777" w:rsidR="00D208B1" w:rsidRDefault="00F415E9">
            <w:pPr>
              <w:pStyle w:val="33"/>
              <w:jc w:val="center"/>
              <w:rPr>
                <w:sz w:val="24"/>
              </w:rPr>
            </w:pPr>
            <w:r>
              <w:rPr>
                <w:sz w:val="24"/>
              </w:rPr>
              <w:t>Учащиеся в образовательных учреждениях</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651E20" w14:textId="77777777" w:rsidR="00D208B1" w:rsidRDefault="00D208B1">
            <w:pPr>
              <w:pStyle w:val="33"/>
              <w:jc w:val="center"/>
              <w:rPr>
                <w:sz w:val="24"/>
              </w:rPr>
            </w:pPr>
          </w:p>
        </w:tc>
      </w:tr>
      <w:tr w:rsidR="00D208B1" w14:paraId="0B4A809B"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839E9C9" w14:textId="0B715178" w:rsidR="00D208B1" w:rsidRDefault="00F415E9" w:rsidP="007B61A6">
            <w:pPr>
              <w:pStyle w:val="33"/>
              <w:jc w:val="center"/>
              <w:rPr>
                <w:sz w:val="24"/>
              </w:rPr>
            </w:pPr>
            <w:r>
              <w:rPr>
                <w:sz w:val="24"/>
              </w:rPr>
              <w:t>1</w:t>
            </w:r>
            <w:r w:rsidR="00276BB5">
              <w:rPr>
                <w:sz w:val="24"/>
              </w:rPr>
              <w:t>1</w:t>
            </w:r>
            <w:r>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CA7F96" w14:textId="29FAD4FD" w:rsidR="00D208B1" w:rsidRPr="001504F5" w:rsidRDefault="00A612AD">
            <w:pPr>
              <w:jc w:val="both"/>
              <w:rPr>
                <w:sz w:val="24"/>
              </w:rPr>
            </w:pPr>
            <w:r>
              <w:rPr>
                <w:sz w:val="24"/>
              </w:rPr>
              <w:t>Участие в п</w:t>
            </w:r>
            <w:r w:rsidR="00F415E9" w:rsidRPr="001504F5">
              <w:rPr>
                <w:sz w:val="24"/>
              </w:rPr>
              <w:t>роведени</w:t>
            </w:r>
            <w:r>
              <w:rPr>
                <w:sz w:val="24"/>
              </w:rPr>
              <w:t>и</w:t>
            </w:r>
            <w:r w:rsidR="00F415E9" w:rsidRPr="001504F5">
              <w:rPr>
                <w:sz w:val="24"/>
              </w:rPr>
              <w:t xml:space="preserve"> учений, тренировок в организациях:</w:t>
            </w:r>
          </w:p>
          <w:p w14:paraId="038D86D8" w14:textId="41B4796A" w:rsidR="00D208B1" w:rsidRPr="001504F5" w:rsidRDefault="00F415E9">
            <w:pPr>
              <w:jc w:val="both"/>
              <w:rPr>
                <w:sz w:val="24"/>
              </w:rPr>
            </w:pPr>
            <w:r w:rsidRPr="001504F5">
              <w:rPr>
                <w:sz w:val="24"/>
              </w:rPr>
              <w:t xml:space="preserve">- объектовые тренировки </w:t>
            </w:r>
            <w:r w:rsidR="00A612AD">
              <w:rPr>
                <w:sz w:val="24"/>
              </w:rPr>
              <w:t xml:space="preserve">  </w:t>
            </w:r>
            <w:proofErr w:type="gramStart"/>
            <w:r w:rsidR="00A612AD">
              <w:rPr>
                <w:sz w:val="24"/>
              </w:rPr>
              <w:t xml:space="preserve">  </w:t>
            </w:r>
            <w:r w:rsidRPr="001504F5">
              <w:rPr>
                <w:sz w:val="24"/>
              </w:rPr>
              <w:t>;</w:t>
            </w:r>
            <w:proofErr w:type="gramEnd"/>
          </w:p>
          <w:p w14:paraId="677ACEC7" w14:textId="69C0C76C" w:rsidR="00D208B1" w:rsidRPr="001504F5" w:rsidRDefault="00F415E9">
            <w:pPr>
              <w:jc w:val="both"/>
              <w:rPr>
                <w:sz w:val="24"/>
              </w:rPr>
            </w:pPr>
            <w:r w:rsidRPr="001504F5">
              <w:rPr>
                <w:sz w:val="24"/>
              </w:rPr>
              <w:t>- тактико-специальные учения</w:t>
            </w:r>
            <w:r w:rsidR="001504F5" w:rsidRPr="001504F5">
              <w:rPr>
                <w:sz w:val="24"/>
              </w:rPr>
              <w:t xml:space="preserve"> </w:t>
            </w:r>
            <w:r w:rsidRPr="001504F5">
              <w:rPr>
                <w:sz w:val="24"/>
              </w:rPr>
              <w:t xml:space="preserve"> </w:t>
            </w:r>
            <w:r w:rsidR="00A612AD">
              <w:rPr>
                <w:sz w:val="24"/>
              </w:rPr>
              <w:t xml:space="preserve">    </w:t>
            </w:r>
            <w:proofErr w:type="gramStart"/>
            <w:r w:rsidR="00A612AD">
              <w:rPr>
                <w:sz w:val="24"/>
              </w:rPr>
              <w:t xml:space="preserve">  </w:t>
            </w:r>
            <w:r w:rsidRPr="001504F5">
              <w:rPr>
                <w:sz w:val="24"/>
              </w:rPr>
              <w:t>;</w:t>
            </w:r>
            <w:proofErr w:type="gramEnd"/>
          </w:p>
          <w:p w14:paraId="6D5B9EFA" w14:textId="18DA4036" w:rsidR="00D208B1" w:rsidRDefault="00F415E9" w:rsidP="001504F5">
            <w:pPr>
              <w:jc w:val="both"/>
              <w:rPr>
                <w:sz w:val="24"/>
              </w:rPr>
            </w:pPr>
            <w:r w:rsidRPr="001504F5">
              <w:rPr>
                <w:sz w:val="24"/>
              </w:rPr>
              <w:t>- специальные учения или тренировки по противопожарной защите (</w:t>
            </w:r>
            <w:proofErr w:type="gramStart"/>
            <w:r w:rsidRPr="001504F5">
              <w:rPr>
                <w:sz w:val="24"/>
              </w:rPr>
              <w:t xml:space="preserve">СУТ) </w:t>
            </w:r>
            <w:r w:rsidR="00A612AD">
              <w:rPr>
                <w:sz w:val="24"/>
              </w:rPr>
              <w:t xml:space="preserve">  </w:t>
            </w:r>
            <w:proofErr w:type="gramEnd"/>
            <w:r w:rsidR="00A612AD">
              <w:rPr>
                <w:sz w:val="24"/>
              </w:rPr>
              <w:t xml:space="preserve">        </w:t>
            </w:r>
            <w:r w:rsidR="001504F5">
              <w:rPr>
                <w:sz w:val="24"/>
              </w:rPr>
              <w:t>;</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EED23B" w14:textId="77777777" w:rsidR="00D208B1" w:rsidRDefault="00F415E9">
            <w:pPr>
              <w:pStyle w:val="33"/>
              <w:jc w:val="center"/>
              <w:rPr>
                <w:sz w:val="24"/>
              </w:rPr>
            </w:pPr>
            <w:r>
              <w:rPr>
                <w:sz w:val="24"/>
              </w:rPr>
              <w:t>по отдельному плану</w:t>
            </w:r>
          </w:p>
          <w:p w14:paraId="5B04138C" w14:textId="77777777" w:rsidR="00D208B1" w:rsidRDefault="00D208B1">
            <w:pPr>
              <w:pStyle w:val="33"/>
              <w:jc w:val="center"/>
              <w:rPr>
                <w:sz w:val="24"/>
              </w:rPr>
            </w:pP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66ED446" w14:textId="55F8EC99" w:rsidR="00D208B1" w:rsidRDefault="00F415E9">
            <w:pPr>
              <w:pStyle w:val="33"/>
              <w:jc w:val="center"/>
              <w:rPr>
                <w:sz w:val="24"/>
              </w:rPr>
            </w:pPr>
            <w:r>
              <w:rPr>
                <w:sz w:val="24"/>
              </w:rPr>
              <w:t xml:space="preserve">Руководители организаций, руководители структурных подразделений организаций, уполномоченные на решение задач в </w:t>
            </w:r>
            <w:proofErr w:type="gramStart"/>
            <w:r>
              <w:rPr>
                <w:sz w:val="24"/>
              </w:rPr>
              <w:t>области  ЧС</w:t>
            </w:r>
            <w:proofErr w:type="gramEnd"/>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D26948" w14:textId="77777777" w:rsidR="00D208B1" w:rsidRDefault="00F415E9">
            <w:pPr>
              <w:pStyle w:val="33"/>
              <w:jc w:val="center"/>
              <w:rPr>
                <w:sz w:val="24"/>
              </w:rPr>
            </w:pPr>
            <w:r>
              <w:rPr>
                <w:sz w:val="24"/>
              </w:rPr>
              <w:t>Рабочие и служащие организаций</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1DBF8E" w14:textId="77777777" w:rsidR="00D208B1" w:rsidRDefault="00D208B1">
            <w:pPr>
              <w:pStyle w:val="33"/>
              <w:jc w:val="center"/>
              <w:rPr>
                <w:sz w:val="24"/>
              </w:rPr>
            </w:pPr>
          </w:p>
        </w:tc>
      </w:tr>
      <w:tr w:rsidR="00D208B1" w14:paraId="7D4E1A23"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3481DD" w14:textId="2A49938D" w:rsidR="00D208B1" w:rsidRDefault="007B61A6">
            <w:pPr>
              <w:pStyle w:val="33"/>
              <w:jc w:val="center"/>
              <w:rPr>
                <w:sz w:val="24"/>
              </w:rPr>
            </w:pPr>
            <w:r>
              <w:rPr>
                <w:sz w:val="24"/>
              </w:rPr>
              <w:t>1</w:t>
            </w:r>
            <w:r w:rsidR="00892D33">
              <w:rPr>
                <w:sz w:val="24"/>
              </w:rPr>
              <w:t>2</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D66E709" w14:textId="1C3C5DC8" w:rsidR="00D208B1" w:rsidRDefault="00A612AD">
            <w:pPr>
              <w:pStyle w:val="33"/>
              <w:rPr>
                <w:sz w:val="24"/>
              </w:rPr>
            </w:pPr>
            <w:r>
              <w:rPr>
                <w:sz w:val="24"/>
              </w:rPr>
              <w:t>Участие в о</w:t>
            </w:r>
            <w:r w:rsidR="00F415E9">
              <w:rPr>
                <w:sz w:val="24"/>
              </w:rPr>
              <w:t>казани</w:t>
            </w:r>
            <w:r>
              <w:rPr>
                <w:sz w:val="24"/>
              </w:rPr>
              <w:t>и</w:t>
            </w:r>
            <w:r w:rsidR="00F415E9">
              <w:rPr>
                <w:sz w:val="24"/>
              </w:rPr>
              <w:t xml:space="preserve"> практической и методической помощи в подготовке и проведении тактико-специальных учений, объектовых тренировок,</w:t>
            </w:r>
            <w:r w:rsidR="00F415E9">
              <w:t xml:space="preserve"> </w:t>
            </w:r>
            <w:r w:rsidR="00F415E9">
              <w:rPr>
                <w:sz w:val="24"/>
              </w:rPr>
              <w:t>специальных учений или тренировок по противопожарной защите, контроль их проведения</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FB9FF63" w14:textId="77777777" w:rsidR="00D208B1" w:rsidRDefault="00F415E9">
            <w:pPr>
              <w:pStyle w:val="33"/>
              <w:jc w:val="center"/>
              <w:rPr>
                <w:sz w:val="24"/>
              </w:rPr>
            </w:pPr>
            <w:r>
              <w:rPr>
                <w:sz w:val="24"/>
              </w:rPr>
              <w:t>январь–декабрь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875EDD" w14:textId="1D6413E4" w:rsidR="00D208B1" w:rsidRDefault="00F415E9">
            <w:pPr>
              <w:pStyle w:val="33"/>
              <w:ind w:left="-57" w:right="-57"/>
              <w:jc w:val="center"/>
              <w:rPr>
                <w:sz w:val="24"/>
              </w:rPr>
            </w:pPr>
            <w:r>
              <w:rPr>
                <w:sz w:val="24"/>
              </w:rPr>
              <w:t xml:space="preserve">Руководитель </w:t>
            </w:r>
            <w:r w:rsidR="00A612AD">
              <w:rPr>
                <w:sz w:val="24"/>
              </w:rPr>
              <w:t>центра</w:t>
            </w:r>
            <w:r>
              <w:rPr>
                <w:sz w:val="24"/>
              </w:rPr>
              <w:t xml:space="preserve"> управления ГО ЧС </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4F45B0" w14:textId="77777777" w:rsidR="00D208B1" w:rsidRDefault="00F415E9">
            <w:pPr>
              <w:pStyle w:val="33"/>
              <w:ind w:left="-57" w:right="-57"/>
              <w:jc w:val="center"/>
              <w:rPr>
                <w:sz w:val="24"/>
              </w:rPr>
            </w:pPr>
            <w:r>
              <w:rPr>
                <w:sz w:val="24"/>
              </w:rPr>
              <w:t>Организации</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313F16" w14:textId="77777777" w:rsidR="00D208B1" w:rsidRDefault="00D208B1">
            <w:pPr>
              <w:pStyle w:val="33"/>
              <w:jc w:val="center"/>
              <w:rPr>
                <w:sz w:val="24"/>
              </w:rPr>
            </w:pPr>
          </w:p>
        </w:tc>
      </w:tr>
      <w:tr w:rsidR="00D208B1" w14:paraId="7DA67FAD"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4DA754" w14:textId="32A7607D" w:rsidR="00D208B1" w:rsidRPr="00851E5A" w:rsidRDefault="007B61A6" w:rsidP="007B61A6">
            <w:pPr>
              <w:pStyle w:val="33"/>
              <w:jc w:val="center"/>
              <w:rPr>
                <w:sz w:val="24"/>
              </w:rPr>
            </w:pPr>
            <w:r w:rsidRPr="00851E5A">
              <w:rPr>
                <w:sz w:val="24"/>
              </w:rPr>
              <w:t>1</w:t>
            </w:r>
            <w:r w:rsidR="00892D33">
              <w:rPr>
                <w:sz w:val="24"/>
              </w:rPr>
              <w:t>3</w:t>
            </w:r>
            <w:r w:rsidR="00F415E9" w:rsidRPr="00851E5A">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1909AD" w14:textId="0ED13841" w:rsidR="00D208B1" w:rsidRPr="00851E5A" w:rsidRDefault="00A612AD" w:rsidP="007B61A6">
            <w:pPr>
              <w:pStyle w:val="33"/>
              <w:rPr>
                <w:sz w:val="24"/>
              </w:rPr>
            </w:pPr>
            <w:r>
              <w:rPr>
                <w:sz w:val="24"/>
              </w:rPr>
              <w:t>Участие в п</w:t>
            </w:r>
            <w:r w:rsidR="00F415E9" w:rsidRPr="00851E5A">
              <w:rPr>
                <w:sz w:val="24"/>
              </w:rPr>
              <w:t>одготовк</w:t>
            </w:r>
            <w:r>
              <w:rPr>
                <w:sz w:val="24"/>
              </w:rPr>
              <w:t>е</w:t>
            </w:r>
            <w:r w:rsidR="00F415E9" w:rsidRPr="00851E5A">
              <w:rPr>
                <w:sz w:val="24"/>
              </w:rPr>
              <w:t xml:space="preserve"> руководителей организаций, должностных лиц и </w:t>
            </w:r>
            <w:proofErr w:type="gramStart"/>
            <w:r w:rsidR="00F415E9" w:rsidRPr="00851E5A">
              <w:rPr>
                <w:sz w:val="24"/>
              </w:rPr>
              <w:t>специалистов  РЗ</w:t>
            </w:r>
            <w:proofErr w:type="gramEnd"/>
            <w:r w:rsidR="00F415E9" w:rsidRPr="00851E5A">
              <w:rPr>
                <w:sz w:val="24"/>
              </w:rPr>
              <w:t xml:space="preserve"> ТП РСЧС Ростовской области в отделе подготовки (на курсах ГО), </w:t>
            </w:r>
            <w:r w:rsidR="00BC7D3B">
              <w:rPr>
                <w:sz w:val="24"/>
              </w:rPr>
              <w:t xml:space="preserve">                         </w:t>
            </w:r>
            <w:r w:rsidR="00F415E9" w:rsidRPr="00851E5A">
              <w:rPr>
                <w:sz w:val="24"/>
              </w:rPr>
              <w:t xml:space="preserve">всего </w:t>
            </w:r>
            <w:r>
              <w:rPr>
                <w:sz w:val="24"/>
              </w:rPr>
              <w:t xml:space="preserve">      </w:t>
            </w:r>
            <w:r w:rsidR="00BC7D3B">
              <w:rPr>
                <w:sz w:val="24"/>
              </w:rPr>
              <w:t xml:space="preserve">      </w:t>
            </w:r>
            <w:r w:rsidR="00F415E9" w:rsidRPr="00851E5A">
              <w:rPr>
                <w:sz w:val="24"/>
              </w:rPr>
              <w:t xml:space="preserve"> человек</w:t>
            </w:r>
            <w:r w:rsidR="00BC7D3B">
              <w:rPr>
                <w:sz w:val="24"/>
              </w:rPr>
              <w:t>.</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94E240" w14:textId="77777777" w:rsidR="00D208B1" w:rsidRPr="00851E5A" w:rsidRDefault="00F415E9">
            <w:pPr>
              <w:pStyle w:val="33"/>
              <w:jc w:val="center"/>
              <w:rPr>
                <w:sz w:val="24"/>
              </w:rPr>
            </w:pPr>
            <w:r w:rsidRPr="00851E5A">
              <w:rPr>
                <w:sz w:val="24"/>
              </w:rPr>
              <w:t xml:space="preserve">по отдельному плану </w:t>
            </w:r>
          </w:p>
          <w:p w14:paraId="3FB89820" w14:textId="77777777" w:rsidR="00D208B1" w:rsidRPr="00851E5A" w:rsidRDefault="00F415E9">
            <w:pPr>
              <w:pStyle w:val="33"/>
              <w:jc w:val="center"/>
              <w:rPr>
                <w:sz w:val="24"/>
              </w:rPr>
            </w:pPr>
            <w:r w:rsidRPr="00851E5A">
              <w:rPr>
                <w:sz w:val="24"/>
              </w:rPr>
              <w:t>(приложение к ПОМ)</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B0EC87" w14:textId="563189B4" w:rsidR="00D208B1" w:rsidRPr="00851E5A" w:rsidRDefault="00F415E9">
            <w:pPr>
              <w:pStyle w:val="33"/>
              <w:ind w:left="-57" w:right="-57"/>
              <w:jc w:val="center"/>
              <w:rPr>
                <w:sz w:val="24"/>
              </w:rPr>
            </w:pPr>
            <w:r w:rsidRPr="00851E5A">
              <w:rPr>
                <w:sz w:val="24"/>
              </w:rPr>
              <w:t xml:space="preserve">Главы администраций, руководитель </w:t>
            </w:r>
            <w:r w:rsidR="00A612AD">
              <w:rPr>
                <w:sz w:val="24"/>
              </w:rPr>
              <w:t>центра</w:t>
            </w:r>
            <w:r w:rsidRPr="00851E5A">
              <w:rPr>
                <w:sz w:val="24"/>
              </w:rPr>
              <w:t xml:space="preserve"> управления ГО ЧС, руководители организаций, начальник отдела подготовки (курсов ГО)</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96EB5E8" w14:textId="77777777" w:rsidR="00D208B1" w:rsidRPr="00851E5A" w:rsidRDefault="00F415E9">
            <w:pPr>
              <w:pStyle w:val="33"/>
              <w:jc w:val="center"/>
              <w:rPr>
                <w:sz w:val="24"/>
              </w:rPr>
            </w:pPr>
            <w:r w:rsidRPr="00851E5A">
              <w:rPr>
                <w:sz w:val="24"/>
              </w:rPr>
              <w:t>Должностные лица, специалисты ГО, РЗ ТП РСЧС Ростовской области, сотрудники отделов подготовки (курсов ГО)</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456E55" w14:textId="77777777" w:rsidR="00D208B1" w:rsidRPr="00851E5A" w:rsidRDefault="00851E5A">
            <w:pPr>
              <w:pStyle w:val="33"/>
              <w:jc w:val="center"/>
              <w:rPr>
                <w:sz w:val="24"/>
              </w:rPr>
            </w:pPr>
            <w:r w:rsidRPr="00851E5A">
              <w:rPr>
                <w:sz w:val="24"/>
              </w:rPr>
              <w:t>У нас нет курсов ГО</w:t>
            </w:r>
          </w:p>
        </w:tc>
      </w:tr>
      <w:tr w:rsidR="00D208B1" w14:paraId="63FFCF3F"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77D1704" w14:textId="19CD4E65" w:rsidR="00D208B1" w:rsidRDefault="00B42C37">
            <w:pPr>
              <w:pStyle w:val="33"/>
              <w:jc w:val="center"/>
              <w:rPr>
                <w:sz w:val="24"/>
              </w:rPr>
            </w:pPr>
            <w:r>
              <w:rPr>
                <w:sz w:val="24"/>
              </w:rPr>
              <w:lastRenderedPageBreak/>
              <w:t>1</w:t>
            </w:r>
            <w:r w:rsidR="00892D33">
              <w:rPr>
                <w:sz w:val="24"/>
              </w:rPr>
              <w:t>4</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E8E85F" w14:textId="2B74DFDC" w:rsidR="00D208B1" w:rsidRDefault="00A612AD">
            <w:pPr>
              <w:jc w:val="both"/>
              <w:rPr>
                <w:sz w:val="24"/>
              </w:rPr>
            </w:pPr>
            <w:r>
              <w:rPr>
                <w:sz w:val="24"/>
              </w:rPr>
              <w:t>Участие в п</w:t>
            </w:r>
            <w:r w:rsidR="00F415E9">
              <w:rPr>
                <w:sz w:val="24"/>
              </w:rPr>
              <w:t>роведени</w:t>
            </w:r>
            <w:r>
              <w:rPr>
                <w:sz w:val="24"/>
              </w:rPr>
              <w:t>и</w:t>
            </w:r>
            <w:r w:rsidR="00F415E9">
              <w:rPr>
                <w:sz w:val="24"/>
              </w:rPr>
              <w:t xml:space="preserve"> смотра-конкурса учебно-материальной </w:t>
            </w:r>
            <w:proofErr w:type="gramStart"/>
            <w:r w:rsidR="00F415E9">
              <w:rPr>
                <w:sz w:val="24"/>
              </w:rPr>
              <w:t>базы  ЧС</w:t>
            </w:r>
            <w:proofErr w:type="gramEnd"/>
            <w:r w:rsidR="00F415E9">
              <w:rPr>
                <w:sz w:val="24"/>
              </w:rPr>
              <w:t xml:space="preserve"> организаций в муниципальн</w:t>
            </w:r>
            <w:r>
              <w:rPr>
                <w:sz w:val="24"/>
              </w:rPr>
              <w:t>ом</w:t>
            </w:r>
            <w:r w:rsidR="00F415E9">
              <w:rPr>
                <w:sz w:val="24"/>
              </w:rPr>
              <w:t xml:space="preserve"> район</w:t>
            </w:r>
            <w:r>
              <w:rPr>
                <w:sz w:val="24"/>
              </w:rPr>
              <w:t>е.</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62737FD" w14:textId="77777777" w:rsidR="00D208B1" w:rsidRDefault="00F415E9">
            <w:pPr>
              <w:pStyle w:val="33"/>
              <w:jc w:val="center"/>
              <w:rPr>
                <w:sz w:val="24"/>
              </w:rPr>
            </w:pPr>
            <w:r>
              <w:rPr>
                <w:sz w:val="24"/>
              </w:rPr>
              <w:t>сентябрь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9BB694" w14:textId="77777777" w:rsidR="00D208B1" w:rsidRDefault="00F415E9">
            <w:pPr>
              <w:pStyle w:val="33"/>
              <w:ind w:left="-57" w:right="-57"/>
              <w:jc w:val="center"/>
              <w:rPr>
                <w:sz w:val="24"/>
              </w:rPr>
            </w:pPr>
            <w:r>
              <w:rPr>
                <w:sz w:val="24"/>
              </w:rPr>
              <w:t>Руководитель органа управления ГО ЧС</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5B84B85" w14:textId="59D8747B" w:rsidR="00D208B1" w:rsidRDefault="00A612AD">
            <w:pPr>
              <w:pStyle w:val="af4"/>
              <w:jc w:val="center"/>
              <w:rPr>
                <w:sz w:val="24"/>
              </w:rPr>
            </w:pPr>
            <w:r>
              <w:rPr>
                <w:sz w:val="24"/>
              </w:rPr>
              <w:t>Центр</w:t>
            </w:r>
            <w:r w:rsidR="00F415E9">
              <w:rPr>
                <w:sz w:val="24"/>
              </w:rPr>
              <w:t xml:space="preserve"> управления ГО ЧС, предприятия, организации </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A35FB8A" w14:textId="77777777" w:rsidR="00D208B1" w:rsidRDefault="00D208B1">
            <w:pPr>
              <w:pStyle w:val="33"/>
              <w:jc w:val="center"/>
              <w:rPr>
                <w:sz w:val="24"/>
              </w:rPr>
            </w:pPr>
          </w:p>
        </w:tc>
      </w:tr>
      <w:tr w:rsidR="00D208B1" w14:paraId="54B7E1FE"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BE963A" w14:textId="6C6C8D61" w:rsidR="00D208B1" w:rsidRDefault="00892D33" w:rsidP="007B61A6">
            <w:pPr>
              <w:pStyle w:val="33"/>
              <w:jc w:val="center"/>
              <w:rPr>
                <w:sz w:val="24"/>
              </w:rPr>
            </w:pPr>
            <w:r>
              <w:rPr>
                <w:sz w:val="24"/>
              </w:rPr>
              <w:t>15</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5960FF5" w14:textId="137E6C7E" w:rsidR="00D208B1" w:rsidRDefault="00A612AD">
            <w:pPr>
              <w:jc w:val="both"/>
              <w:rPr>
                <w:sz w:val="24"/>
              </w:rPr>
            </w:pPr>
            <w:r>
              <w:rPr>
                <w:sz w:val="24"/>
              </w:rPr>
              <w:t>Участие в п</w:t>
            </w:r>
            <w:r w:rsidR="00F415E9">
              <w:rPr>
                <w:sz w:val="24"/>
              </w:rPr>
              <w:t>роведени</w:t>
            </w:r>
            <w:r>
              <w:rPr>
                <w:sz w:val="24"/>
              </w:rPr>
              <w:t>и</w:t>
            </w:r>
            <w:r w:rsidR="00F415E9">
              <w:rPr>
                <w:sz w:val="24"/>
              </w:rPr>
              <w:t xml:space="preserve"> смотра-конкурса учебно-материальной базы учебно-консультационных пунктов по ЧС в муниципальн</w:t>
            </w:r>
            <w:r w:rsidR="00B42C37">
              <w:rPr>
                <w:sz w:val="24"/>
              </w:rPr>
              <w:t>ом</w:t>
            </w:r>
            <w:r w:rsidR="00F415E9">
              <w:rPr>
                <w:sz w:val="24"/>
              </w:rPr>
              <w:t xml:space="preserve"> район</w:t>
            </w:r>
            <w:r w:rsidR="00B42C37">
              <w:rPr>
                <w:sz w:val="24"/>
              </w:rPr>
              <w:t>е.</w:t>
            </w:r>
            <w:r w:rsidR="00F415E9">
              <w:rPr>
                <w:sz w:val="24"/>
              </w:rPr>
              <w:t xml:space="preserve"> </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EED829" w14:textId="77777777" w:rsidR="00D208B1" w:rsidRDefault="00F415E9">
            <w:pPr>
              <w:pStyle w:val="33"/>
              <w:jc w:val="center"/>
              <w:rPr>
                <w:sz w:val="24"/>
              </w:rPr>
            </w:pPr>
            <w:r>
              <w:rPr>
                <w:sz w:val="24"/>
              </w:rPr>
              <w:t>сентябрь</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E7728A" w14:textId="31360106" w:rsidR="00D208B1" w:rsidRDefault="00F415E9">
            <w:pPr>
              <w:pStyle w:val="33"/>
              <w:ind w:left="-57" w:right="-57"/>
              <w:jc w:val="center"/>
              <w:rPr>
                <w:sz w:val="24"/>
              </w:rPr>
            </w:pPr>
            <w:r>
              <w:rPr>
                <w:sz w:val="24"/>
              </w:rPr>
              <w:t xml:space="preserve">Главы администраций руководитель </w:t>
            </w:r>
            <w:r w:rsidR="00A612AD">
              <w:rPr>
                <w:sz w:val="24"/>
              </w:rPr>
              <w:t>центра</w:t>
            </w:r>
            <w:r>
              <w:rPr>
                <w:sz w:val="24"/>
              </w:rPr>
              <w:t xml:space="preserve"> управления ГО ЧС, уполномоченные </w:t>
            </w:r>
            <w:proofErr w:type="gramStart"/>
            <w:r>
              <w:rPr>
                <w:sz w:val="24"/>
              </w:rPr>
              <w:t>по  ЧС</w:t>
            </w:r>
            <w:proofErr w:type="gramEnd"/>
            <w:r>
              <w:rPr>
                <w:sz w:val="24"/>
              </w:rPr>
              <w:t xml:space="preserve"> поселений</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21E335" w14:textId="10267ED4" w:rsidR="00D208B1" w:rsidRDefault="00F415E9">
            <w:pPr>
              <w:pStyle w:val="af4"/>
              <w:jc w:val="center"/>
              <w:rPr>
                <w:sz w:val="24"/>
              </w:rPr>
            </w:pPr>
            <w:r>
              <w:rPr>
                <w:sz w:val="24"/>
              </w:rPr>
              <w:t xml:space="preserve">Администрации, </w:t>
            </w:r>
            <w:r w:rsidR="006F4D8A">
              <w:rPr>
                <w:sz w:val="24"/>
              </w:rPr>
              <w:t>центр</w:t>
            </w:r>
            <w:r>
              <w:rPr>
                <w:sz w:val="24"/>
              </w:rPr>
              <w:t xml:space="preserve"> управления ГО ЧС </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16689A" w14:textId="77777777" w:rsidR="00D208B1" w:rsidRDefault="00D208B1">
            <w:pPr>
              <w:pStyle w:val="33"/>
              <w:jc w:val="center"/>
              <w:rPr>
                <w:sz w:val="24"/>
              </w:rPr>
            </w:pPr>
          </w:p>
        </w:tc>
      </w:tr>
      <w:tr w:rsidR="00D208B1" w14:paraId="2046635F"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D65A577" w14:textId="6CA24690" w:rsidR="00D208B1" w:rsidRDefault="00892D33" w:rsidP="00851E5A">
            <w:pPr>
              <w:pStyle w:val="33"/>
              <w:jc w:val="center"/>
              <w:rPr>
                <w:sz w:val="24"/>
              </w:rPr>
            </w:pPr>
            <w:r>
              <w:rPr>
                <w:sz w:val="24"/>
              </w:rPr>
              <w:t>16</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89980E" w14:textId="4AEA022D" w:rsidR="00D208B1" w:rsidRDefault="00B42C37">
            <w:pPr>
              <w:jc w:val="both"/>
              <w:rPr>
                <w:sz w:val="24"/>
              </w:rPr>
            </w:pPr>
            <w:r>
              <w:rPr>
                <w:sz w:val="24"/>
              </w:rPr>
              <w:t>Участие в п</w:t>
            </w:r>
            <w:r w:rsidR="00F415E9">
              <w:rPr>
                <w:sz w:val="24"/>
              </w:rPr>
              <w:t>роведени</w:t>
            </w:r>
            <w:r>
              <w:rPr>
                <w:sz w:val="24"/>
              </w:rPr>
              <w:t>и</w:t>
            </w:r>
            <w:r w:rsidR="00F415E9">
              <w:rPr>
                <w:sz w:val="24"/>
              </w:rPr>
              <w:t xml:space="preserve"> смотров-конкурсов «Лучшая добровольная пожарная команда» и «Лучший добровольный пожарный» и подведение итогов смотров-конкурсов</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9B120C" w14:textId="77777777" w:rsidR="00D208B1" w:rsidRDefault="00F415E9">
            <w:pPr>
              <w:pStyle w:val="33"/>
              <w:jc w:val="center"/>
              <w:rPr>
                <w:sz w:val="24"/>
              </w:rPr>
            </w:pPr>
            <w:r>
              <w:rPr>
                <w:sz w:val="24"/>
              </w:rPr>
              <w:t>август –</w:t>
            </w:r>
          </w:p>
          <w:p w14:paraId="741042B4" w14:textId="77777777" w:rsidR="00D208B1" w:rsidRDefault="00F415E9">
            <w:pPr>
              <w:pStyle w:val="33"/>
              <w:jc w:val="center"/>
              <w:rPr>
                <w:sz w:val="24"/>
              </w:rPr>
            </w:pPr>
            <w:r>
              <w:rPr>
                <w:sz w:val="24"/>
              </w:rPr>
              <w:t>сентябрь</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EDBE642" w14:textId="77777777" w:rsidR="00D208B1" w:rsidRDefault="00F415E9">
            <w:pPr>
              <w:pStyle w:val="33"/>
              <w:ind w:left="-57" w:right="-57"/>
              <w:jc w:val="center"/>
              <w:rPr>
                <w:b/>
                <w:sz w:val="24"/>
              </w:rPr>
            </w:pPr>
            <w:r>
              <w:rPr>
                <w:sz w:val="24"/>
              </w:rPr>
              <w:t>Начальник местного пожарно-спасательного гарнизона, главы администраций поселений</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1D36FC" w14:textId="77777777" w:rsidR="00D208B1" w:rsidRDefault="00F415E9">
            <w:pPr>
              <w:pStyle w:val="af4"/>
              <w:jc w:val="center"/>
              <w:rPr>
                <w:sz w:val="24"/>
              </w:rPr>
            </w:pPr>
            <w:r>
              <w:rPr>
                <w:sz w:val="24"/>
              </w:rPr>
              <w:t>Добровольные общественные организации и объединения граждан и юридических лиц</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CD3468E" w14:textId="77777777" w:rsidR="00D208B1" w:rsidRDefault="00D208B1">
            <w:pPr>
              <w:pStyle w:val="33"/>
              <w:jc w:val="center"/>
              <w:rPr>
                <w:sz w:val="24"/>
              </w:rPr>
            </w:pPr>
          </w:p>
        </w:tc>
      </w:tr>
      <w:tr w:rsidR="00D208B1" w14:paraId="097B7407" w14:textId="77777777" w:rsidTr="00930760">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5EE650" w14:textId="50DFA123" w:rsidR="00D208B1" w:rsidRDefault="00892D33" w:rsidP="002C554A">
            <w:pPr>
              <w:pStyle w:val="33"/>
              <w:jc w:val="center"/>
              <w:rPr>
                <w:sz w:val="24"/>
              </w:rPr>
            </w:pPr>
            <w:r>
              <w:rPr>
                <w:sz w:val="24"/>
              </w:rPr>
              <w:t>17</w:t>
            </w:r>
            <w:r w:rsidR="00F415E9">
              <w:rPr>
                <w:sz w:val="24"/>
              </w:rPr>
              <w:t>.</w:t>
            </w:r>
          </w:p>
        </w:tc>
        <w:tc>
          <w:tcPr>
            <w:tcW w:w="6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B66AC0" w14:textId="3F2B432B" w:rsidR="00D208B1" w:rsidRDefault="00F415E9">
            <w:pPr>
              <w:pStyle w:val="33"/>
              <w:rPr>
                <w:sz w:val="24"/>
              </w:rPr>
            </w:pPr>
            <w:r>
              <w:rPr>
                <w:sz w:val="24"/>
              </w:rPr>
              <w:t xml:space="preserve">Пропаганда мероприятий по защите населения и территорий от ЧС природного и техногенного характера, обеспечению пожарной безопасности и безопасности людей на водных объектах в местных газетах, </w:t>
            </w:r>
            <w:r w:rsidR="006F4D8A">
              <w:rPr>
                <w:sz w:val="24"/>
              </w:rPr>
              <w:t>на сходах граждан, листовки, памятки и беседах.</w:t>
            </w:r>
          </w:p>
        </w:tc>
        <w:tc>
          <w:tcPr>
            <w:tcW w:w="18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29F980" w14:textId="77777777" w:rsidR="00D208B1" w:rsidRDefault="00F415E9">
            <w:pPr>
              <w:pStyle w:val="33"/>
              <w:jc w:val="center"/>
              <w:rPr>
                <w:sz w:val="24"/>
              </w:rPr>
            </w:pPr>
            <w:r>
              <w:rPr>
                <w:sz w:val="24"/>
              </w:rPr>
              <w:t>по отдельному плану</w:t>
            </w:r>
          </w:p>
        </w:tc>
        <w:tc>
          <w:tcPr>
            <w:tcW w:w="27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05594B9" w14:textId="60A56D17" w:rsidR="00D208B1" w:rsidRDefault="00F415E9">
            <w:pPr>
              <w:pStyle w:val="33"/>
              <w:ind w:left="-57" w:right="-57"/>
              <w:jc w:val="center"/>
              <w:rPr>
                <w:sz w:val="24"/>
              </w:rPr>
            </w:pPr>
            <w:r>
              <w:rPr>
                <w:sz w:val="24"/>
              </w:rPr>
              <w:t>Глава администрации</w:t>
            </w:r>
            <w:r w:rsidR="006F4D8A">
              <w:rPr>
                <w:sz w:val="24"/>
              </w:rPr>
              <w:t>, спец ЧС и ПБ</w:t>
            </w:r>
          </w:p>
        </w:tc>
        <w:tc>
          <w:tcPr>
            <w:tcW w:w="24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371BED" w14:textId="45E3125E" w:rsidR="00D208B1" w:rsidRDefault="00F415E9">
            <w:pPr>
              <w:pStyle w:val="33"/>
              <w:ind w:left="-57" w:right="-57"/>
              <w:jc w:val="center"/>
              <w:rPr>
                <w:sz w:val="24"/>
              </w:rPr>
            </w:pPr>
            <w:r>
              <w:rPr>
                <w:sz w:val="24"/>
              </w:rPr>
              <w:t xml:space="preserve">КЧС и ПБ, службы, </w:t>
            </w:r>
            <w:r w:rsidR="00B42C37">
              <w:rPr>
                <w:sz w:val="24"/>
              </w:rPr>
              <w:t>центр</w:t>
            </w:r>
            <w:r>
              <w:rPr>
                <w:sz w:val="24"/>
              </w:rPr>
              <w:t xml:space="preserve"> управления ГО ЧС, СМИ</w:t>
            </w:r>
          </w:p>
        </w:tc>
        <w:tc>
          <w:tcPr>
            <w:tcW w:w="129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373F12" w14:textId="77777777" w:rsidR="00D208B1" w:rsidRDefault="00D208B1">
            <w:pPr>
              <w:pStyle w:val="33"/>
              <w:jc w:val="center"/>
              <w:rPr>
                <w:sz w:val="24"/>
              </w:rPr>
            </w:pPr>
          </w:p>
        </w:tc>
      </w:tr>
    </w:tbl>
    <w:p w14:paraId="601EE5E4" w14:textId="77777777" w:rsidR="00D208B1" w:rsidRDefault="00D208B1">
      <w:pPr>
        <w:jc w:val="center"/>
      </w:pPr>
    </w:p>
    <w:p w14:paraId="1C664242" w14:textId="77777777" w:rsidR="003D76DA" w:rsidRDefault="003D76DA">
      <w:pPr>
        <w:jc w:val="center"/>
      </w:pPr>
    </w:p>
    <w:p w14:paraId="1A089D12" w14:textId="347371BD" w:rsidR="00D208B1" w:rsidRPr="001838D7" w:rsidRDefault="00B42C37" w:rsidP="002C554A">
      <w:pPr>
        <w:rPr>
          <w:sz w:val="24"/>
          <w:szCs w:val="24"/>
        </w:rPr>
      </w:pPr>
      <w:r w:rsidRPr="001838D7">
        <w:rPr>
          <w:sz w:val="24"/>
          <w:szCs w:val="24"/>
        </w:rPr>
        <w:t xml:space="preserve">Ведущий специалист по вопросам </w:t>
      </w:r>
      <w:r w:rsidR="00BA3CAF" w:rsidRPr="001838D7">
        <w:rPr>
          <w:sz w:val="24"/>
          <w:szCs w:val="24"/>
        </w:rPr>
        <w:t xml:space="preserve">ЖКХ, </w:t>
      </w:r>
      <w:r w:rsidRPr="001838D7">
        <w:rPr>
          <w:sz w:val="24"/>
          <w:szCs w:val="24"/>
        </w:rPr>
        <w:t>ЧС и ПБ</w:t>
      </w:r>
      <w:r w:rsidR="002C554A" w:rsidRPr="001838D7">
        <w:rPr>
          <w:sz w:val="24"/>
          <w:szCs w:val="24"/>
        </w:rPr>
        <w:t xml:space="preserve">______________ </w:t>
      </w:r>
      <w:r w:rsidRPr="001838D7">
        <w:rPr>
          <w:sz w:val="24"/>
          <w:szCs w:val="24"/>
        </w:rPr>
        <w:t>С</w:t>
      </w:r>
      <w:r w:rsidR="006863F0" w:rsidRPr="001838D7">
        <w:rPr>
          <w:sz w:val="24"/>
          <w:szCs w:val="24"/>
        </w:rPr>
        <w:t>.</w:t>
      </w:r>
      <w:r w:rsidRPr="001838D7">
        <w:rPr>
          <w:sz w:val="24"/>
          <w:szCs w:val="24"/>
        </w:rPr>
        <w:t>В</w:t>
      </w:r>
      <w:r w:rsidR="006863F0" w:rsidRPr="001838D7">
        <w:rPr>
          <w:sz w:val="24"/>
          <w:szCs w:val="24"/>
        </w:rPr>
        <w:t xml:space="preserve">. </w:t>
      </w:r>
      <w:r w:rsidRPr="001838D7">
        <w:rPr>
          <w:sz w:val="24"/>
          <w:szCs w:val="24"/>
        </w:rPr>
        <w:t>Линецкий.</w:t>
      </w:r>
      <w:r w:rsidR="006863F0" w:rsidRPr="001838D7">
        <w:rPr>
          <w:sz w:val="24"/>
          <w:szCs w:val="24"/>
        </w:rPr>
        <w:t xml:space="preserve"> </w:t>
      </w:r>
    </w:p>
    <w:p w14:paraId="577E6CC4" w14:textId="08BBE5AA" w:rsidR="00D208B1" w:rsidRPr="001838D7" w:rsidRDefault="00F415E9">
      <w:pPr>
        <w:jc w:val="both"/>
        <w:rPr>
          <w:sz w:val="24"/>
          <w:szCs w:val="24"/>
        </w:rPr>
      </w:pPr>
      <w:r w:rsidRPr="001838D7">
        <w:rPr>
          <w:sz w:val="24"/>
          <w:szCs w:val="24"/>
        </w:rPr>
        <w:t>____ _________________ 20</w:t>
      </w:r>
      <w:r w:rsidR="00A612AD" w:rsidRPr="001838D7">
        <w:rPr>
          <w:sz w:val="24"/>
          <w:szCs w:val="24"/>
        </w:rPr>
        <w:t>2</w:t>
      </w:r>
      <w:r w:rsidR="001838D7">
        <w:rPr>
          <w:sz w:val="24"/>
          <w:szCs w:val="24"/>
        </w:rPr>
        <w:t>5</w:t>
      </w:r>
      <w:r w:rsidRPr="001838D7">
        <w:rPr>
          <w:sz w:val="24"/>
          <w:szCs w:val="24"/>
        </w:rPr>
        <w:t xml:space="preserve"> год                                                                                                                                                           </w:t>
      </w:r>
    </w:p>
    <w:sectPr w:rsidR="00D208B1" w:rsidRPr="001838D7">
      <w:headerReference w:type="even" r:id="rId8"/>
      <w:headerReference w:type="default" r:id="rId9"/>
      <w:headerReference w:type="first" r:id="rId10"/>
      <w:pgSz w:w="16838" w:h="11906" w:orient="landscape"/>
      <w:pgMar w:top="851" w:right="567"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3B49" w14:textId="77777777" w:rsidR="00265A9C" w:rsidRDefault="00265A9C">
      <w:r>
        <w:separator/>
      </w:r>
    </w:p>
  </w:endnote>
  <w:endnote w:type="continuationSeparator" w:id="0">
    <w:p w14:paraId="2D7622C7" w14:textId="77777777" w:rsidR="00265A9C" w:rsidRDefault="0026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0000000000000000000"/>
    <w:charset w:val="00"/>
    <w:family w:val="roman"/>
    <w:notTrueType/>
    <w:pitch w:val="default"/>
  </w:font>
  <w:font w:name="Baltica">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D309" w14:textId="77777777" w:rsidR="00265A9C" w:rsidRDefault="00265A9C">
      <w:r>
        <w:separator/>
      </w:r>
    </w:p>
  </w:footnote>
  <w:footnote w:type="continuationSeparator" w:id="0">
    <w:p w14:paraId="7A52E1DE" w14:textId="77777777" w:rsidR="00265A9C" w:rsidRDefault="0026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F35E" w14:textId="77777777" w:rsidR="003D76DA" w:rsidRDefault="003D76DA">
    <w:pPr>
      <w:pStyle w:val="af0"/>
    </w:pPr>
    <w:r>
      <w:rPr>
        <w:noProof/>
        <w:sz w:val="28"/>
      </w:rPr>
      <mc:AlternateContent>
        <mc:Choice Requires="wps">
          <w:drawing>
            <wp:anchor distT="0" distB="0" distL="0" distR="0" simplePos="0" relativeHeight="251657216" behindDoc="0" locked="0" layoutInCell="1" allowOverlap="1" wp14:anchorId="07D2B0F5" wp14:editId="38DB6B1D">
              <wp:simplePos x="0" y="0"/>
              <wp:positionH relativeFrom="margin">
                <wp:align>center</wp:align>
              </wp:positionH>
              <wp:positionV relativeFrom="paragraph">
                <wp:posOffset>635</wp:posOffset>
              </wp:positionV>
              <wp:extent cx="0" cy="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14:paraId="04B4A505" w14:textId="77777777" w:rsidR="003D76DA" w:rsidRDefault="003D76DA">
                          <w:pPr>
                            <w:pStyle w:val="af0"/>
                            <w:rPr>
                              <w:rStyle w:val="aff1"/>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0;margin-top:.05pt;width:0;height:0;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" filled="f" stroked="f">
              <v:textbox style="mso-fit-shape-to-text:t" inset="0,0,0,0">
                <w:txbxContent>
                  <w:p w:rsidR="003D76DA" w:rsidRDefault="003D76DA">
                    <w:pPr>
                      <w:pStyle w:val="af0"/>
                      <w:rPr>
                        <w:rStyle w:val="aff1"/>
                      </w:rPr>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E36A" w14:textId="77777777" w:rsidR="003D76DA" w:rsidRDefault="003D76DA">
    <w:pPr>
      <w:pStyle w:val="af0"/>
      <w:rPr>
        <w:sz w:val="24"/>
      </w:rPr>
    </w:pPr>
    <w:r>
      <w:rPr>
        <w:noProof/>
        <w:sz w:val="28"/>
      </w:rPr>
      <mc:AlternateContent>
        <mc:Choice Requires="wps">
          <w:drawing>
            <wp:anchor distT="0" distB="0" distL="0" distR="0" simplePos="0" relativeHeight="251658240" behindDoc="0" locked="0" layoutInCell="1" allowOverlap="1" wp14:anchorId="54A915A5" wp14:editId="75B03A2C">
              <wp:simplePos x="0" y="0"/>
              <wp:positionH relativeFrom="margin">
                <wp:align>center</wp:align>
              </wp:positionH>
              <wp:positionV relativeFrom="paragraph">
                <wp:posOffset>635</wp:posOffset>
              </wp:positionV>
              <wp:extent cx="1524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14:paraId="1A2ED1D9" w14:textId="77777777" w:rsidR="003D76DA" w:rsidRDefault="003D76DA">
                          <w:pPr>
                            <w:pStyle w:val="af0"/>
                            <w:rPr>
                              <w:rStyle w:val="aff1"/>
                              <w:sz w:val="24"/>
                            </w:rPr>
                          </w:pPr>
                          <w:r>
                            <w:rPr>
                              <w:rStyle w:val="aff1"/>
                              <w:sz w:val="24"/>
                            </w:rPr>
                            <w:fldChar w:fldCharType="begin"/>
                          </w:r>
                          <w:r>
                            <w:rPr>
                              <w:rStyle w:val="aff1"/>
                              <w:sz w:val="24"/>
                            </w:rPr>
                            <w:instrText xml:space="preserve">PAGE </w:instrText>
                          </w:r>
                          <w:r>
                            <w:rPr>
                              <w:rStyle w:val="aff1"/>
                              <w:sz w:val="24"/>
                            </w:rPr>
                            <w:fldChar w:fldCharType="separate"/>
                          </w:r>
                          <w:r w:rsidR="00F73E0A">
                            <w:rPr>
                              <w:rStyle w:val="aff1"/>
                              <w:noProof/>
                              <w:sz w:val="24"/>
                            </w:rPr>
                            <w:t>2</w:t>
                          </w:r>
                          <w:r>
                            <w:rPr>
                              <w:rStyle w:val="aff1"/>
                              <w:sz w:val="24"/>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7" type="#_x0000_t202" style="position:absolute;margin-left:0;margin-top:.05pt;width:12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" filled="f" stroked="f">
              <v:textbox style="mso-fit-shape-to-text:t" inset="0,0,0,0">
                <w:txbxContent>
                  <w:p w:rsidR="003D76DA" w:rsidRDefault="003D76DA">
                    <w:pPr>
                      <w:pStyle w:val="af0"/>
                      <w:rPr>
                        <w:rStyle w:val="aff1"/>
                        <w:sz w:val="24"/>
                      </w:rPr>
                    </w:pPr>
                    <w:r>
                      <w:rPr>
                        <w:rStyle w:val="aff1"/>
                        <w:sz w:val="24"/>
                      </w:rPr>
                      <w:fldChar w:fldCharType="begin"/>
                    </w:r>
                    <w:r>
                      <w:rPr>
                        <w:rStyle w:val="aff1"/>
                        <w:sz w:val="24"/>
                      </w:rPr>
                      <w:instrText xml:space="preserve">PAGE </w:instrText>
                    </w:r>
                    <w:r>
                      <w:rPr>
                        <w:rStyle w:val="aff1"/>
                        <w:sz w:val="24"/>
                      </w:rPr>
                      <w:fldChar w:fldCharType="separate"/>
                    </w:r>
                    <w:r w:rsidR="00F73E0A">
                      <w:rPr>
                        <w:rStyle w:val="aff1"/>
                        <w:noProof/>
                        <w:sz w:val="24"/>
                      </w:rPr>
                      <w:t>2</w:t>
                    </w:r>
                    <w:r>
                      <w:rPr>
                        <w:rStyle w:val="aff1"/>
                        <w:sz w:val="24"/>
                      </w:rPr>
                      <w:fldChar w:fldCharType="end"/>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E6E0" w14:textId="77777777" w:rsidR="003D76DA" w:rsidRDefault="003D76DA">
    <w:pPr>
      <w:pStyle w:val="af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53128"/>
    <w:multiLevelType w:val="multilevel"/>
    <w:tmpl w:val="09C66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355EB4"/>
    <w:multiLevelType w:val="multilevel"/>
    <w:tmpl w:val="B238C5E8"/>
    <w:lvl w:ilvl="0">
      <w:start w:val="1"/>
      <w:numFmt w:val="decimal"/>
      <w:lvlText w:val="%1."/>
      <w:lvlJc w:val="center"/>
      <w:pPr>
        <w:tabs>
          <w:tab w:val="left" w:pos="0"/>
        </w:tabs>
        <w:ind w:left="0" w:firstLine="22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6B90C28"/>
    <w:multiLevelType w:val="multilevel"/>
    <w:tmpl w:val="F3C22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B1"/>
    <w:rsid w:val="000146C3"/>
    <w:rsid w:val="000430C7"/>
    <w:rsid w:val="00064192"/>
    <w:rsid w:val="00077D7C"/>
    <w:rsid w:val="000E476C"/>
    <w:rsid w:val="001504F5"/>
    <w:rsid w:val="00161A5D"/>
    <w:rsid w:val="001808C2"/>
    <w:rsid w:val="001838D7"/>
    <w:rsid w:val="001B4D19"/>
    <w:rsid w:val="00214403"/>
    <w:rsid w:val="00265A9C"/>
    <w:rsid w:val="00276BB5"/>
    <w:rsid w:val="002C554A"/>
    <w:rsid w:val="00317CE3"/>
    <w:rsid w:val="003D76DA"/>
    <w:rsid w:val="00416F39"/>
    <w:rsid w:val="00656285"/>
    <w:rsid w:val="00666387"/>
    <w:rsid w:val="006863F0"/>
    <w:rsid w:val="006F4D8A"/>
    <w:rsid w:val="007B61A6"/>
    <w:rsid w:val="00851E5A"/>
    <w:rsid w:val="00892D33"/>
    <w:rsid w:val="00930760"/>
    <w:rsid w:val="00A612AD"/>
    <w:rsid w:val="00AF7C62"/>
    <w:rsid w:val="00B42C37"/>
    <w:rsid w:val="00B56D09"/>
    <w:rsid w:val="00B723E9"/>
    <w:rsid w:val="00BA3CAF"/>
    <w:rsid w:val="00BC7D3B"/>
    <w:rsid w:val="00C5787A"/>
    <w:rsid w:val="00D208B1"/>
    <w:rsid w:val="00D348F1"/>
    <w:rsid w:val="00D73299"/>
    <w:rsid w:val="00E37BDB"/>
    <w:rsid w:val="00E422F5"/>
    <w:rsid w:val="00E50675"/>
    <w:rsid w:val="00EC64F7"/>
    <w:rsid w:val="00ED6947"/>
    <w:rsid w:val="00F04895"/>
    <w:rsid w:val="00F415E9"/>
    <w:rsid w:val="00F7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6216"/>
  <w15:docId w15:val="{9BBFB91E-931F-4631-9CAF-4E699392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2"/>
  </w:style>
  <w:style w:type="paragraph" w:styleId="1">
    <w:name w:val="heading 1"/>
    <w:basedOn w:val="a"/>
    <w:next w:val="a"/>
    <w:link w:val="10"/>
    <w:uiPriority w:val="9"/>
    <w:qFormat/>
    <w:pPr>
      <w:keepNext/>
      <w:jc w:val="center"/>
      <w:outlineLvl w:val="0"/>
    </w:pPr>
    <w:rPr>
      <w:sz w:val="24"/>
    </w:rPr>
  </w:style>
  <w:style w:type="paragraph" w:styleId="20">
    <w:name w:val="heading 2"/>
    <w:basedOn w:val="a"/>
    <w:next w:val="a"/>
    <w:link w:val="21"/>
    <w:uiPriority w:val="9"/>
    <w:qFormat/>
    <w:pPr>
      <w:keepNext/>
      <w:ind w:left="851" w:right="538"/>
      <w:jc w:val="both"/>
      <w:outlineLvl w:val="1"/>
    </w:pPr>
    <w:rPr>
      <w:rFonts w:ascii="Arial" w:hAnsi="Arial"/>
    </w:rPr>
  </w:style>
  <w:style w:type="paragraph" w:styleId="3">
    <w:name w:val="heading 3"/>
    <w:basedOn w:val="a"/>
    <w:next w:val="a"/>
    <w:link w:val="30"/>
    <w:uiPriority w:val="9"/>
    <w:qFormat/>
    <w:pPr>
      <w:keepNext/>
      <w:jc w:val="center"/>
      <w:outlineLvl w:val="2"/>
    </w:pPr>
    <w:rPr>
      <w:sz w:val="24"/>
    </w:rPr>
  </w:style>
  <w:style w:type="paragraph" w:styleId="4">
    <w:name w:val="heading 4"/>
    <w:basedOn w:val="a"/>
    <w:next w:val="a"/>
    <w:link w:val="40"/>
    <w:uiPriority w:val="9"/>
    <w:qFormat/>
    <w:pPr>
      <w:keepNext/>
      <w:ind w:left="-108" w:right="-108"/>
      <w:jc w:val="center"/>
      <w:outlineLvl w:val="3"/>
    </w:pPr>
    <w:rPr>
      <w:sz w:val="24"/>
    </w:rPr>
  </w:style>
  <w:style w:type="paragraph" w:styleId="5">
    <w:name w:val="heading 5"/>
    <w:basedOn w:val="a"/>
    <w:next w:val="a"/>
    <w:link w:val="50"/>
    <w:uiPriority w:val="9"/>
    <w:qFormat/>
    <w:pPr>
      <w:keepNext/>
      <w:tabs>
        <w:tab w:val="left" w:pos="742"/>
      </w:tabs>
      <w:ind w:right="-108" w:hanging="108"/>
      <w:jc w:val="center"/>
      <w:outlineLvl w:val="4"/>
    </w:pPr>
    <w:rPr>
      <w:sz w:val="24"/>
    </w:rPr>
  </w:style>
  <w:style w:type="paragraph" w:styleId="7">
    <w:name w:val="heading 7"/>
    <w:basedOn w:val="a"/>
    <w:next w:val="a"/>
    <w:link w:val="70"/>
    <w:uiPriority w:val="9"/>
    <w:qFormat/>
    <w:pPr>
      <w:keepNext/>
      <w:jc w:val="center"/>
      <w:outlineLvl w:val="6"/>
    </w:pPr>
    <w:rPr>
      <w:rFonts w:ascii="Arial" w:hAnsi="Arial"/>
      <w:sz w:val="24"/>
    </w:rPr>
  </w:style>
  <w:style w:type="paragraph" w:styleId="8">
    <w:name w:val="heading 8"/>
    <w:basedOn w:val="a"/>
    <w:next w:val="a"/>
    <w:link w:val="80"/>
    <w:uiPriority w:val="9"/>
    <w:qFormat/>
    <w:pPr>
      <w:spacing w:before="240" w:after="60"/>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8"/>
    </w:rPr>
  </w:style>
  <w:style w:type="paragraph" w:styleId="a3">
    <w:name w:val="Body Text Indent"/>
    <w:basedOn w:val="a"/>
    <w:link w:val="a4"/>
    <w:pPr>
      <w:jc w:val="center"/>
    </w:pPr>
  </w:style>
  <w:style w:type="character" w:customStyle="1" w:styleId="a4">
    <w:name w:val="Основной текст с отступом Знак"/>
    <w:basedOn w:val="11"/>
    <w:link w:val="a3"/>
    <w:rPr>
      <w:sz w:val="28"/>
    </w:rPr>
  </w:style>
  <w:style w:type="paragraph" w:customStyle="1" w:styleId="a5">
    <w:name w:val="???????"/>
    <w:link w:val="a6"/>
    <w:rPr>
      <w:sz w:val="24"/>
    </w:rPr>
  </w:style>
  <w:style w:type="character" w:customStyle="1" w:styleId="a6">
    <w:name w:val="???????"/>
    <w:link w:val="a5"/>
    <w:rPr>
      <w:sz w:val="24"/>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12">
    <w:name w:val="Знак Знак1 Знак"/>
    <w:basedOn w:val="a"/>
    <w:link w:val="13"/>
    <w:pPr>
      <w:widowControl w:val="0"/>
      <w:spacing w:after="160" w:line="240" w:lineRule="exact"/>
      <w:jc w:val="right"/>
    </w:pPr>
  </w:style>
  <w:style w:type="character" w:customStyle="1" w:styleId="13">
    <w:name w:val="Знак Знак1 Знак"/>
    <w:basedOn w:val="11"/>
    <w:link w:val="12"/>
    <w:rPr>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1"/>
    <w:link w:val="7"/>
    <w:rPr>
      <w:rFonts w:ascii="Arial" w:hAnsi="Arial"/>
      <w:sz w:val="24"/>
    </w:rPr>
  </w:style>
  <w:style w:type="paragraph" w:styleId="31">
    <w:name w:val="Body Text Indent 3"/>
    <w:basedOn w:val="a"/>
    <w:link w:val="32"/>
    <w:pPr>
      <w:ind w:firstLine="140"/>
      <w:jc w:val="both"/>
    </w:pPr>
    <w:rPr>
      <w:sz w:val="24"/>
    </w:rPr>
  </w:style>
  <w:style w:type="character" w:customStyle="1" w:styleId="32">
    <w:name w:val="Основной текст с отступом 3 Знак"/>
    <w:basedOn w:val="11"/>
    <w:link w:val="31"/>
    <w:rPr>
      <w:sz w:val="24"/>
    </w:rPr>
  </w:style>
  <w:style w:type="paragraph" w:customStyle="1" w:styleId="24">
    <w:name w:val="заголовок 2"/>
    <w:basedOn w:val="a"/>
    <w:next w:val="a"/>
    <w:link w:val="25"/>
    <w:pPr>
      <w:keepNext/>
      <w:jc w:val="center"/>
    </w:pPr>
    <w:rPr>
      <w:b/>
      <w:spacing w:val="52"/>
      <w:sz w:val="24"/>
    </w:rPr>
  </w:style>
  <w:style w:type="character" w:customStyle="1" w:styleId="25">
    <w:name w:val="заголовок 2"/>
    <w:basedOn w:val="11"/>
    <w:link w:val="24"/>
    <w:rPr>
      <w:b/>
      <w:spacing w:val="52"/>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BodyText23">
    <w:name w:val="Body Text 23"/>
    <w:basedOn w:val="a"/>
    <w:link w:val="BodyText230"/>
    <w:pPr>
      <w:jc w:val="both"/>
    </w:pPr>
    <w:rPr>
      <w:rFonts w:ascii="Baltica" w:hAnsi="Baltica"/>
    </w:rPr>
  </w:style>
  <w:style w:type="character" w:customStyle="1" w:styleId="BodyText230">
    <w:name w:val="Body Text 23"/>
    <w:basedOn w:val="11"/>
    <w:link w:val="BodyText23"/>
    <w:rPr>
      <w:rFonts w:ascii="Baltica" w:hAnsi="Baltica"/>
      <w:sz w:val="20"/>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1"/>
    <w:link w:val="3"/>
    <w:rPr>
      <w:color w:val="000000"/>
      <w:sz w:val="24"/>
    </w:rPr>
  </w:style>
  <w:style w:type="paragraph" w:styleId="a7">
    <w:name w:val="Body Text"/>
    <w:basedOn w:val="a"/>
    <w:link w:val="a8"/>
    <w:pPr>
      <w:jc w:val="both"/>
    </w:pPr>
    <w:rPr>
      <w:sz w:val="24"/>
    </w:rPr>
  </w:style>
  <w:style w:type="character" w:customStyle="1" w:styleId="a8">
    <w:name w:val="Основной текст Знак"/>
    <w:basedOn w:val="11"/>
    <w:link w:val="a7"/>
    <w:rPr>
      <w:sz w:val="24"/>
    </w:rPr>
  </w:style>
  <w:style w:type="paragraph" w:customStyle="1" w:styleId="14">
    <w:name w:val="Знак Знак1"/>
    <w:basedOn w:val="a"/>
    <w:link w:val="15"/>
    <w:pPr>
      <w:widowControl w:val="0"/>
      <w:spacing w:after="160" w:line="240" w:lineRule="exact"/>
      <w:jc w:val="right"/>
    </w:pPr>
  </w:style>
  <w:style w:type="character" w:customStyle="1" w:styleId="15">
    <w:name w:val="Знак Знак1"/>
    <w:basedOn w:val="11"/>
    <w:link w:val="14"/>
    <w:rPr>
      <w:sz w:val="20"/>
    </w:rPr>
  </w:style>
  <w:style w:type="paragraph" w:customStyle="1" w:styleId="a9">
    <w:name w:val="номер страницы"/>
    <w:basedOn w:val="aa"/>
    <w:link w:val="ab"/>
  </w:style>
  <w:style w:type="character" w:customStyle="1" w:styleId="ab">
    <w:name w:val="номер страницы"/>
    <w:basedOn w:val="ac"/>
    <w:link w:val="a9"/>
    <w:rPr>
      <w:sz w:val="20"/>
    </w:rPr>
  </w:style>
  <w:style w:type="paragraph" w:styleId="33">
    <w:name w:val="Body Text 3"/>
    <w:basedOn w:val="a"/>
    <w:link w:val="34"/>
    <w:pPr>
      <w:jc w:val="both"/>
    </w:pPr>
  </w:style>
  <w:style w:type="character" w:customStyle="1" w:styleId="310">
    <w:name w:val="Основной текст 31"/>
    <w:basedOn w:val="11"/>
    <w:rPr>
      <w:sz w:val="28"/>
    </w:rPr>
  </w:style>
  <w:style w:type="paragraph" w:customStyle="1" w:styleId="ad">
    <w:name w:val="Знак"/>
    <w:basedOn w:val="a"/>
    <w:link w:val="ae"/>
    <w:pPr>
      <w:widowControl w:val="0"/>
      <w:spacing w:after="160" w:line="240" w:lineRule="exact"/>
      <w:jc w:val="right"/>
    </w:pPr>
  </w:style>
  <w:style w:type="character" w:customStyle="1" w:styleId="ae">
    <w:name w:val="Знак"/>
    <w:basedOn w:val="11"/>
    <w:link w:val="ad"/>
    <w:rPr>
      <w:sz w:val="20"/>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16">
    <w:name w:val="Основной шрифт абзаца1"/>
  </w:style>
  <w:style w:type="character" w:customStyle="1" w:styleId="50">
    <w:name w:val="Заголовок 5 Знак"/>
    <w:basedOn w:val="11"/>
    <w:link w:val="5"/>
    <w:rPr>
      <w:sz w:val="24"/>
    </w:rPr>
  </w:style>
  <w:style w:type="paragraph" w:customStyle="1" w:styleId="43">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44"/>
    <w:pPr>
      <w:widowControl w:val="0"/>
      <w:spacing w:after="160" w:line="240" w:lineRule="exact"/>
      <w:jc w:val="right"/>
    </w:pPr>
  </w:style>
  <w:style w:type="character" w:customStyle="1" w:styleId="44">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43"/>
    <w:rPr>
      <w:sz w:val="20"/>
    </w:rPr>
  </w:style>
  <w:style w:type="character" w:customStyle="1" w:styleId="10">
    <w:name w:val="Заголовок 1 Знак"/>
    <w:basedOn w:val="11"/>
    <w:link w:val="1"/>
    <w:rPr>
      <w:sz w:val="24"/>
    </w:rPr>
  </w:style>
  <w:style w:type="paragraph" w:customStyle="1" w:styleId="17">
    <w:name w:val="Гиперссылка1"/>
    <w:link w:val="af"/>
    <w:rPr>
      <w:color w:val="0000FF"/>
      <w:u w:val="single"/>
    </w:rPr>
  </w:style>
  <w:style w:type="character" w:styleId="af">
    <w:name w:val="Hyperlink"/>
    <w:link w:val="17"/>
    <w:rPr>
      <w:color w:val="0000FF"/>
      <w:u w:val="single"/>
    </w:rPr>
  </w:style>
  <w:style w:type="paragraph" w:customStyle="1" w:styleId="Footnote">
    <w:name w:val="Footnote"/>
    <w:basedOn w:val="a"/>
    <w:link w:val="Footnote0"/>
    <w:rPr>
      <w:rFonts w:ascii="Calibri" w:hAnsi="Calibri"/>
    </w:rPr>
  </w:style>
  <w:style w:type="character" w:customStyle="1" w:styleId="Footnote0">
    <w:name w:val="Footnote"/>
    <w:basedOn w:val="11"/>
    <w:link w:val="Footnote"/>
    <w:rPr>
      <w:rFonts w:ascii="Calibri" w:hAnsi="Calibri"/>
      <w:sz w:val="20"/>
    </w:rPr>
  </w:style>
  <w:style w:type="character" w:customStyle="1" w:styleId="80">
    <w:name w:val="Заголовок 8 Знак"/>
    <w:basedOn w:val="11"/>
    <w:link w:val="8"/>
    <w:rPr>
      <w:i/>
      <w:sz w:val="24"/>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1"/>
    <w:link w:val="af0"/>
    <w:rPr>
      <w:sz w:val="28"/>
    </w:rPr>
  </w:style>
  <w:style w:type="paragraph" w:styleId="af2">
    <w:name w:val="Block Text"/>
    <w:basedOn w:val="a"/>
    <w:link w:val="af3"/>
    <w:pPr>
      <w:tabs>
        <w:tab w:val="left" w:pos="671"/>
      </w:tabs>
      <w:ind w:left="-108" w:right="-108"/>
      <w:jc w:val="center"/>
    </w:pPr>
    <w:rPr>
      <w:sz w:val="22"/>
    </w:rPr>
  </w:style>
  <w:style w:type="character" w:customStyle="1" w:styleId="af3">
    <w:name w:val="Цитата Знак"/>
    <w:basedOn w:val="11"/>
    <w:link w:val="af2"/>
    <w:rPr>
      <w:sz w:val="22"/>
    </w:rPr>
  </w:style>
  <w:style w:type="paragraph" w:styleId="af4">
    <w:name w:val="footer"/>
    <w:basedOn w:val="a"/>
    <w:link w:val="af5"/>
    <w:pPr>
      <w:tabs>
        <w:tab w:val="center" w:pos="4677"/>
        <w:tab w:val="right" w:pos="9355"/>
      </w:tabs>
    </w:pPr>
  </w:style>
  <w:style w:type="character" w:customStyle="1" w:styleId="af5">
    <w:name w:val="Нижний колонтитул Знак"/>
    <w:basedOn w:val="11"/>
    <w:link w:val="af4"/>
    <w:rPr>
      <w:sz w:val="28"/>
    </w:rPr>
  </w:style>
  <w:style w:type="paragraph" w:styleId="26">
    <w:name w:val="Body Text 2"/>
    <w:basedOn w:val="a"/>
    <w:link w:val="27"/>
    <w:pPr>
      <w:jc w:val="center"/>
    </w:pPr>
    <w:rPr>
      <w:sz w:val="22"/>
    </w:rPr>
  </w:style>
  <w:style w:type="character" w:customStyle="1" w:styleId="210">
    <w:name w:val="Основной текст 21"/>
    <w:basedOn w:val="11"/>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6">
    <w:name w:val="Знак Знак Знак Знак Знак"/>
    <w:basedOn w:val="a"/>
    <w:link w:val="af7"/>
    <w:pPr>
      <w:spacing w:beforeAutospacing="1" w:afterAutospacing="1"/>
    </w:pPr>
    <w:rPr>
      <w:rFonts w:ascii="Tahoma" w:hAnsi="Tahoma"/>
    </w:rPr>
  </w:style>
  <w:style w:type="character" w:customStyle="1" w:styleId="af7">
    <w:name w:val="Знак Знак Знак Знак Знак"/>
    <w:basedOn w:val="11"/>
    <w:link w:val="af6"/>
    <w:rPr>
      <w:rFonts w:ascii="Tahoma" w:hAnsi="Tahoma"/>
      <w:sz w:val="20"/>
    </w:rPr>
  </w:style>
  <w:style w:type="paragraph" w:customStyle="1" w:styleId="61">
    <w:name w:val="заголовок 6"/>
    <w:basedOn w:val="a"/>
    <w:next w:val="a"/>
    <w:link w:val="62"/>
    <w:pPr>
      <w:keepNext/>
      <w:ind w:left="-57" w:right="-57"/>
      <w:jc w:val="center"/>
    </w:pPr>
    <w:rPr>
      <w:sz w:val="24"/>
    </w:rPr>
  </w:style>
  <w:style w:type="character" w:customStyle="1" w:styleId="62">
    <w:name w:val="заголовок 6"/>
    <w:basedOn w:val="11"/>
    <w:link w:val="61"/>
    <w:rPr>
      <w:sz w:val="24"/>
    </w:rPr>
  </w:style>
  <w:style w:type="character" w:customStyle="1" w:styleId="34">
    <w:name w:val="Основной текст 3 Знак"/>
    <w:basedOn w:val="11"/>
    <w:link w:val="33"/>
    <w:rPr>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8">
    <w:name w:val="Знак Знак Знак Знак"/>
    <w:basedOn w:val="a"/>
    <w:link w:val="af9"/>
    <w:pPr>
      <w:widowControl w:val="0"/>
      <w:spacing w:after="160" w:line="240" w:lineRule="exact"/>
      <w:jc w:val="right"/>
    </w:pPr>
  </w:style>
  <w:style w:type="character" w:customStyle="1" w:styleId="af9">
    <w:name w:val="Знак Знак Знак Знак"/>
    <w:basedOn w:val="11"/>
    <w:link w:val="af8"/>
    <w:rPr>
      <w:sz w:val="20"/>
    </w:rPr>
  </w:style>
  <w:style w:type="paragraph" w:customStyle="1" w:styleId="1a">
    <w:name w:val="Знак сноски1"/>
    <w:link w:val="afa"/>
    <w:rPr>
      <w:vertAlign w:val="superscript"/>
    </w:rPr>
  </w:style>
  <w:style w:type="character" w:styleId="afa">
    <w:name w:val="footnote reference"/>
    <w:link w:val="1a"/>
    <w:rPr>
      <w:vertAlign w:val="superscript"/>
    </w:rPr>
  </w:style>
  <w:style w:type="paragraph" w:styleId="afb">
    <w:name w:val="Balloon Text"/>
    <w:basedOn w:val="a"/>
    <w:link w:val="afc"/>
    <w:rPr>
      <w:rFonts w:ascii="Tahoma" w:hAnsi="Tahoma"/>
      <w:sz w:val="16"/>
    </w:rPr>
  </w:style>
  <w:style w:type="character" w:customStyle="1" w:styleId="afc">
    <w:name w:val="Текст выноски Знак"/>
    <w:basedOn w:val="11"/>
    <w:link w:val="afb"/>
    <w:rPr>
      <w:rFonts w:ascii="Tahoma" w:hAnsi="Tahoma"/>
      <w:sz w:val="16"/>
    </w:rPr>
  </w:style>
  <w:style w:type="character" w:customStyle="1" w:styleId="27">
    <w:name w:val="Основной текст 2 Знак"/>
    <w:basedOn w:val="11"/>
    <w:link w:val="26"/>
    <w:rPr>
      <w:sz w:val="22"/>
    </w:rPr>
  </w:style>
  <w:style w:type="paragraph" w:customStyle="1" w:styleId="1b">
    <w:name w:val="Знак Знак Знак Знак Знак Знак1"/>
    <w:basedOn w:val="a"/>
    <w:link w:val="1c"/>
    <w:pPr>
      <w:widowControl w:val="0"/>
      <w:spacing w:after="160" w:line="240" w:lineRule="exact"/>
      <w:jc w:val="right"/>
    </w:pPr>
  </w:style>
  <w:style w:type="character" w:customStyle="1" w:styleId="1c">
    <w:name w:val="Знак Знак Знак Знак Знак Знак1"/>
    <w:basedOn w:val="11"/>
    <w:link w:val="1b"/>
    <w:rPr>
      <w:sz w:val="20"/>
    </w:rPr>
  </w:style>
  <w:style w:type="paragraph" w:customStyle="1" w:styleId="afd">
    <w:name w:val="Знак Знак"/>
    <w:basedOn w:val="a"/>
    <w:link w:val="afe"/>
    <w:pPr>
      <w:widowControl w:val="0"/>
      <w:spacing w:after="160" w:line="240" w:lineRule="exact"/>
      <w:jc w:val="right"/>
    </w:pPr>
  </w:style>
  <w:style w:type="character" w:customStyle="1" w:styleId="afe">
    <w:name w:val="Знак Знак"/>
    <w:basedOn w:val="11"/>
    <w:link w:val="afd"/>
    <w:rPr>
      <w:sz w:val="20"/>
    </w:rPr>
  </w:style>
  <w:style w:type="paragraph" w:styleId="aff">
    <w:name w:val="Plain Text"/>
    <w:basedOn w:val="a"/>
    <w:link w:val="aff0"/>
    <w:pPr>
      <w:ind w:firstLine="720"/>
      <w:jc w:val="both"/>
    </w:pPr>
    <w:rPr>
      <w:rFonts w:ascii="Courier New" w:hAnsi="Courier New"/>
    </w:rPr>
  </w:style>
  <w:style w:type="character" w:customStyle="1" w:styleId="aff0">
    <w:name w:val="Текст Знак"/>
    <w:basedOn w:val="11"/>
    <w:link w:val="aff"/>
    <w:rPr>
      <w:rFonts w:ascii="Courier New" w:hAnsi="Courier New"/>
      <w:sz w:val="20"/>
    </w:rPr>
  </w:style>
  <w:style w:type="character" w:customStyle="1" w:styleId="2">
    <w:name w:val="Обычный2"/>
  </w:style>
  <w:style w:type="paragraph" w:customStyle="1" w:styleId="1d">
    <w:name w:val="Номер страницы1"/>
    <w:basedOn w:val="aa"/>
    <w:link w:val="aff1"/>
  </w:style>
  <w:style w:type="character" w:styleId="aff1">
    <w:name w:val="page number"/>
    <w:basedOn w:val="ac"/>
    <w:link w:val="1d"/>
    <w:rPr>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a">
    <w:name w:val="Знак Знак Знак Знак Знак"/>
    <w:basedOn w:val="a"/>
    <w:link w:val="ac"/>
    <w:pPr>
      <w:widowControl w:val="0"/>
      <w:spacing w:after="160" w:line="240" w:lineRule="exact"/>
      <w:jc w:val="right"/>
    </w:pPr>
  </w:style>
  <w:style w:type="character" w:customStyle="1" w:styleId="ac">
    <w:name w:val="Знак Знак Знак Знак Знак"/>
    <w:basedOn w:val="11"/>
    <w:link w:val="aa"/>
    <w:rPr>
      <w:sz w:val="20"/>
    </w:rPr>
  </w:style>
  <w:style w:type="paragraph" w:styleId="28">
    <w:name w:val="Body Text Indent 2"/>
    <w:basedOn w:val="a"/>
    <w:link w:val="29"/>
    <w:pPr>
      <w:numPr>
        <w:ilvl w:val="8"/>
      </w:numPr>
      <w:spacing w:line="280" w:lineRule="exact"/>
      <w:ind w:firstLine="188"/>
      <w:jc w:val="both"/>
    </w:pPr>
    <w:rPr>
      <w:sz w:val="24"/>
    </w:rPr>
  </w:style>
  <w:style w:type="character" w:customStyle="1" w:styleId="29">
    <w:name w:val="Основной текст с отступом 2 Знак"/>
    <w:basedOn w:val="11"/>
    <w:link w:val="28"/>
    <w:rPr>
      <w:sz w:val="24"/>
    </w:rPr>
  </w:style>
  <w:style w:type="paragraph" w:styleId="aff2">
    <w:name w:val="Subtitle"/>
    <w:basedOn w:val="a"/>
    <w:link w:val="aff3"/>
    <w:uiPriority w:val="11"/>
    <w:qFormat/>
    <w:pPr>
      <w:jc w:val="center"/>
    </w:pPr>
    <w:rPr>
      <w:sz w:val="24"/>
    </w:rPr>
  </w:style>
  <w:style w:type="character" w:customStyle="1" w:styleId="aff3">
    <w:name w:val="Подзаголовок Знак"/>
    <w:basedOn w:val="11"/>
    <w:link w:val="aff2"/>
    <w:rPr>
      <w:sz w:val="24"/>
    </w:rPr>
  </w:style>
  <w:style w:type="paragraph" w:styleId="aff4">
    <w:name w:val="Title"/>
    <w:basedOn w:val="a"/>
    <w:link w:val="aff5"/>
    <w:uiPriority w:val="10"/>
    <w:qFormat/>
    <w:pPr>
      <w:jc w:val="center"/>
    </w:pPr>
    <w:rPr>
      <w:rFonts w:ascii="Baltica" w:hAnsi="Baltica"/>
      <w:b/>
      <w:caps/>
      <w:sz w:val="24"/>
    </w:rPr>
  </w:style>
  <w:style w:type="character" w:customStyle="1" w:styleId="aff5">
    <w:name w:val="Заголовок Знак"/>
    <w:basedOn w:val="11"/>
    <w:link w:val="aff4"/>
    <w:rPr>
      <w:rFonts w:ascii="Baltica" w:hAnsi="Baltica"/>
      <w:b/>
      <w:caps/>
      <w:sz w:val="24"/>
    </w:rPr>
  </w:style>
  <w:style w:type="character" w:customStyle="1" w:styleId="40">
    <w:name w:val="Заголовок 4 Знак"/>
    <w:basedOn w:val="11"/>
    <w:link w:val="4"/>
    <w:rPr>
      <w:sz w:val="24"/>
    </w:rPr>
  </w:style>
  <w:style w:type="character" w:customStyle="1" w:styleId="21">
    <w:name w:val="Заголовок 2 Знак"/>
    <w:basedOn w:val="11"/>
    <w:link w:val="20"/>
    <w:rPr>
      <w:rFonts w:ascii="Arial" w:hAnsi="Arial"/>
      <w:sz w:val="20"/>
    </w:rPr>
  </w:style>
  <w:style w:type="table" w:styleId="a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7">
    <w:basedOn w:val="a"/>
    <w:next w:val="aff4"/>
    <w:qFormat/>
    <w:rsid w:val="00AF7C62"/>
    <w:pPr>
      <w:jc w:val="center"/>
    </w:pPr>
    <w:rPr>
      <w:rFonts w:ascii="Baltica" w:hAnsi="Baltica"/>
      <w:b/>
      <w:caps/>
      <w:snapToGrid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01CE-900F-4DFB-A414-3877029E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2067</Words>
  <Characters>11784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dc:creator>
  <cp:lastModifiedBy>Link</cp:lastModifiedBy>
  <cp:revision>11</cp:revision>
  <cp:lastPrinted>2024-12-16T13:20:00Z</cp:lastPrinted>
  <dcterms:created xsi:type="dcterms:W3CDTF">2024-12-17T07:02:00Z</dcterms:created>
  <dcterms:modified xsi:type="dcterms:W3CDTF">2025-01-13T07:47:00Z</dcterms:modified>
</cp:coreProperties>
</file>