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4B" w:rsidRDefault="0057104B" w:rsidP="0057104B">
      <w:pPr>
        <w:jc w:val="center"/>
      </w:pP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ВЕСЕЛОВСКИЙ РАЙОН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«ПОЗДНЕЕВСКОЕ СЕЛЬСКОЕ ПОСЕЛЕНИЕ»</w:t>
      </w: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</w:p>
    <w:p w:rsidR="00AE28F1" w:rsidRDefault="00AE28F1" w:rsidP="00AE28F1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ПОЗДНЕЕВСКОГО СЕЛЬСКОГО ПОСЕЛЕНИЯ </w:t>
      </w:r>
    </w:p>
    <w:p w:rsidR="00B25A7E" w:rsidRDefault="00B25A7E" w:rsidP="0057104B">
      <w:pPr>
        <w:jc w:val="center"/>
      </w:pPr>
    </w:p>
    <w:p w:rsidR="00B25A7E" w:rsidRDefault="00B25A7E" w:rsidP="0057104B">
      <w:pPr>
        <w:jc w:val="center"/>
      </w:pPr>
    </w:p>
    <w:p w:rsidR="00B25A7E" w:rsidRDefault="00B25A7E" w:rsidP="0057104B">
      <w:pPr>
        <w:jc w:val="center"/>
      </w:pPr>
    </w:p>
    <w:p w:rsidR="00632D5F" w:rsidRDefault="0057104B" w:rsidP="005710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B02CD7">
        <w:rPr>
          <w:sz w:val="28"/>
          <w:szCs w:val="28"/>
        </w:rPr>
        <w:t xml:space="preserve">  </w:t>
      </w:r>
    </w:p>
    <w:p w:rsidR="0057104B" w:rsidRDefault="0057104B" w:rsidP="0057104B">
      <w:pPr>
        <w:jc w:val="center"/>
        <w:rPr>
          <w:sz w:val="28"/>
          <w:szCs w:val="28"/>
        </w:rPr>
      </w:pPr>
    </w:p>
    <w:p w:rsidR="0057104B" w:rsidRPr="00632D5F" w:rsidRDefault="00B02CD7" w:rsidP="0057104B">
      <w:r>
        <w:t>04.02.2016</w:t>
      </w:r>
      <w:r w:rsidR="00012D57">
        <w:t xml:space="preserve">                                    </w:t>
      </w:r>
      <w:r>
        <w:t xml:space="preserve">                       </w:t>
      </w:r>
      <w:r w:rsidR="00012D57">
        <w:t xml:space="preserve">    №  </w:t>
      </w:r>
      <w:r>
        <w:t>43</w:t>
      </w:r>
      <w:r w:rsidR="00012D57">
        <w:t xml:space="preserve">     </w:t>
      </w:r>
      <w:r w:rsidR="00632D5F" w:rsidRPr="00632D5F">
        <w:t xml:space="preserve">                                х.Позднеевка</w:t>
      </w:r>
    </w:p>
    <w:p w:rsidR="0057104B" w:rsidRDefault="0057104B" w:rsidP="0057104B">
      <w:pPr>
        <w:rPr>
          <w:sz w:val="28"/>
          <w:szCs w:val="28"/>
        </w:rPr>
      </w:pPr>
    </w:p>
    <w:p w:rsidR="0057104B" w:rsidRPr="00AE28F1" w:rsidRDefault="00012D57" w:rsidP="0057104B">
      <w:pPr>
        <w:ind w:right="4536"/>
      </w:pPr>
      <w:r>
        <w:t>О внесении дополнений  в постановление от 10.11.2015г. № 153 «</w:t>
      </w:r>
      <w:r w:rsidR="0057104B" w:rsidRPr="00AE28F1">
        <w:t>Об утверждении административного</w:t>
      </w:r>
      <w:r>
        <w:t xml:space="preserve"> </w:t>
      </w:r>
      <w:r w:rsidR="0057104B" w:rsidRPr="00AE28F1">
        <w:t>регламента по предоставлению муниципальной услуги  «Выдача арендатору земельного участка согласия на залог права аренды земельного участка»</w:t>
      </w:r>
    </w:p>
    <w:p w:rsidR="0057104B" w:rsidRPr="00AE28F1" w:rsidRDefault="0057104B" w:rsidP="0057104B">
      <w:pPr>
        <w:ind w:right="4536"/>
      </w:pPr>
      <w:r w:rsidRPr="00AE28F1">
        <w:tab/>
      </w:r>
    </w:p>
    <w:p w:rsidR="0057104B" w:rsidRPr="00AE28F1" w:rsidRDefault="0057104B" w:rsidP="0057104B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2, руководствуясь Уставом муниципальног</w:t>
      </w:r>
      <w:r w:rsidR="00AE28F1"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AE28F1" w:rsidRPr="00AE28F1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57104B" w:rsidRDefault="0057104B" w:rsidP="0057104B">
      <w:pPr>
        <w:jc w:val="center"/>
      </w:pPr>
      <w:r w:rsidRPr="00AE28F1">
        <w:t>ПОСТАНОВЛЯЕТ:</w:t>
      </w:r>
    </w:p>
    <w:p w:rsidR="00012D57" w:rsidRDefault="00012D57" w:rsidP="0057104B">
      <w:pPr>
        <w:jc w:val="center"/>
      </w:pPr>
    </w:p>
    <w:p w:rsidR="00012D57" w:rsidRDefault="00012D57" w:rsidP="00012D57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AE28F1">
        <w:t>Выдача арендатору земельного участка согласия на залог права аренды земельного участка</w:t>
      </w:r>
      <w:r>
        <w:t>» следующие дополнения:</w:t>
      </w:r>
    </w:p>
    <w:p w:rsidR="00012D57" w:rsidRDefault="00012D57" w:rsidP="00012D57">
      <w:pPr>
        <w:ind w:firstLine="709"/>
      </w:pPr>
      <w:r>
        <w:t>1.1. пункт 2.5 дополнить следующим абзацем:</w:t>
      </w:r>
    </w:p>
    <w:p w:rsidR="00012D57" w:rsidRDefault="00012D57" w:rsidP="00012D57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012D57" w:rsidRDefault="00012D57" w:rsidP="00012D57">
      <w:pPr>
        <w:ind w:firstLine="709"/>
      </w:pPr>
      <w:r>
        <w:t>1.2.пункт  2.13. дополнить абзацем следующего содержания:</w:t>
      </w:r>
    </w:p>
    <w:p w:rsidR="00012D57" w:rsidRDefault="00012D57" w:rsidP="00012D57">
      <w:pPr>
        <w:ind w:firstLine="709"/>
      </w:pPr>
      <w:r>
        <w:t>- Помещения соответствуют требованиям обеспечивающим инвалидам:</w:t>
      </w:r>
    </w:p>
    <w:p w:rsidR="00012D57" w:rsidRDefault="00012D57" w:rsidP="00012D57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012D57" w:rsidRDefault="00012D57" w:rsidP="00012D57">
      <w:pPr>
        <w:ind w:firstLine="709"/>
      </w:pPr>
      <w: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12D57" w:rsidRDefault="00012D57" w:rsidP="00012D57">
      <w:pPr>
        <w:ind w:firstLine="709"/>
      </w:pPr>
      <w: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012D57" w:rsidRDefault="00012D57" w:rsidP="00012D57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12D57" w:rsidRDefault="00012D57" w:rsidP="00012D57">
      <w:pPr>
        <w:ind w:firstLine="709"/>
      </w:pPr>
      <w:r>
        <w:t>1.3. пункт 2.14 дополнить абзацем следующего содержания:</w:t>
      </w:r>
    </w:p>
    <w:p w:rsidR="00012D57" w:rsidRDefault="00012D57" w:rsidP="00012D57">
      <w:pPr>
        <w:ind w:firstLine="709"/>
      </w:pPr>
      <w:r>
        <w:t>- Показателями доступности услуг для инвалидов являются:</w:t>
      </w:r>
    </w:p>
    <w:p w:rsidR="00012D57" w:rsidRDefault="00012D57" w:rsidP="00012D57">
      <w:pPr>
        <w:ind w:firstLine="709"/>
      </w:pPr>
      <w:r>
        <w:lastRenderedPageBreak/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012D57" w:rsidRDefault="00012D57" w:rsidP="00012D57">
      <w:pPr>
        <w:ind w:firstLine="709"/>
      </w:pPr>
      <w:r>
        <w:t>-допуск на объекты сурдопереводчика и тифлосурдопереводчитка;</w:t>
      </w:r>
    </w:p>
    <w:p w:rsidR="00012D57" w:rsidRDefault="00012D57" w:rsidP="00012D57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012D57" w:rsidRDefault="00012D57" w:rsidP="00012D57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012D57" w:rsidRDefault="00012D57" w:rsidP="00012D57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012D57" w:rsidRDefault="00012D57" w:rsidP="00012D57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012D57" w:rsidRDefault="00012D57" w:rsidP="00012D57">
      <w:pPr>
        <w:jc w:val="both"/>
      </w:pPr>
    </w:p>
    <w:p w:rsidR="00012D57" w:rsidRDefault="00012D57" w:rsidP="00012D57">
      <w:pPr>
        <w:jc w:val="both"/>
      </w:pPr>
    </w:p>
    <w:p w:rsidR="00012D57" w:rsidRDefault="00012D57" w:rsidP="00012D57">
      <w:pPr>
        <w:jc w:val="both"/>
      </w:pPr>
    </w:p>
    <w:p w:rsidR="00012D57" w:rsidRDefault="00012D57" w:rsidP="00012D57">
      <w:pPr>
        <w:jc w:val="both"/>
      </w:pPr>
      <w:r>
        <w:t xml:space="preserve">Глава Позднеевского </w:t>
      </w:r>
    </w:p>
    <w:p w:rsidR="00012D57" w:rsidRDefault="00012D57" w:rsidP="00012D57">
      <w:pPr>
        <w:jc w:val="both"/>
      </w:pPr>
      <w:r>
        <w:t>сельского поселения                                                            С.В.Правдюкова</w:t>
      </w:r>
    </w:p>
    <w:p w:rsidR="00012D57" w:rsidRDefault="00012D57" w:rsidP="00012D57">
      <w:pPr>
        <w:jc w:val="center"/>
      </w:pPr>
    </w:p>
    <w:p w:rsidR="00012D57" w:rsidRDefault="00012D57" w:rsidP="00012D57">
      <w:pPr>
        <w:jc w:val="both"/>
      </w:pPr>
      <w:r>
        <w:tab/>
      </w:r>
      <w:r>
        <w:tab/>
      </w:r>
      <w:r>
        <w:tab/>
      </w:r>
    </w:p>
    <w:p w:rsidR="00012D57" w:rsidRPr="00AE28F1" w:rsidRDefault="00012D57" w:rsidP="0057104B">
      <w:pPr>
        <w:jc w:val="center"/>
      </w:pPr>
    </w:p>
    <w:sectPr w:rsidR="00012D57" w:rsidRPr="00AE28F1" w:rsidSect="00012D57">
      <w:pgSz w:w="11907" w:h="16840"/>
      <w:pgMar w:top="567" w:right="851" w:bottom="28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A9E" w:rsidRDefault="00042A9E" w:rsidP="00632D5F">
      <w:r>
        <w:separator/>
      </w:r>
    </w:p>
  </w:endnote>
  <w:endnote w:type="continuationSeparator" w:id="1">
    <w:p w:rsidR="00042A9E" w:rsidRDefault="00042A9E" w:rsidP="00632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A9E" w:rsidRDefault="00042A9E" w:rsidP="00632D5F">
      <w:r>
        <w:separator/>
      </w:r>
    </w:p>
  </w:footnote>
  <w:footnote w:type="continuationSeparator" w:id="1">
    <w:p w:rsidR="00042A9E" w:rsidRDefault="00042A9E" w:rsidP="00632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FB1"/>
    <w:rsid w:val="00012D57"/>
    <w:rsid w:val="00042A9E"/>
    <w:rsid w:val="001F3FB1"/>
    <w:rsid w:val="003000E8"/>
    <w:rsid w:val="003C2087"/>
    <w:rsid w:val="0057104B"/>
    <w:rsid w:val="005C4EDA"/>
    <w:rsid w:val="00632D5F"/>
    <w:rsid w:val="006A70E7"/>
    <w:rsid w:val="006B4E25"/>
    <w:rsid w:val="00753DBF"/>
    <w:rsid w:val="00934EBE"/>
    <w:rsid w:val="00995415"/>
    <w:rsid w:val="00A26F82"/>
    <w:rsid w:val="00AC3F9B"/>
    <w:rsid w:val="00AE28F1"/>
    <w:rsid w:val="00B02CD7"/>
    <w:rsid w:val="00B25A7E"/>
    <w:rsid w:val="00B311C5"/>
    <w:rsid w:val="00BE6044"/>
    <w:rsid w:val="00D6682B"/>
    <w:rsid w:val="00DB148E"/>
    <w:rsid w:val="00D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04B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710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71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7104B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57104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7104B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571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5710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7104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71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7104B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7104B"/>
  </w:style>
  <w:style w:type="paragraph" w:customStyle="1" w:styleId="ab">
    <w:name w:val="Заголовок"/>
    <w:basedOn w:val="a"/>
    <w:next w:val="a6"/>
    <w:rsid w:val="0057104B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7104B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7104B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7104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7104B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57104B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7104B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7104B"/>
  </w:style>
  <w:style w:type="paragraph" w:styleId="ae">
    <w:name w:val="Balloon Text"/>
    <w:basedOn w:val="a"/>
    <w:link w:val="af"/>
    <w:uiPriority w:val="99"/>
    <w:semiHidden/>
    <w:unhideWhenUsed/>
    <w:rsid w:val="005710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0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632D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2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04B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710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710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57104B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57104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57104B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5710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5710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71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5710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7104B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71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7104B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7104B"/>
  </w:style>
  <w:style w:type="paragraph" w:customStyle="1" w:styleId="ab">
    <w:name w:val="Заголовок"/>
    <w:basedOn w:val="a"/>
    <w:next w:val="a6"/>
    <w:rsid w:val="0057104B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57104B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7104B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7104B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7104B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1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57104B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7104B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7104B"/>
  </w:style>
  <w:style w:type="paragraph" w:styleId="ae">
    <w:name w:val="Balloon Text"/>
    <w:basedOn w:val="a"/>
    <w:link w:val="af"/>
    <w:uiPriority w:val="99"/>
    <w:semiHidden/>
    <w:unhideWhenUsed/>
    <w:rsid w:val="005710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1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490A-AFF8-4DDC-8729-CCAB7BEC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2016-01-29T11:04:00Z</cp:lastPrinted>
  <dcterms:created xsi:type="dcterms:W3CDTF">2016-01-29T11:04:00Z</dcterms:created>
  <dcterms:modified xsi:type="dcterms:W3CDTF">2016-02-17T12:05:00Z</dcterms:modified>
</cp:coreProperties>
</file>