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216" w:rsidRDefault="007B0216" w:rsidP="007B0216">
      <w:pPr>
        <w:pStyle w:val="14"/>
        <w:ind w:left="0" w:firstLine="0"/>
        <w:jc w:val="right"/>
        <w:rPr>
          <w:b/>
        </w:rPr>
      </w:pPr>
    </w:p>
    <w:p w:rsidR="00330807" w:rsidRPr="00330807" w:rsidRDefault="00330807" w:rsidP="00330807">
      <w:pPr>
        <w:pStyle w:val="14"/>
        <w:ind w:left="0" w:firstLine="0"/>
        <w:jc w:val="center"/>
        <w:rPr>
          <w:b/>
        </w:rPr>
      </w:pPr>
      <w:r w:rsidRPr="00330807">
        <w:rPr>
          <w:b/>
        </w:rPr>
        <w:t>РОССИЙСКАЯ ФЕДЕРАЦИЯ</w:t>
      </w:r>
    </w:p>
    <w:p w:rsidR="00330807" w:rsidRPr="00330807" w:rsidRDefault="00330807" w:rsidP="00330807">
      <w:pPr>
        <w:pStyle w:val="14"/>
        <w:ind w:left="0" w:firstLine="0"/>
        <w:jc w:val="center"/>
        <w:rPr>
          <w:b/>
        </w:rPr>
      </w:pPr>
      <w:r w:rsidRPr="00330807">
        <w:rPr>
          <w:b/>
        </w:rPr>
        <w:t>РОСТОВСКАЯ ОБЛАСТЬ</w:t>
      </w:r>
    </w:p>
    <w:p w:rsidR="00330807" w:rsidRPr="00330807" w:rsidRDefault="00330807" w:rsidP="00330807">
      <w:pPr>
        <w:pStyle w:val="14"/>
        <w:ind w:left="0" w:firstLine="0"/>
        <w:jc w:val="center"/>
        <w:rPr>
          <w:b/>
        </w:rPr>
      </w:pPr>
      <w:r w:rsidRPr="00330807">
        <w:rPr>
          <w:b/>
        </w:rPr>
        <w:t>ВЕСЕЛОВСКИЙ РАЙОН</w:t>
      </w:r>
    </w:p>
    <w:p w:rsidR="00330807" w:rsidRPr="00B810BC" w:rsidRDefault="00330807" w:rsidP="00330807">
      <w:pPr>
        <w:pStyle w:val="14"/>
        <w:ind w:left="0" w:firstLine="0"/>
        <w:jc w:val="center"/>
        <w:rPr>
          <w:b/>
          <w:sz w:val="16"/>
          <w:szCs w:val="16"/>
        </w:rPr>
      </w:pPr>
    </w:p>
    <w:p w:rsidR="00330807" w:rsidRPr="00330807" w:rsidRDefault="00330807" w:rsidP="00330807">
      <w:pPr>
        <w:spacing w:after="0" w:line="240" w:lineRule="auto"/>
        <w:jc w:val="center"/>
        <w:rPr>
          <w:rFonts w:ascii="Times New Roman" w:hAnsi="Times New Roman" w:cs="Times New Roman"/>
          <w:b/>
          <w:sz w:val="28"/>
          <w:szCs w:val="28"/>
        </w:rPr>
      </w:pPr>
      <w:r w:rsidRPr="00330807">
        <w:rPr>
          <w:rFonts w:ascii="Times New Roman" w:hAnsi="Times New Roman" w:cs="Times New Roman"/>
          <w:b/>
          <w:sz w:val="28"/>
          <w:szCs w:val="28"/>
        </w:rPr>
        <w:t xml:space="preserve">МУНИЦИПАЛЬНОЕ ОБРАЗОВАНИЕ </w:t>
      </w:r>
    </w:p>
    <w:p w:rsidR="00330807" w:rsidRPr="00330807" w:rsidRDefault="00330807" w:rsidP="00330807">
      <w:pPr>
        <w:spacing w:after="0" w:line="240" w:lineRule="auto"/>
        <w:jc w:val="center"/>
        <w:rPr>
          <w:rFonts w:ascii="Times New Roman" w:hAnsi="Times New Roman" w:cs="Times New Roman"/>
          <w:b/>
          <w:sz w:val="28"/>
          <w:szCs w:val="28"/>
        </w:rPr>
      </w:pPr>
      <w:r w:rsidRPr="00330807">
        <w:rPr>
          <w:rFonts w:ascii="Times New Roman" w:hAnsi="Times New Roman" w:cs="Times New Roman"/>
          <w:b/>
          <w:sz w:val="28"/>
          <w:szCs w:val="28"/>
        </w:rPr>
        <w:t xml:space="preserve"> «ПОЗДНЕЕВСКОЕ СЕЛЬСКОЕ ПОСЕЛЕНИЕ»</w:t>
      </w:r>
    </w:p>
    <w:p w:rsidR="00330807" w:rsidRPr="00B810BC" w:rsidRDefault="00330807" w:rsidP="00330807">
      <w:pPr>
        <w:spacing w:after="0" w:line="240" w:lineRule="auto"/>
        <w:jc w:val="center"/>
        <w:rPr>
          <w:rFonts w:ascii="Times New Roman" w:hAnsi="Times New Roman" w:cs="Times New Roman"/>
          <w:b/>
          <w:sz w:val="16"/>
          <w:szCs w:val="16"/>
        </w:rPr>
      </w:pPr>
    </w:p>
    <w:p w:rsidR="00330807" w:rsidRPr="00330807" w:rsidRDefault="00330807" w:rsidP="00330807">
      <w:pPr>
        <w:spacing w:after="0" w:line="240" w:lineRule="auto"/>
        <w:jc w:val="center"/>
        <w:rPr>
          <w:rFonts w:ascii="Times New Roman" w:hAnsi="Times New Roman" w:cs="Times New Roman"/>
          <w:b/>
          <w:sz w:val="28"/>
          <w:szCs w:val="28"/>
        </w:rPr>
      </w:pPr>
      <w:r w:rsidRPr="00330807">
        <w:rPr>
          <w:rFonts w:ascii="Times New Roman" w:hAnsi="Times New Roman" w:cs="Times New Roman"/>
          <w:b/>
          <w:sz w:val="28"/>
          <w:szCs w:val="28"/>
        </w:rPr>
        <w:t>АДМИНИСТРАЦИЯ ПОЗДНЕЕВСКОГО СЕЛЬСКОГО ПОСЕЛЕНИЯ</w:t>
      </w:r>
    </w:p>
    <w:p w:rsidR="00330807" w:rsidRPr="00B810BC" w:rsidRDefault="00330807" w:rsidP="00330807">
      <w:pPr>
        <w:pStyle w:val="ConsPlusNormal"/>
        <w:widowControl/>
        <w:ind w:firstLine="540"/>
        <w:jc w:val="both"/>
        <w:rPr>
          <w:rFonts w:ascii="Times New Roman" w:hAnsi="Times New Roman" w:cs="Times New Roman"/>
          <w:sz w:val="16"/>
          <w:szCs w:val="16"/>
        </w:rPr>
      </w:pPr>
      <w:r w:rsidRPr="00330807">
        <w:rPr>
          <w:rFonts w:ascii="Times New Roman" w:hAnsi="Times New Roman" w:cs="Times New Roman"/>
          <w:sz w:val="28"/>
          <w:szCs w:val="28"/>
        </w:rPr>
        <w:tab/>
      </w:r>
    </w:p>
    <w:p w:rsidR="00330807" w:rsidRPr="00330807" w:rsidRDefault="00330807" w:rsidP="00330807">
      <w:pPr>
        <w:pStyle w:val="ConsPlusNormal"/>
        <w:widowControl/>
        <w:ind w:firstLine="540"/>
        <w:jc w:val="center"/>
        <w:rPr>
          <w:rFonts w:ascii="Times New Roman" w:hAnsi="Times New Roman" w:cs="Times New Roman"/>
          <w:b/>
          <w:sz w:val="28"/>
          <w:szCs w:val="28"/>
        </w:rPr>
      </w:pPr>
      <w:r w:rsidRPr="00330807">
        <w:rPr>
          <w:rFonts w:ascii="Times New Roman" w:hAnsi="Times New Roman" w:cs="Times New Roman"/>
          <w:b/>
          <w:sz w:val="28"/>
          <w:szCs w:val="28"/>
        </w:rPr>
        <w:t>ПОСТАНОВЛЕНИЕ</w:t>
      </w:r>
    </w:p>
    <w:p w:rsidR="00330807" w:rsidRPr="00B810BC" w:rsidRDefault="00330807" w:rsidP="00330807">
      <w:pPr>
        <w:pStyle w:val="14"/>
        <w:ind w:left="0" w:firstLine="0"/>
        <w:jc w:val="center"/>
        <w:rPr>
          <w:b/>
          <w:sz w:val="16"/>
          <w:szCs w:val="16"/>
        </w:rPr>
      </w:pPr>
    </w:p>
    <w:p w:rsidR="00330807" w:rsidRPr="00330807" w:rsidRDefault="00330807" w:rsidP="00330807">
      <w:pPr>
        <w:pStyle w:val="14"/>
        <w:ind w:left="0" w:firstLine="0"/>
      </w:pPr>
      <w:r w:rsidRPr="00330807">
        <w:t xml:space="preserve"> </w:t>
      </w:r>
      <w:r w:rsidR="00F3703E">
        <w:t>13.03.</w:t>
      </w:r>
      <w:r w:rsidRPr="00330807">
        <w:t xml:space="preserve"> 201</w:t>
      </w:r>
      <w:r w:rsidR="00C31C2E">
        <w:t>9</w:t>
      </w:r>
      <w:r w:rsidRPr="00330807">
        <w:t xml:space="preserve">                                       </w:t>
      </w:r>
      <w:r w:rsidR="00F3703E">
        <w:t xml:space="preserve">               </w:t>
      </w:r>
      <w:r w:rsidRPr="00330807">
        <w:t xml:space="preserve">№  </w:t>
      </w:r>
      <w:r w:rsidR="00F3703E">
        <w:t>100</w:t>
      </w:r>
      <w:r w:rsidRPr="00330807">
        <w:t xml:space="preserve">                                 </w:t>
      </w:r>
      <w:proofErr w:type="spellStart"/>
      <w:r w:rsidRPr="00330807">
        <w:t>х</w:t>
      </w:r>
      <w:proofErr w:type="gramStart"/>
      <w:r w:rsidRPr="00330807">
        <w:t>.П</w:t>
      </w:r>
      <w:proofErr w:type="gramEnd"/>
      <w:r w:rsidRPr="00330807">
        <w:t>озднеевка</w:t>
      </w:r>
      <w:proofErr w:type="spellEnd"/>
    </w:p>
    <w:p w:rsidR="00330807" w:rsidRPr="00B810BC" w:rsidRDefault="00330807" w:rsidP="00330807">
      <w:pPr>
        <w:pStyle w:val="14"/>
        <w:ind w:left="0" w:firstLine="0"/>
        <w:rPr>
          <w:sz w:val="16"/>
          <w:szCs w:val="16"/>
        </w:rPr>
      </w:pPr>
    </w:p>
    <w:p w:rsidR="005E4D91" w:rsidRPr="005E4D91" w:rsidRDefault="005E4D91" w:rsidP="005E4D91">
      <w:pPr>
        <w:pStyle w:val="a3"/>
        <w:tabs>
          <w:tab w:val="left" w:pos="6379"/>
          <w:tab w:val="left" w:pos="6804"/>
        </w:tabs>
        <w:ind w:right="4535"/>
        <w:rPr>
          <w:rFonts w:ascii="Times New Roman" w:eastAsiaTheme="minorEastAsia" w:hAnsi="Times New Roman" w:cs="Times New Roman"/>
          <w:kern w:val="2"/>
          <w:sz w:val="28"/>
          <w:szCs w:val="28"/>
          <w:lang w:eastAsia="en-US"/>
        </w:rPr>
      </w:pPr>
      <w:r w:rsidRPr="005E4D91">
        <w:rPr>
          <w:rFonts w:ascii="Times New Roman" w:eastAsiaTheme="minorEastAsia" w:hAnsi="Times New Roman" w:cs="Times New Roman"/>
          <w:kern w:val="2"/>
          <w:sz w:val="28"/>
          <w:szCs w:val="28"/>
          <w:lang w:eastAsia="en-US"/>
        </w:rPr>
        <w:t>Об утверждении Порядка разработки и у</w:t>
      </w:r>
      <w:r w:rsidRPr="005E4D91">
        <w:rPr>
          <w:rFonts w:ascii="Times New Roman" w:eastAsiaTheme="minorEastAsia" w:hAnsi="Times New Roman" w:cs="Times New Roman"/>
          <w:kern w:val="2"/>
          <w:sz w:val="28"/>
          <w:szCs w:val="28"/>
          <w:lang w:eastAsia="en-US"/>
        </w:rPr>
        <w:t>т</w:t>
      </w:r>
      <w:r w:rsidRPr="005E4D91">
        <w:rPr>
          <w:rFonts w:ascii="Times New Roman" w:eastAsiaTheme="minorEastAsia" w:hAnsi="Times New Roman" w:cs="Times New Roman"/>
          <w:kern w:val="2"/>
          <w:sz w:val="28"/>
          <w:szCs w:val="28"/>
          <w:lang w:eastAsia="en-US"/>
        </w:rPr>
        <w:t>верждения бюджетного прогноза муниц</w:t>
      </w:r>
      <w:r w:rsidRPr="005E4D91">
        <w:rPr>
          <w:rFonts w:ascii="Times New Roman" w:eastAsiaTheme="minorEastAsia" w:hAnsi="Times New Roman" w:cs="Times New Roman"/>
          <w:kern w:val="2"/>
          <w:sz w:val="28"/>
          <w:szCs w:val="28"/>
          <w:lang w:eastAsia="en-US"/>
        </w:rPr>
        <w:t>и</w:t>
      </w:r>
      <w:r w:rsidRPr="005E4D91">
        <w:rPr>
          <w:rFonts w:ascii="Times New Roman" w:eastAsiaTheme="minorEastAsia" w:hAnsi="Times New Roman" w:cs="Times New Roman"/>
          <w:kern w:val="2"/>
          <w:sz w:val="28"/>
          <w:szCs w:val="28"/>
          <w:lang w:eastAsia="en-US"/>
        </w:rPr>
        <w:t>пального образования «</w:t>
      </w:r>
      <w:proofErr w:type="spellStart"/>
      <w:r>
        <w:rPr>
          <w:rFonts w:ascii="Times New Roman" w:hAnsi="Times New Roman" w:cs="Times New Roman"/>
          <w:bCs/>
          <w:kern w:val="2"/>
          <w:sz w:val="28"/>
          <w:szCs w:val="28"/>
          <w:lang w:eastAsia="en-US"/>
        </w:rPr>
        <w:t>Позднеевское</w:t>
      </w:r>
      <w:proofErr w:type="spellEnd"/>
      <w:r>
        <w:rPr>
          <w:rFonts w:ascii="Times New Roman" w:hAnsi="Times New Roman" w:cs="Times New Roman"/>
          <w:bCs/>
          <w:kern w:val="2"/>
          <w:sz w:val="28"/>
          <w:szCs w:val="28"/>
          <w:lang w:eastAsia="en-US"/>
        </w:rPr>
        <w:t xml:space="preserve"> сел</w:t>
      </w:r>
      <w:r>
        <w:rPr>
          <w:rFonts w:ascii="Times New Roman" w:hAnsi="Times New Roman" w:cs="Times New Roman"/>
          <w:bCs/>
          <w:kern w:val="2"/>
          <w:sz w:val="28"/>
          <w:szCs w:val="28"/>
          <w:lang w:eastAsia="en-US"/>
        </w:rPr>
        <w:t>ь</w:t>
      </w:r>
      <w:r>
        <w:rPr>
          <w:rFonts w:ascii="Times New Roman" w:hAnsi="Times New Roman" w:cs="Times New Roman"/>
          <w:bCs/>
          <w:kern w:val="2"/>
          <w:sz w:val="28"/>
          <w:szCs w:val="28"/>
          <w:lang w:eastAsia="en-US"/>
        </w:rPr>
        <w:t>ское поселение</w:t>
      </w:r>
      <w:r w:rsidRPr="005E4D91">
        <w:rPr>
          <w:rFonts w:ascii="Times New Roman" w:eastAsiaTheme="minorEastAsia" w:hAnsi="Times New Roman" w:cs="Times New Roman"/>
          <w:kern w:val="2"/>
          <w:sz w:val="28"/>
          <w:szCs w:val="28"/>
          <w:lang w:eastAsia="en-US"/>
        </w:rPr>
        <w:t xml:space="preserve">» </w:t>
      </w:r>
      <w:r w:rsidRPr="005E4D91">
        <w:rPr>
          <w:rFonts w:ascii="Times New Roman" w:hAnsi="Times New Roman" w:cs="Times New Roman"/>
          <w:sz w:val="28"/>
          <w:szCs w:val="28"/>
        </w:rPr>
        <w:t>на долгосрочный период</w:t>
      </w:r>
    </w:p>
    <w:p w:rsidR="00330807" w:rsidRPr="00B810BC" w:rsidRDefault="00330807" w:rsidP="00330807">
      <w:pPr>
        <w:pStyle w:val="a3"/>
        <w:tabs>
          <w:tab w:val="left" w:pos="6379"/>
          <w:tab w:val="left" w:pos="6804"/>
        </w:tabs>
        <w:spacing w:before="0" w:after="0"/>
        <w:rPr>
          <w:rFonts w:ascii="Times New Roman" w:hAnsi="Times New Roman" w:cs="Times New Roman"/>
          <w:color w:val="000000"/>
          <w:sz w:val="16"/>
          <w:szCs w:val="16"/>
        </w:rPr>
      </w:pPr>
      <w:r w:rsidRPr="00330807">
        <w:rPr>
          <w:rFonts w:ascii="Times New Roman" w:hAnsi="Times New Roman" w:cs="Times New Roman"/>
          <w:sz w:val="28"/>
          <w:szCs w:val="28"/>
        </w:rPr>
        <w:t> </w:t>
      </w:r>
    </w:p>
    <w:p w:rsidR="00B37D73" w:rsidRDefault="00B37D73" w:rsidP="00B37D73">
      <w:pPr>
        <w:spacing w:after="0" w:line="240" w:lineRule="auto"/>
        <w:ind w:firstLine="550"/>
        <w:jc w:val="both"/>
        <w:rPr>
          <w:rFonts w:ascii="Times New Roman" w:hAnsi="Times New Roman" w:cs="Times New Roman"/>
          <w:sz w:val="28"/>
          <w:szCs w:val="28"/>
        </w:rPr>
      </w:pPr>
      <w:r>
        <w:rPr>
          <w:rFonts w:ascii="Times New Roman" w:hAnsi="Times New Roman" w:cs="Times New Roman"/>
          <w:bCs/>
          <w:sz w:val="28"/>
          <w:szCs w:val="28"/>
        </w:rPr>
        <w:t xml:space="preserve">В соответствии </w:t>
      </w:r>
      <w:r>
        <w:rPr>
          <w:rFonts w:ascii="Times New Roman" w:hAnsi="Times New Roman" w:cs="Times New Roman"/>
          <w:kern w:val="2"/>
          <w:sz w:val="28"/>
          <w:szCs w:val="28"/>
          <w:lang w:eastAsia="en-US"/>
        </w:rPr>
        <w:t xml:space="preserve">с </w:t>
      </w:r>
      <w:r w:rsidR="00C31C2E">
        <w:rPr>
          <w:rFonts w:ascii="Times New Roman" w:hAnsi="Times New Roman" w:cs="Times New Roman"/>
          <w:kern w:val="2"/>
          <w:sz w:val="28"/>
          <w:szCs w:val="28"/>
          <w:lang w:eastAsia="en-US"/>
        </w:rPr>
        <w:t xml:space="preserve"> Федеральным законом от 28.06.2014 г.  172-ФЗ «О стратег</w:t>
      </w:r>
      <w:r w:rsidR="00C31C2E">
        <w:rPr>
          <w:rFonts w:ascii="Times New Roman" w:hAnsi="Times New Roman" w:cs="Times New Roman"/>
          <w:kern w:val="2"/>
          <w:sz w:val="28"/>
          <w:szCs w:val="28"/>
          <w:lang w:eastAsia="en-US"/>
        </w:rPr>
        <w:t>и</w:t>
      </w:r>
      <w:r w:rsidR="00C31C2E">
        <w:rPr>
          <w:rFonts w:ascii="Times New Roman" w:hAnsi="Times New Roman" w:cs="Times New Roman"/>
          <w:kern w:val="2"/>
          <w:sz w:val="28"/>
          <w:szCs w:val="28"/>
          <w:lang w:eastAsia="en-US"/>
        </w:rPr>
        <w:t>ческом планировании в Российской Федерации»,</w:t>
      </w:r>
      <w:r w:rsidR="00BA4FD5">
        <w:rPr>
          <w:rFonts w:ascii="Times New Roman" w:hAnsi="Times New Roman" w:cs="Times New Roman"/>
          <w:kern w:val="2"/>
          <w:sz w:val="28"/>
          <w:szCs w:val="28"/>
          <w:lang w:eastAsia="en-US"/>
        </w:rPr>
        <w:t xml:space="preserve"> </w:t>
      </w:r>
      <w:r w:rsidR="005E4D91">
        <w:rPr>
          <w:rFonts w:ascii="Times New Roman" w:hAnsi="Times New Roman" w:cs="Times New Roman"/>
          <w:kern w:val="2"/>
          <w:sz w:val="28"/>
          <w:szCs w:val="28"/>
          <w:lang w:eastAsia="en-US"/>
        </w:rPr>
        <w:t>в</w:t>
      </w:r>
      <w:r w:rsidR="005E4D91" w:rsidRPr="005E4D91">
        <w:rPr>
          <w:rFonts w:ascii="Times New Roman" w:hAnsi="Times New Roman" w:cs="Times New Roman"/>
          <w:kern w:val="2"/>
          <w:sz w:val="28"/>
          <w:szCs w:val="28"/>
          <w:lang w:eastAsia="en-US"/>
        </w:rPr>
        <w:t xml:space="preserve"> целях осуществления долг</w:t>
      </w:r>
      <w:r w:rsidR="005E4D91" w:rsidRPr="005E4D91">
        <w:rPr>
          <w:rFonts w:ascii="Times New Roman" w:hAnsi="Times New Roman" w:cs="Times New Roman"/>
          <w:kern w:val="2"/>
          <w:sz w:val="28"/>
          <w:szCs w:val="28"/>
          <w:lang w:eastAsia="en-US"/>
        </w:rPr>
        <w:t>о</w:t>
      </w:r>
      <w:r w:rsidR="005E4D91" w:rsidRPr="005E4D91">
        <w:rPr>
          <w:rFonts w:ascii="Times New Roman" w:hAnsi="Times New Roman" w:cs="Times New Roman"/>
          <w:kern w:val="2"/>
          <w:sz w:val="28"/>
          <w:szCs w:val="28"/>
          <w:lang w:eastAsia="en-US"/>
        </w:rPr>
        <w:t>срочного бюджетного планирования в муниципальном образовании «</w:t>
      </w:r>
      <w:proofErr w:type="spellStart"/>
      <w:r w:rsidR="005E4D91">
        <w:rPr>
          <w:rFonts w:ascii="Times New Roman" w:hAnsi="Times New Roman" w:cs="Times New Roman"/>
          <w:bCs/>
          <w:kern w:val="2"/>
          <w:sz w:val="28"/>
          <w:szCs w:val="28"/>
          <w:lang w:eastAsia="en-US"/>
        </w:rPr>
        <w:t>Позднеевское</w:t>
      </w:r>
      <w:proofErr w:type="spellEnd"/>
      <w:r w:rsidR="005E4D91">
        <w:rPr>
          <w:rFonts w:ascii="Times New Roman" w:hAnsi="Times New Roman" w:cs="Times New Roman"/>
          <w:bCs/>
          <w:kern w:val="2"/>
          <w:sz w:val="28"/>
          <w:szCs w:val="28"/>
          <w:lang w:eastAsia="en-US"/>
        </w:rPr>
        <w:t xml:space="preserve"> сельское поселение</w:t>
      </w:r>
      <w:r w:rsidR="005E4D91" w:rsidRPr="005E4D91">
        <w:rPr>
          <w:rFonts w:ascii="Times New Roman" w:hAnsi="Times New Roman" w:cs="Times New Roman"/>
          <w:kern w:val="2"/>
          <w:sz w:val="28"/>
          <w:szCs w:val="28"/>
          <w:lang w:eastAsia="en-US"/>
        </w:rPr>
        <w:t xml:space="preserve">», в соответствии со </w:t>
      </w:r>
      <w:hyperlink r:id="rId4" w:history="1">
        <w:r w:rsidR="005E4D91" w:rsidRPr="005E4D91">
          <w:rPr>
            <w:rStyle w:val="a6"/>
            <w:rFonts w:ascii="Times New Roman" w:hAnsi="Times New Roman" w:cs="Times New Roman"/>
            <w:kern w:val="2"/>
            <w:sz w:val="28"/>
            <w:szCs w:val="28"/>
            <w:lang w:eastAsia="en-US"/>
          </w:rPr>
          <w:t>статьей 170.1</w:t>
        </w:r>
      </w:hyperlink>
      <w:r w:rsidR="005E4D91" w:rsidRPr="005E4D91">
        <w:rPr>
          <w:rFonts w:ascii="Times New Roman" w:hAnsi="Times New Roman" w:cs="Times New Roman"/>
          <w:kern w:val="2"/>
          <w:sz w:val="28"/>
          <w:szCs w:val="28"/>
          <w:lang w:eastAsia="en-US"/>
        </w:rPr>
        <w:t xml:space="preserve"> Бюджетного кодекса Росси</w:t>
      </w:r>
      <w:r w:rsidR="005E4D91" w:rsidRPr="005E4D91">
        <w:rPr>
          <w:rFonts w:ascii="Times New Roman" w:hAnsi="Times New Roman" w:cs="Times New Roman"/>
          <w:kern w:val="2"/>
          <w:sz w:val="28"/>
          <w:szCs w:val="28"/>
          <w:lang w:eastAsia="en-US"/>
        </w:rPr>
        <w:t>й</w:t>
      </w:r>
      <w:r w:rsidR="005E4D91" w:rsidRPr="005E4D91">
        <w:rPr>
          <w:rFonts w:ascii="Times New Roman" w:hAnsi="Times New Roman" w:cs="Times New Roman"/>
          <w:kern w:val="2"/>
          <w:sz w:val="28"/>
          <w:szCs w:val="28"/>
          <w:lang w:eastAsia="en-US"/>
        </w:rPr>
        <w:t>ской Федерации</w:t>
      </w:r>
      <w:r w:rsidR="00C31C2E">
        <w:rPr>
          <w:rFonts w:ascii="Times New Roman" w:hAnsi="Times New Roman" w:cs="Times New Roman"/>
          <w:bCs/>
          <w:kern w:val="2"/>
          <w:sz w:val="28"/>
          <w:szCs w:val="28"/>
          <w:lang w:eastAsia="en-US"/>
        </w:rPr>
        <w:t>, Уставом муниципального образования «</w:t>
      </w:r>
      <w:proofErr w:type="spellStart"/>
      <w:r w:rsidR="00C31C2E">
        <w:rPr>
          <w:rFonts w:ascii="Times New Roman" w:hAnsi="Times New Roman" w:cs="Times New Roman"/>
          <w:bCs/>
          <w:kern w:val="2"/>
          <w:sz w:val="28"/>
          <w:szCs w:val="28"/>
          <w:lang w:eastAsia="en-US"/>
        </w:rPr>
        <w:t>Позднеевское</w:t>
      </w:r>
      <w:proofErr w:type="spellEnd"/>
      <w:r w:rsidR="00C31C2E">
        <w:rPr>
          <w:rFonts w:ascii="Times New Roman" w:hAnsi="Times New Roman" w:cs="Times New Roman"/>
          <w:bCs/>
          <w:kern w:val="2"/>
          <w:sz w:val="28"/>
          <w:szCs w:val="28"/>
          <w:lang w:eastAsia="en-US"/>
        </w:rPr>
        <w:t xml:space="preserve"> сельское поселение»</w:t>
      </w:r>
      <w:r>
        <w:rPr>
          <w:rFonts w:ascii="Times New Roman" w:hAnsi="Times New Roman" w:cs="Times New Roman"/>
          <w:kern w:val="2"/>
          <w:sz w:val="28"/>
          <w:szCs w:val="28"/>
          <w:lang w:eastAsia="en-US"/>
        </w:rPr>
        <w:t>:</w:t>
      </w:r>
    </w:p>
    <w:p w:rsidR="00330807" w:rsidRPr="00330807" w:rsidRDefault="00330807" w:rsidP="00330807">
      <w:pPr>
        <w:pStyle w:val="14"/>
        <w:ind w:left="0" w:firstLine="0"/>
        <w:jc w:val="center"/>
      </w:pPr>
      <w:r w:rsidRPr="00330807">
        <w:t>ПОСТАНОВЛЯЮ:</w:t>
      </w:r>
    </w:p>
    <w:p w:rsidR="00330807" w:rsidRPr="005E4D91" w:rsidRDefault="00330807" w:rsidP="00330807">
      <w:pPr>
        <w:autoSpaceDE w:val="0"/>
        <w:autoSpaceDN w:val="0"/>
        <w:adjustRightInd w:val="0"/>
        <w:spacing w:after="0" w:line="240" w:lineRule="auto"/>
        <w:ind w:firstLine="709"/>
        <w:rPr>
          <w:rFonts w:ascii="Times New Roman" w:hAnsi="Times New Roman" w:cs="Times New Roman"/>
          <w:bCs/>
          <w:kern w:val="2"/>
          <w:sz w:val="28"/>
          <w:szCs w:val="28"/>
          <w:lang w:eastAsia="en-US"/>
        </w:rPr>
      </w:pPr>
      <w:r w:rsidRPr="00330807">
        <w:rPr>
          <w:rFonts w:ascii="Times New Roman" w:hAnsi="Times New Roman" w:cs="Times New Roman"/>
          <w:sz w:val="28"/>
          <w:szCs w:val="28"/>
        </w:rPr>
        <w:t>1. </w:t>
      </w:r>
      <w:r w:rsidR="00B810BC" w:rsidRPr="00B810BC">
        <w:rPr>
          <w:rFonts w:ascii="Times New Roman" w:hAnsi="Times New Roman" w:cs="Times New Roman"/>
          <w:sz w:val="28"/>
          <w:szCs w:val="28"/>
        </w:rPr>
        <w:t xml:space="preserve">Утвердить </w:t>
      </w:r>
      <w:r w:rsidR="00B810BC" w:rsidRPr="005E4D91">
        <w:rPr>
          <w:rFonts w:ascii="Times New Roman" w:hAnsi="Times New Roman" w:cs="Times New Roman"/>
          <w:sz w:val="28"/>
          <w:szCs w:val="28"/>
        </w:rPr>
        <w:t xml:space="preserve">Порядок </w:t>
      </w:r>
      <w:r w:rsidR="005E4D91" w:rsidRPr="005E4D91">
        <w:rPr>
          <w:rFonts w:ascii="Times New Roman" w:hAnsi="Times New Roman" w:cs="Times New Roman"/>
          <w:sz w:val="28"/>
          <w:szCs w:val="28"/>
        </w:rPr>
        <w:t>разработки и утверждения бюджетного прогноза</w:t>
      </w:r>
      <w:r w:rsidR="00B810BC" w:rsidRPr="005E4D91">
        <w:rPr>
          <w:rFonts w:ascii="Times New Roman" w:hAnsi="Times New Roman" w:cs="Times New Roman"/>
          <w:sz w:val="28"/>
          <w:szCs w:val="28"/>
        </w:rPr>
        <w:t xml:space="preserve"> </w:t>
      </w:r>
      <w:r w:rsidR="005E4D91" w:rsidRPr="005E4D91">
        <w:rPr>
          <w:rFonts w:ascii="Times New Roman" w:hAnsi="Times New Roman" w:cs="Times New Roman"/>
          <w:kern w:val="2"/>
          <w:sz w:val="28"/>
          <w:szCs w:val="28"/>
          <w:lang w:eastAsia="en-US"/>
        </w:rPr>
        <w:t>м</w:t>
      </w:r>
      <w:r w:rsidR="005E4D91" w:rsidRPr="005E4D91">
        <w:rPr>
          <w:rFonts w:ascii="Times New Roman" w:hAnsi="Times New Roman" w:cs="Times New Roman"/>
          <w:kern w:val="2"/>
          <w:sz w:val="28"/>
          <w:szCs w:val="28"/>
          <w:lang w:eastAsia="en-US"/>
        </w:rPr>
        <w:t>у</w:t>
      </w:r>
      <w:r w:rsidR="005E4D91" w:rsidRPr="005E4D91">
        <w:rPr>
          <w:rFonts w:ascii="Times New Roman" w:hAnsi="Times New Roman" w:cs="Times New Roman"/>
          <w:kern w:val="2"/>
          <w:sz w:val="28"/>
          <w:szCs w:val="28"/>
          <w:lang w:eastAsia="en-US"/>
        </w:rPr>
        <w:t>ниципального образования «</w:t>
      </w:r>
      <w:proofErr w:type="spellStart"/>
      <w:r w:rsidR="005E4D91" w:rsidRPr="005E4D91">
        <w:rPr>
          <w:rFonts w:ascii="Times New Roman" w:hAnsi="Times New Roman" w:cs="Times New Roman"/>
          <w:bCs/>
          <w:kern w:val="2"/>
          <w:sz w:val="28"/>
          <w:szCs w:val="28"/>
          <w:lang w:eastAsia="en-US"/>
        </w:rPr>
        <w:t>Позднеевское</w:t>
      </w:r>
      <w:proofErr w:type="spellEnd"/>
      <w:r w:rsidR="005E4D91" w:rsidRPr="005E4D91">
        <w:rPr>
          <w:rFonts w:ascii="Times New Roman" w:hAnsi="Times New Roman" w:cs="Times New Roman"/>
          <w:bCs/>
          <w:kern w:val="2"/>
          <w:sz w:val="28"/>
          <w:szCs w:val="28"/>
          <w:lang w:eastAsia="en-US"/>
        </w:rPr>
        <w:t xml:space="preserve"> сельское поселение</w:t>
      </w:r>
      <w:r w:rsidR="005E4D91" w:rsidRPr="005E4D91">
        <w:rPr>
          <w:rFonts w:ascii="Times New Roman" w:hAnsi="Times New Roman" w:cs="Times New Roman"/>
          <w:kern w:val="2"/>
          <w:sz w:val="28"/>
          <w:szCs w:val="28"/>
          <w:lang w:eastAsia="en-US"/>
        </w:rPr>
        <w:t xml:space="preserve">» </w:t>
      </w:r>
      <w:r w:rsidR="005E4D91" w:rsidRPr="005E4D91">
        <w:rPr>
          <w:rFonts w:ascii="Times New Roman" w:hAnsi="Times New Roman" w:cs="Times New Roman"/>
          <w:sz w:val="28"/>
          <w:szCs w:val="28"/>
        </w:rPr>
        <w:t xml:space="preserve">на долгосрочный период </w:t>
      </w:r>
      <w:r w:rsidR="00B810BC" w:rsidRPr="005E4D91">
        <w:rPr>
          <w:rFonts w:ascii="Times New Roman" w:hAnsi="Times New Roman" w:cs="Times New Roman"/>
          <w:sz w:val="28"/>
          <w:szCs w:val="28"/>
        </w:rPr>
        <w:t xml:space="preserve">согласно </w:t>
      </w:r>
      <w:r w:rsidR="00BA4FD5" w:rsidRPr="005E4D91">
        <w:rPr>
          <w:rFonts w:ascii="Times New Roman" w:hAnsi="Times New Roman" w:cs="Times New Roman"/>
          <w:bCs/>
          <w:kern w:val="2"/>
          <w:sz w:val="28"/>
          <w:szCs w:val="28"/>
          <w:lang w:eastAsia="en-US"/>
        </w:rPr>
        <w:t>№ 1 к настоящему постановлению</w:t>
      </w:r>
    </w:p>
    <w:p w:rsidR="00330807" w:rsidRPr="00330807" w:rsidRDefault="005E4D91" w:rsidP="003308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B810BC">
        <w:rPr>
          <w:rFonts w:ascii="Times New Roman" w:hAnsi="Times New Roman" w:cs="Times New Roman"/>
          <w:sz w:val="28"/>
          <w:szCs w:val="28"/>
        </w:rPr>
        <w:t xml:space="preserve">. </w:t>
      </w:r>
      <w:r w:rsidR="00E84DB9">
        <w:rPr>
          <w:rFonts w:ascii="Times New Roman" w:hAnsi="Times New Roman" w:cs="Times New Roman"/>
          <w:sz w:val="28"/>
          <w:szCs w:val="28"/>
        </w:rPr>
        <w:t>Данное п</w:t>
      </w:r>
      <w:r w:rsidR="00330807" w:rsidRPr="00330807">
        <w:rPr>
          <w:rFonts w:ascii="Times New Roman" w:hAnsi="Times New Roman" w:cs="Times New Roman"/>
          <w:sz w:val="28"/>
          <w:szCs w:val="28"/>
        </w:rPr>
        <w:t xml:space="preserve">остановление вступает в силу со дня </w:t>
      </w:r>
      <w:r w:rsidR="00E84DB9">
        <w:rPr>
          <w:rFonts w:ascii="Times New Roman" w:hAnsi="Times New Roman" w:cs="Times New Roman"/>
          <w:sz w:val="28"/>
          <w:szCs w:val="28"/>
        </w:rPr>
        <w:t>его официального обнарод</w:t>
      </w:r>
      <w:r w:rsidR="00E84DB9">
        <w:rPr>
          <w:rFonts w:ascii="Times New Roman" w:hAnsi="Times New Roman" w:cs="Times New Roman"/>
          <w:sz w:val="28"/>
          <w:szCs w:val="28"/>
        </w:rPr>
        <w:t>о</w:t>
      </w:r>
      <w:r w:rsidR="00E84DB9">
        <w:rPr>
          <w:rFonts w:ascii="Times New Roman" w:hAnsi="Times New Roman" w:cs="Times New Roman"/>
          <w:sz w:val="28"/>
          <w:szCs w:val="28"/>
        </w:rPr>
        <w:t>вани</w:t>
      </w:r>
      <w:proofErr w:type="gramStart"/>
      <w:r w:rsidR="00E84DB9">
        <w:rPr>
          <w:rFonts w:ascii="Times New Roman" w:hAnsi="Times New Roman" w:cs="Times New Roman"/>
          <w:sz w:val="28"/>
          <w:szCs w:val="28"/>
        </w:rPr>
        <w:t>я(</w:t>
      </w:r>
      <w:proofErr w:type="gramEnd"/>
      <w:r w:rsidR="00E84DB9">
        <w:rPr>
          <w:rFonts w:ascii="Times New Roman" w:hAnsi="Times New Roman" w:cs="Times New Roman"/>
          <w:sz w:val="28"/>
          <w:szCs w:val="28"/>
        </w:rPr>
        <w:t>опубликования) на официальном сайте Администрации Позднеевского сел</w:t>
      </w:r>
      <w:r w:rsidR="00E84DB9">
        <w:rPr>
          <w:rFonts w:ascii="Times New Roman" w:hAnsi="Times New Roman" w:cs="Times New Roman"/>
          <w:sz w:val="28"/>
          <w:szCs w:val="28"/>
        </w:rPr>
        <w:t>ь</w:t>
      </w:r>
      <w:r w:rsidR="00E84DB9">
        <w:rPr>
          <w:rFonts w:ascii="Times New Roman" w:hAnsi="Times New Roman" w:cs="Times New Roman"/>
          <w:sz w:val="28"/>
          <w:szCs w:val="28"/>
        </w:rPr>
        <w:t>ского поселения.</w:t>
      </w:r>
    </w:p>
    <w:p w:rsidR="00330807" w:rsidRPr="00330807" w:rsidRDefault="005E4D91" w:rsidP="0033080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B810BC">
        <w:rPr>
          <w:rFonts w:ascii="Times New Roman" w:hAnsi="Times New Roman" w:cs="Times New Roman"/>
          <w:sz w:val="28"/>
          <w:szCs w:val="28"/>
        </w:rPr>
        <w:t xml:space="preserve">. </w:t>
      </w:r>
      <w:r w:rsidR="00330807" w:rsidRPr="00330807">
        <w:rPr>
          <w:rFonts w:ascii="Times New Roman" w:hAnsi="Times New Roman" w:cs="Times New Roman"/>
          <w:sz w:val="28"/>
          <w:szCs w:val="28"/>
        </w:rPr>
        <w:t xml:space="preserve"> </w:t>
      </w:r>
      <w:proofErr w:type="gramStart"/>
      <w:r w:rsidR="00330807" w:rsidRPr="00330807">
        <w:rPr>
          <w:rFonts w:ascii="Times New Roman" w:hAnsi="Times New Roman" w:cs="Times New Roman"/>
          <w:sz w:val="28"/>
          <w:szCs w:val="28"/>
        </w:rPr>
        <w:t>Контроль за</w:t>
      </w:r>
      <w:proofErr w:type="gramEnd"/>
      <w:r w:rsidR="00330807" w:rsidRPr="00330807">
        <w:rPr>
          <w:rFonts w:ascii="Times New Roman" w:hAnsi="Times New Roman" w:cs="Times New Roman"/>
          <w:sz w:val="28"/>
          <w:szCs w:val="28"/>
        </w:rPr>
        <w:t xml:space="preserve"> выполнением постановления оставляю за собой.</w:t>
      </w:r>
    </w:p>
    <w:p w:rsidR="00330807" w:rsidRPr="00330807" w:rsidRDefault="00330807" w:rsidP="00330807">
      <w:pPr>
        <w:pStyle w:val="14"/>
        <w:ind w:left="0" w:firstLine="0"/>
      </w:pPr>
    </w:p>
    <w:p w:rsidR="00330807" w:rsidRPr="00330807" w:rsidRDefault="00330807" w:rsidP="00330807">
      <w:pPr>
        <w:pStyle w:val="14"/>
        <w:ind w:left="0" w:firstLine="0"/>
      </w:pPr>
    </w:p>
    <w:p w:rsidR="00330807" w:rsidRDefault="00330807" w:rsidP="00330807">
      <w:pPr>
        <w:pStyle w:val="14"/>
        <w:ind w:left="0" w:firstLine="0"/>
      </w:pPr>
      <w:r w:rsidRPr="00330807">
        <w:t xml:space="preserve">Глава </w:t>
      </w:r>
      <w:r>
        <w:t xml:space="preserve"> Администрации </w:t>
      </w:r>
    </w:p>
    <w:p w:rsidR="00330807" w:rsidRPr="00330807" w:rsidRDefault="00330807" w:rsidP="00330807">
      <w:pPr>
        <w:pStyle w:val="14"/>
        <w:ind w:left="0" w:firstLine="0"/>
      </w:pPr>
      <w:r w:rsidRPr="00330807">
        <w:t xml:space="preserve">Позднеевского сельского поселения           </w:t>
      </w:r>
      <w:r>
        <w:t xml:space="preserve">                </w:t>
      </w:r>
      <w:r w:rsidRPr="00330807">
        <w:t xml:space="preserve">     </w:t>
      </w:r>
      <w:proofErr w:type="spellStart"/>
      <w:r w:rsidRPr="00330807">
        <w:t>С.В.Правдюкова</w:t>
      </w:r>
      <w:proofErr w:type="spellEnd"/>
    </w:p>
    <w:p w:rsidR="005E4D91" w:rsidRDefault="0079680C" w:rsidP="0079680C">
      <w:pPr>
        <w:pStyle w:val="14"/>
        <w:ind w:left="4395" w:firstLine="0"/>
        <w:sectPr w:rsidR="005E4D91" w:rsidSect="00B810BC">
          <w:pgSz w:w="11906" w:h="16838"/>
          <w:pgMar w:top="284" w:right="850" w:bottom="426" w:left="993" w:header="708" w:footer="708" w:gutter="0"/>
          <w:cols w:space="708"/>
          <w:docGrid w:linePitch="360"/>
        </w:sectPr>
      </w:pPr>
      <w:r>
        <w:t xml:space="preserve"> </w:t>
      </w:r>
    </w:p>
    <w:p w:rsidR="00B810BC" w:rsidRDefault="00B810BC" w:rsidP="0079680C">
      <w:pPr>
        <w:pStyle w:val="14"/>
        <w:ind w:left="4395" w:firstLine="0"/>
      </w:pPr>
    </w:p>
    <w:p w:rsidR="00330807" w:rsidRDefault="0079680C" w:rsidP="0079680C">
      <w:pPr>
        <w:pStyle w:val="14"/>
        <w:ind w:left="4395" w:firstLine="0"/>
      </w:pPr>
      <w:r>
        <w:t>Приложение № 1 к постановлению Адм</w:t>
      </w:r>
      <w:r>
        <w:t>и</w:t>
      </w:r>
      <w:r>
        <w:t>нистрации Позднеевского сельского пос</w:t>
      </w:r>
      <w:r>
        <w:t>е</w:t>
      </w:r>
      <w:r>
        <w:t>ления от</w:t>
      </w:r>
      <w:r w:rsidR="00F3703E">
        <w:t xml:space="preserve"> 13.03.2019г. № 100</w:t>
      </w:r>
      <w:r>
        <w:t>…</w:t>
      </w:r>
    </w:p>
    <w:p w:rsidR="0079680C" w:rsidRDefault="0079680C" w:rsidP="0079680C">
      <w:pPr>
        <w:pStyle w:val="14"/>
        <w:ind w:left="0" w:firstLine="0"/>
        <w:jc w:val="center"/>
      </w:pPr>
    </w:p>
    <w:p w:rsidR="005E4D91" w:rsidRPr="005E4D91" w:rsidRDefault="005E4D91" w:rsidP="005E4D91">
      <w:pPr>
        <w:pStyle w:val="ConsPlusNormal"/>
        <w:jc w:val="center"/>
        <w:rPr>
          <w:rFonts w:ascii="Times New Roman" w:hAnsi="Times New Roman" w:cs="Times New Roman"/>
          <w:sz w:val="28"/>
          <w:szCs w:val="28"/>
        </w:rPr>
      </w:pPr>
      <w:r w:rsidRPr="005E4D91">
        <w:rPr>
          <w:rFonts w:ascii="Times New Roman" w:hAnsi="Times New Roman" w:cs="Times New Roman"/>
          <w:sz w:val="28"/>
          <w:szCs w:val="28"/>
        </w:rPr>
        <w:t xml:space="preserve">Порядок </w:t>
      </w:r>
    </w:p>
    <w:p w:rsidR="005E4D91" w:rsidRPr="005E4D91" w:rsidRDefault="005E4D91" w:rsidP="005E4D91">
      <w:pPr>
        <w:pStyle w:val="ConsPlusNormal"/>
        <w:jc w:val="center"/>
        <w:rPr>
          <w:rFonts w:ascii="Times New Roman" w:hAnsi="Times New Roman" w:cs="Times New Roman"/>
          <w:sz w:val="28"/>
          <w:szCs w:val="28"/>
        </w:rPr>
      </w:pPr>
      <w:r w:rsidRPr="005E4D91">
        <w:rPr>
          <w:rFonts w:ascii="Times New Roman" w:hAnsi="Times New Roman" w:cs="Times New Roman"/>
          <w:sz w:val="28"/>
          <w:szCs w:val="28"/>
        </w:rPr>
        <w:t>разработки и утверждения бюджетного прогноза муниципального о</w:t>
      </w:r>
      <w:r w:rsidRPr="005E4D91">
        <w:rPr>
          <w:rFonts w:ascii="Times New Roman" w:hAnsi="Times New Roman" w:cs="Times New Roman"/>
          <w:sz w:val="28"/>
          <w:szCs w:val="28"/>
        </w:rPr>
        <w:t>б</w:t>
      </w:r>
      <w:r w:rsidRPr="005E4D91">
        <w:rPr>
          <w:rFonts w:ascii="Times New Roman" w:hAnsi="Times New Roman" w:cs="Times New Roman"/>
          <w:sz w:val="28"/>
          <w:szCs w:val="28"/>
        </w:rPr>
        <w:t>разования «</w:t>
      </w:r>
      <w:proofErr w:type="spellStart"/>
      <w:r w:rsidRPr="005E4D91">
        <w:rPr>
          <w:rFonts w:ascii="Times New Roman" w:hAnsi="Times New Roman" w:cs="Times New Roman"/>
          <w:sz w:val="28"/>
          <w:szCs w:val="28"/>
        </w:rPr>
        <w:t>Позднеевское</w:t>
      </w:r>
      <w:proofErr w:type="spellEnd"/>
      <w:r w:rsidRPr="005E4D91">
        <w:rPr>
          <w:rFonts w:ascii="Times New Roman" w:hAnsi="Times New Roman" w:cs="Times New Roman"/>
          <w:sz w:val="28"/>
          <w:szCs w:val="28"/>
        </w:rPr>
        <w:t xml:space="preserve"> сельское поселение»</w:t>
      </w:r>
      <w:r>
        <w:rPr>
          <w:rFonts w:ascii="Times New Roman" w:hAnsi="Times New Roman" w:cs="Times New Roman"/>
          <w:sz w:val="28"/>
          <w:szCs w:val="28"/>
        </w:rPr>
        <w:t xml:space="preserve"> </w:t>
      </w:r>
      <w:r w:rsidRPr="005E4D91">
        <w:rPr>
          <w:rFonts w:ascii="Times New Roman" w:hAnsi="Times New Roman" w:cs="Times New Roman"/>
          <w:sz w:val="28"/>
          <w:szCs w:val="28"/>
        </w:rPr>
        <w:t>на долгосрочный  период</w:t>
      </w:r>
    </w:p>
    <w:p w:rsidR="005E4D91" w:rsidRPr="00AE6BAB" w:rsidRDefault="005E4D91" w:rsidP="005E4D91">
      <w:pPr>
        <w:pStyle w:val="ConsPlusNormal"/>
        <w:rPr>
          <w:rFonts w:ascii="Times New Roman" w:hAnsi="Times New Roman" w:cs="Times New Roman"/>
          <w:sz w:val="28"/>
          <w:szCs w:val="28"/>
        </w:rPr>
      </w:pPr>
    </w:p>
    <w:p w:rsidR="005E4D91" w:rsidRPr="00AE6BAB" w:rsidRDefault="005E4D91" w:rsidP="005E4D91">
      <w:pPr>
        <w:pStyle w:val="ConsPlusNormal"/>
        <w:ind w:firstLine="540"/>
        <w:jc w:val="both"/>
        <w:rPr>
          <w:rFonts w:ascii="Times New Roman" w:hAnsi="Times New Roman" w:cs="Times New Roman"/>
          <w:sz w:val="28"/>
          <w:szCs w:val="28"/>
        </w:rPr>
      </w:pPr>
      <w:r w:rsidRPr="00AE6BAB">
        <w:rPr>
          <w:rFonts w:ascii="Times New Roman" w:hAnsi="Times New Roman" w:cs="Times New Roman"/>
          <w:sz w:val="28"/>
          <w:szCs w:val="28"/>
        </w:rPr>
        <w:t>1. Настоящий Порядок устанавливает требования к разработке, утве</w:t>
      </w:r>
      <w:r w:rsidRPr="00AE6BAB">
        <w:rPr>
          <w:rFonts w:ascii="Times New Roman" w:hAnsi="Times New Roman" w:cs="Times New Roman"/>
          <w:sz w:val="28"/>
          <w:szCs w:val="28"/>
        </w:rPr>
        <w:t>р</w:t>
      </w:r>
      <w:r w:rsidRPr="00AE6BAB">
        <w:rPr>
          <w:rFonts w:ascii="Times New Roman" w:hAnsi="Times New Roman" w:cs="Times New Roman"/>
          <w:sz w:val="28"/>
          <w:szCs w:val="28"/>
        </w:rPr>
        <w:t>ждению, периоду действия, составу и содержанию бюджетного прогноза м</w:t>
      </w:r>
      <w:r w:rsidRPr="00AE6BAB">
        <w:rPr>
          <w:rFonts w:ascii="Times New Roman" w:hAnsi="Times New Roman" w:cs="Times New Roman"/>
          <w:sz w:val="28"/>
          <w:szCs w:val="28"/>
        </w:rPr>
        <w:t>у</w:t>
      </w:r>
      <w:r w:rsidRPr="00AE6BAB">
        <w:rPr>
          <w:rFonts w:ascii="Times New Roman" w:hAnsi="Times New Roman" w:cs="Times New Roman"/>
          <w:sz w:val="28"/>
          <w:szCs w:val="28"/>
        </w:rPr>
        <w:t xml:space="preserve">ниципального образования </w:t>
      </w:r>
      <w:r>
        <w:rPr>
          <w:rFonts w:ascii="Times New Roman" w:hAnsi="Times New Roman" w:cs="Times New Roman"/>
          <w:sz w:val="28"/>
          <w:szCs w:val="28"/>
        </w:rPr>
        <w:t>«</w:t>
      </w:r>
      <w:proofErr w:type="spellStart"/>
      <w:r>
        <w:rPr>
          <w:rFonts w:ascii="Times New Roman" w:hAnsi="Times New Roman" w:cs="Times New Roman"/>
          <w:sz w:val="28"/>
          <w:szCs w:val="28"/>
        </w:rPr>
        <w:t>Позднеевское</w:t>
      </w:r>
      <w:proofErr w:type="spellEnd"/>
      <w:r>
        <w:rPr>
          <w:rFonts w:ascii="Times New Roman" w:hAnsi="Times New Roman" w:cs="Times New Roman"/>
          <w:sz w:val="28"/>
          <w:szCs w:val="28"/>
        </w:rPr>
        <w:t xml:space="preserve"> сельское поселение» </w:t>
      </w:r>
      <w:r w:rsidRPr="00AE6BAB">
        <w:rPr>
          <w:rFonts w:ascii="Times New Roman" w:hAnsi="Times New Roman" w:cs="Times New Roman"/>
          <w:sz w:val="28"/>
          <w:szCs w:val="28"/>
        </w:rPr>
        <w:t>на долг</w:t>
      </w:r>
      <w:r w:rsidRPr="00AE6BAB">
        <w:rPr>
          <w:rFonts w:ascii="Times New Roman" w:hAnsi="Times New Roman" w:cs="Times New Roman"/>
          <w:sz w:val="28"/>
          <w:szCs w:val="28"/>
        </w:rPr>
        <w:t>о</w:t>
      </w:r>
      <w:r w:rsidRPr="00AE6BAB">
        <w:rPr>
          <w:rFonts w:ascii="Times New Roman" w:hAnsi="Times New Roman" w:cs="Times New Roman"/>
          <w:sz w:val="28"/>
          <w:szCs w:val="28"/>
        </w:rPr>
        <w:t>срочный период (далее - бюджетный прогноз).</w:t>
      </w:r>
    </w:p>
    <w:p w:rsidR="005E4D91" w:rsidRPr="00AE6BAB" w:rsidRDefault="005E4D91" w:rsidP="005E4D91">
      <w:pPr>
        <w:pStyle w:val="ConsPlusNormal"/>
        <w:ind w:firstLine="540"/>
        <w:jc w:val="both"/>
        <w:rPr>
          <w:rFonts w:ascii="Times New Roman" w:hAnsi="Times New Roman" w:cs="Times New Roman"/>
          <w:sz w:val="28"/>
          <w:szCs w:val="28"/>
        </w:rPr>
      </w:pPr>
      <w:r w:rsidRPr="00AE6BAB">
        <w:rPr>
          <w:rFonts w:ascii="Times New Roman" w:hAnsi="Times New Roman" w:cs="Times New Roman"/>
          <w:sz w:val="28"/>
          <w:szCs w:val="28"/>
        </w:rPr>
        <w:t xml:space="preserve">2. Разработку бюджетного прогноза (изменения бюджетного прогноза) осуществляет </w:t>
      </w:r>
      <w:r>
        <w:rPr>
          <w:rFonts w:ascii="Times New Roman" w:hAnsi="Times New Roman" w:cs="Times New Roman"/>
          <w:sz w:val="28"/>
          <w:szCs w:val="28"/>
        </w:rPr>
        <w:t xml:space="preserve">Сектор экономики и финансов </w:t>
      </w:r>
      <w:proofErr w:type="spellStart"/>
      <w:r>
        <w:rPr>
          <w:rFonts w:ascii="Times New Roman" w:hAnsi="Times New Roman" w:cs="Times New Roman"/>
          <w:sz w:val="28"/>
          <w:szCs w:val="28"/>
        </w:rPr>
        <w:t>А</w:t>
      </w:r>
      <w:r w:rsidRPr="00AE6BAB">
        <w:rPr>
          <w:rFonts w:ascii="Times New Roman" w:hAnsi="Times New Roman" w:cs="Times New Roman"/>
          <w:sz w:val="28"/>
          <w:szCs w:val="28"/>
        </w:rPr>
        <w:t>дминистрации</w:t>
      </w:r>
      <w:r>
        <w:rPr>
          <w:rFonts w:ascii="Times New Roman" w:hAnsi="Times New Roman" w:cs="Times New Roman"/>
          <w:sz w:val="28"/>
          <w:szCs w:val="28"/>
        </w:rPr>
        <w:t>Позднеевского</w:t>
      </w:r>
      <w:proofErr w:type="spellEnd"/>
      <w:r>
        <w:rPr>
          <w:rFonts w:ascii="Times New Roman" w:hAnsi="Times New Roman" w:cs="Times New Roman"/>
          <w:sz w:val="28"/>
          <w:szCs w:val="28"/>
        </w:rPr>
        <w:t xml:space="preserve"> сельского поселения</w:t>
      </w:r>
      <w:proofErr w:type="gramStart"/>
      <w:r>
        <w:rPr>
          <w:rFonts w:ascii="Times New Roman" w:hAnsi="Times New Roman" w:cs="Times New Roman"/>
          <w:sz w:val="28"/>
          <w:szCs w:val="28"/>
        </w:rPr>
        <w:t xml:space="preserve"> </w:t>
      </w:r>
      <w:r w:rsidRPr="00AE6BAB">
        <w:rPr>
          <w:rFonts w:ascii="Times New Roman" w:hAnsi="Times New Roman" w:cs="Times New Roman"/>
          <w:sz w:val="28"/>
          <w:szCs w:val="28"/>
        </w:rPr>
        <w:t>.</w:t>
      </w:r>
      <w:proofErr w:type="gramEnd"/>
    </w:p>
    <w:p w:rsidR="005E4D91" w:rsidRPr="00AE6BAB" w:rsidRDefault="005E4D91" w:rsidP="005E4D91">
      <w:pPr>
        <w:pStyle w:val="ConsPlusNormal"/>
        <w:ind w:firstLine="540"/>
        <w:jc w:val="both"/>
        <w:rPr>
          <w:rFonts w:ascii="Times New Roman" w:hAnsi="Times New Roman" w:cs="Times New Roman"/>
          <w:sz w:val="28"/>
          <w:szCs w:val="28"/>
        </w:rPr>
      </w:pPr>
      <w:r w:rsidRPr="00AE6BAB">
        <w:rPr>
          <w:rFonts w:ascii="Times New Roman" w:hAnsi="Times New Roman" w:cs="Times New Roman"/>
          <w:sz w:val="28"/>
          <w:szCs w:val="28"/>
        </w:rPr>
        <w:t xml:space="preserve">3. Бюджетный прогноз разрабатывается каждые шесть лет на двенадцать лет и более на основе прогноза социально-экономического развития </w:t>
      </w:r>
      <w:r>
        <w:rPr>
          <w:rFonts w:ascii="Times New Roman" w:hAnsi="Times New Roman" w:cs="Times New Roman"/>
          <w:sz w:val="28"/>
          <w:szCs w:val="28"/>
        </w:rPr>
        <w:t>муниц</w:t>
      </w:r>
      <w:r>
        <w:rPr>
          <w:rFonts w:ascii="Times New Roman" w:hAnsi="Times New Roman" w:cs="Times New Roman"/>
          <w:sz w:val="28"/>
          <w:szCs w:val="28"/>
        </w:rPr>
        <w:t>и</w:t>
      </w:r>
      <w:r>
        <w:rPr>
          <w:rFonts w:ascii="Times New Roman" w:hAnsi="Times New Roman" w:cs="Times New Roman"/>
          <w:sz w:val="28"/>
          <w:szCs w:val="28"/>
        </w:rPr>
        <w:t>пального образования «</w:t>
      </w:r>
      <w:proofErr w:type="spellStart"/>
      <w:r>
        <w:rPr>
          <w:rFonts w:ascii="Times New Roman" w:hAnsi="Times New Roman" w:cs="Times New Roman"/>
          <w:sz w:val="28"/>
          <w:szCs w:val="28"/>
        </w:rPr>
        <w:t>Позднеевское</w:t>
      </w:r>
      <w:proofErr w:type="spellEnd"/>
      <w:r>
        <w:rPr>
          <w:rFonts w:ascii="Times New Roman" w:hAnsi="Times New Roman" w:cs="Times New Roman"/>
          <w:sz w:val="28"/>
          <w:szCs w:val="28"/>
        </w:rPr>
        <w:t xml:space="preserve"> сельское поселение»</w:t>
      </w:r>
      <w:r w:rsidRPr="00AE6BAB">
        <w:rPr>
          <w:rFonts w:ascii="Times New Roman" w:hAnsi="Times New Roman" w:cs="Times New Roman"/>
          <w:sz w:val="28"/>
          <w:szCs w:val="28"/>
        </w:rPr>
        <w:t xml:space="preserve"> на долгосрочный период.</w:t>
      </w:r>
    </w:p>
    <w:p w:rsidR="005E4D91" w:rsidRPr="00AE6BAB" w:rsidRDefault="005E4D91" w:rsidP="005E4D91">
      <w:pPr>
        <w:pStyle w:val="ConsPlusNormal"/>
        <w:ind w:firstLine="540"/>
        <w:jc w:val="both"/>
        <w:rPr>
          <w:rFonts w:ascii="Times New Roman" w:hAnsi="Times New Roman" w:cs="Times New Roman"/>
          <w:sz w:val="28"/>
          <w:szCs w:val="28"/>
        </w:rPr>
      </w:pPr>
      <w:r w:rsidRPr="00AE6BAB">
        <w:rPr>
          <w:rFonts w:ascii="Times New Roman" w:hAnsi="Times New Roman" w:cs="Times New Roman"/>
          <w:sz w:val="28"/>
          <w:szCs w:val="28"/>
        </w:rPr>
        <w:t>В бюджетный прогноз могут быть внесены изменения с учетом измен</w:t>
      </w:r>
      <w:r w:rsidRPr="00AE6BAB">
        <w:rPr>
          <w:rFonts w:ascii="Times New Roman" w:hAnsi="Times New Roman" w:cs="Times New Roman"/>
          <w:sz w:val="28"/>
          <w:szCs w:val="28"/>
        </w:rPr>
        <w:t>е</w:t>
      </w:r>
      <w:r w:rsidRPr="00AE6BAB">
        <w:rPr>
          <w:rFonts w:ascii="Times New Roman" w:hAnsi="Times New Roman" w:cs="Times New Roman"/>
          <w:sz w:val="28"/>
          <w:szCs w:val="28"/>
        </w:rPr>
        <w:t xml:space="preserve">ния прогноза социально-экономического развития </w:t>
      </w:r>
      <w:r>
        <w:rPr>
          <w:rFonts w:ascii="Times New Roman" w:hAnsi="Times New Roman" w:cs="Times New Roman"/>
          <w:sz w:val="28"/>
          <w:szCs w:val="28"/>
        </w:rPr>
        <w:t>муниципального образ</w:t>
      </w:r>
      <w:r>
        <w:rPr>
          <w:rFonts w:ascii="Times New Roman" w:hAnsi="Times New Roman" w:cs="Times New Roman"/>
          <w:sz w:val="28"/>
          <w:szCs w:val="28"/>
        </w:rPr>
        <w:t>о</w:t>
      </w:r>
      <w:r>
        <w:rPr>
          <w:rFonts w:ascii="Times New Roman" w:hAnsi="Times New Roman" w:cs="Times New Roman"/>
          <w:sz w:val="28"/>
          <w:szCs w:val="28"/>
        </w:rPr>
        <w:t>вания «</w:t>
      </w:r>
      <w:proofErr w:type="spellStart"/>
      <w:r>
        <w:rPr>
          <w:rFonts w:ascii="Times New Roman" w:hAnsi="Times New Roman" w:cs="Times New Roman"/>
          <w:sz w:val="28"/>
          <w:szCs w:val="28"/>
        </w:rPr>
        <w:t>Позднеевское</w:t>
      </w:r>
      <w:proofErr w:type="spellEnd"/>
      <w:r>
        <w:rPr>
          <w:rFonts w:ascii="Times New Roman" w:hAnsi="Times New Roman" w:cs="Times New Roman"/>
          <w:sz w:val="28"/>
          <w:szCs w:val="28"/>
        </w:rPr>
        <w:t xml:space="preserve"> сельское поселение»</w:t>
      </w:r>
      <w:r w:rsidRPr="00AE6BAB">
        <w:rPr>
          <w:rFonts w:ascii="Times New Roman" w:hAnsi="Times New Roman" w:cs="Times New Roman"/>
          <w:sz w:val="28"/>
          <w:szCs w:val="28"/>
        </w:rPr>
        <w:t xml:space="preserve"> на долгосрочный период и Реш</w:t>
      </w:r>
      <w:r w:rsidRPr="00AE6BAB">
        <w:rPr>
          <w:rFonts w:ascii="Times New Roman" w:hAnsi="Times New Roman" w:cs="Times New Roman"/>
          <w:sz w:val="28"/>
          <w:szCs w:val="28"/>
        </w:rPr>
        <w:t>е</w:t>
      </w:r>
      <w:r w:rsidRPr="00AE6BAB">
        <w:rPr>
          <w:rFonts w:ascii="Times New Roman" w:hAnsi="Times New Roman" w:cs="Times New Roman"/>
          <w:sz w:val="28"/>
          <w:szCs w:val="28"/>
        </w:rPr>
        <w:t xml:space="preserve">ния </w:t>
      </w:r>
      <w:r>
        <w:rPr>
          <w:rFonts w:ascii="Times New Roman" w:hAnsi="Times New Roman" w:cs="Times New Roman"/>
          <w:sz w:val="28"/>
          <w:szCs w:val="28"/>
        </w:rPr>
        <w:t>Собрания депутатов Позднеевского сельского поселения</w:t>
      </w:r>
      <w:r w:rsidRPr="00AE6BAB">
        <w:rPr>
          <w:rFonts w:ascii="Times New Roman" w:hAnsi="Times New Roman" w:cs="Times New Roman"/>
          <w:sz w:val="28"/>
          <w:szCs w:val="28"/>
        </w:rPr>
        <w:t xml:space="preserve"> о бюджете на очередной финансовый год и плановый период без продления периода его действия.</w:t>
      </w:r>
    </w:p>
    <w:p w:rsidR="005E4D91" w:rsidRPr="00AE6BAB" w:rsidRDefault="005E4D91" w:rsidP="005E4D91">
      <w:pPr>
        <w:pStyle w:val="ConsPlusNormal"/>
        <w:ind w:firstLine="540"/>
        <w:jc w:val="both"/>
        <w:rPr>
          <w:rFonts w:ascii="Times New Roman" w:hAnsi="Times New Roman" w:cs="Times New Roman"/>
          <w:sz w:val="28"/>
          <w:szCs w:val="28"/>
        </w:rPr>
      </w:pPr>
      <w:r w:rsidRPr="00AE6BAB">
        <w:rPr>
          <w:rFonts w:ascii="Times New Roman" w:hAnsi="Times New Roman" w:cs="Times New Roman"/>
          <w:sz w:val="28"/>
          <w:szCs w:val="28"/>
        </w:rPr>
        <w:t>4. Бюджетный прогноз содержит:</w:t>
      </w:r>
    </w:p>
    <w:p w:rsidR="005E4D91" w:rsidRPr="00AE6BAB" w:rsidRDefault="005E4D91" w:rsidP="005E4D91">
      <w:pPr>
        <w:pStyle w:val="ConsPlusNormal"/>
        <w:ind w:firstLine="540"/>
        <w:jc w:val="both"/>
        <w:rPr>
          <w:rFonts w:ascii="Times New Roman" w:hAnsi="Times New Roman" w:cs="Times New Roman"/>
          <w:sz w:val="28"/>
          <w:szCs w:val="28"/>
        </w:rPr>
      </w:pPr>
      <w:r w:rsidRPr="00AE6BAB">
        <w:rPr>
          <w:rFonts w:ascii="Times New Roman" w:hAnsi="Times New Roman" w:cs="Times New Roman"/>
          <w:sz w:val="28"/>
          <w:szCs w:val="28"/>
        </w:rPr>
        <w:t xml:space="preserve">1) основные подходы к формированию бюджетной политики </w:t>
      </w:r>
      <w:r>
        <w:rPr>
          <w:rFonts w:ascii="Times New Roman" w:hAnsi="Times New Roman" w:cs="Times New Roman"/>
          <w:sz w:val="28"/>
          <w:szCs w:val="28"/>
        </w:rPr>
        <w:t>муниц</w:t>
      </w:r>
      <w:r>
        <w:rPr>
          <w:rFonts w:ascii="Times New Roman" w:hAnsi="Times New Roman" w:cs="Times New Roman"/>
          <w:sz w:val="28"/>
          <w:szCs w:val="28"/>
        </w:rPr>
        <w:t>и</w:t>
      </w:r>
      <w:r>
        <w:rPr>
          <w:rFonts w:ascii="Times New Roman" w:hAnsi="Times New Roman" w:cs="Times New Roman"/>
          <w:sz w:val="28"/>
          <w:szCs w:val="28"/>
        </w:rPr>
        <w:t>пального образования «</w:t>
      </w:r>
      <w:proofErr w:type="spellStart"/>
      <w:r>
        <w:rPr>
          <w:rFonts w:ascii="Times New Roman" w:hAnsi="Times New Roman" w:cs="Times New Roman"/>
          <w:sz w:val="28"/>
          <w:szCs w:val="28"/>
        </w:rPr>
        <w:t>Позднеевское</w:t>
      </w:r>
      <w:proofErr w:type="spellEnd"/>
      <w:r>
        <w:rPr>
          <w:rFonts w:ascii="Times New Roman" w:hAnsi="Times New Roman" w:cs="Times New Roman"/>
          <w:sz w:val="28"/>
          <w:szCs w:val="28"/>
        </w:rPr>
        <w:t xml:space="preserve"> сельское поселение»</w:t>
      </w:r>
      <w:r w:rsidRPr="00AE6BAB">
        <w:rPr>
          <w:rFonts w:ascii="Times New Roman" w:hAnsi="Times New Roman" w:cs="Times New Roman"/>
          <w:sz w:val="28"/>
          <w:szCs w:val="28"/>
        </w:rPr>
        <w:t xml:space="preserve"> на долгосрочный период;</w:t>
      </w:r>
    </w:p>
    <w:p w:rsidR="005E4D91" w:rsidRPr="00AE6BAB" w:rsidRDefault="005E4D91" w:rsidP="005E4D91">
      <w:pPr>
        <w:pStyle w:val="ConsPlusNormal"/>
        <w:ind w:firstLine="540"/>
        <w:jc w:val="both"/>
        <w:rPr>
          <w:rFonts w:ascii="Times New Roman" w:hAnsi="Times New Roman" w:cs="Times New Roman"/>
          <w:sz w:val="28"/>
          <w:szCs w:val="28"/>
        </w:rPr>
      </w:pPr>
      <w:r w:rsidRPr="00AE6BAB">
        <w:rPr>
          <w:rFonts w:ascii="Times New Roman" w:hAnsi="Times New Roman" w:cs="Times New Roman"/>
          <w:sz w:val="28"/>
          <w:szCs w:val="28"/>
        </w:rPr>
        <w:t xml:space="preserve">2) прогноз основных характеристик бюджета </w:t>
      </w:r>
      <w:r>
        <w:rPr>
          <w:rFonts w:ascii="Times New Roman" w:hAnsi="Times New Roman" w:cs="Times New Roman"/>
          <w:sz w:val="28"/>
          <w:szCs w:val="28"/>
        </w:rPr>
        <w:t>муниципального образов</w:t>
      </w:r>
      <w:r>
        <w:rPr>
          <w:rFonts w:ascii="Times New Roman" w:hAnsi="Times New Roman" w:cs="Times New Roman"/>
          <w:sz w:val="28"/>
          <w:szCs w:val="28"/>
        </w:rPr>
        <w:t>а</w:t>
      </w:r>
      <w:r>
        <w:rPr>
          <w:rFonts w:ascii="Times New Roman" w:hAnsi="Times New Roman" w:cs="Times New Roman"/>
          <w:sz w:val="28"/>
          <w:szCs w:val="28"/>
        </w:rPr>
        <w:t>ния «</w:t>
      </w:r>
      <w:proofErr w:type="spellStart"/>
      <w:r>
        <w:rPr>
          <w:rFonts w:ascii="Times New Roman" w:hAnsi="Times New Roman" w:cs="Times New Roman"/>
          <w:sz w:val="28"/>
          <w:szCs w:val="28"/>
        </w:rPr>
        <w:t>Позднеевское</w:t>
      </w:r>
      <w:proofErr w:type="spellEnd"/>
      <w:r>
        <w:rPr>
          <w:rFonts w:ascii="Times New Roman" w:hAnsi="Times New Roman" w:cs="Times New Roman"/>
          <w:sz w:val="28"/>
          <w:szCs w:val="28"/>
        </w:rPr>
        <w:t xml:space="preserve"> сельское поселение»</w:t>
      </w:r>
      <w:r w:rsidRPr="00AE6BAB">
        <w:rPr>
          <w:rFonts w:ascii="Times New Roman" w:hAnsi="Times New Roman" w:cs="Times New Roman"/>
          <w:sz w:val="28"/>
          <w:szCs w:val="28"/>
        </w:rPr>
        <w:t xml:space="preserve"> (далее - основные характеристики);</w:t>
      </w:r>
    </w:p>
    <w:p w:rsidR="005E4D91" w:rsidRPr="00AE6BAB" w:rsidRDefault="005E4D91" w:rsidP="005E4D91">
      <w:pPr>
        <w:pStyle w:val="ConsPlusNormal"/>
        <w:ind w:firstLine="540"/>
        <w:jc w:val="both"/>
        <w:rPr>
          <w:rFonts w:ascii="Times New Roman" w:hAnsi="Times New Roman" w:cs="Times New Roman"/>
          <w:sz w:val="28"/>
          <w:szCs w:val="28"/>
        </w:rPr>
      </w:pPr>
      <w:r w:rsidRPr="00AE6BAB">
        <w:rPr>
          <w:rFonts w:ascii="Times New Roman" w:hAnsi="Times New Roman" w:cs="Times New Roman"/>
          <w:sz w:val="28"/>
          <w:szCs w:val="28"/>
        </w:rPr>
        <w:t xml:space="preserve">3) показатели финансового обеспечения муниципальных программ </w:t>
      </w:r>
      <w:r>
        <w:rPr>
          <w:rFonts w:ascii="Times New Roman" w:hAnsi="Times New Roman" w:cs="Times New Roman"/>
          <w:sz w:val="28"/>
          <w:szCs w:val="28"/>
        </w:rPr>
        <w:t>м</w:t>
      </w:r>
      <w:r>
        <w:rPr>
          <w:rFonts w:ascii="Times New Roman" w:hAnsi="Times New Roman" w:cs="Times New Roman"/>
          <w:sz w:val="28"/>
          <w:szCs w:val="28"/>
        </w:rPr>
        <w:t>у</w:t>
      </w:r>
      <w:r>
        <w:rPr>
          <w:rFonts w:ascii="Times New Roman" w:hAnsi="Times New Roman" w:cs="Times New Roman"/>
          <w:sz w:val="28"/>
          <w:szCs w:val="28"/>
        </w:rPr>
        <w:t>ниципального образования «</w:t>
      </w:r>
      <w:proofErr w:type="spellStart"/>
      <w:r>
        <w:rPr>
          <w:rFonts w:ascii="Times New Roman" w:hAnsi="Times New Roman" w:cs="Times New Roman"/>
          <w:sz w:val="28"/>
          <w:szCs w:val="28"/>
        </w:rPr>
        <w:t>Позднеевское</w:t>
      </w:r>
      <w:proofErr w:type="spellEnd"/>
      <w:r>
        <w:rPr>
          <w:rFonts w:ascii="Times New Roman" w:hAnsi="Times New Roman" w:cs="Times New Roman"/>
          <w:sz w:val="28"/>
          <w:szCs w:val="28"/>
        </w:rPr>
        <w:t xml:space="preserve"> сельское поселение»</w:t>
      </w:r>
      <w:r w:rsidRPr="00AE6BAB">
        <w:rPr>
          <w:rFonts w:ascii="Times New Roman" w:hAnsi="Times New Roman" w:cs="Times New Roman"/>
          <w:sz w:val="28"/>
          <w:szCs w:val="28"/>
        </w:rPr>
        <w:t xml:space="preserve"> на период их действия за счет средств местного бюджета.</w:t>
      </w:r>
    </w:p>
    <w:p w:rsidR="005E4D91" w:rsidRPr="00AE6BAB" w:rsidRDefault="005E4D91" w:rsidP="005E4D91">
      <w:pPr>
        <w:pStyle w:val="ConsPlusNormal"/>
        <w:ind w:firstLine="540"/>
        <w:jc w:val="both"/>
        <w:rPr>
          <w:rFonts w:ascii="Times New Roman" w:hAnsi="Times New Roman" w:cs="Times New Roman"/>
          <w:sz w:val="28"/>
          <w:szCs w:val="28"/>
        </w:rPr>
      </w:pPr>
      <w:r w:rsidRPr="00AE6BAB">
        <w:rPr>
          <w:rFonts w:ascii="Times New Roman" w:hAnsi="Times New Roman" w:cs="Times New Roman"/>
          <w:sz w:val="28"/>
          <w:szCs w:val="28"/>
        </w:rPr>
        <w:t>5. Основными характеристиками бюджетного прогноза являются общий объем доходов, общий объем расходов, дефицит (</w:t>
      </w:r>
      <w:proofErr w:type="spellStart"/>
      <w:r w:rsidRPr="00AE6BAB">
        <w:rPr>
          <w:rFonts w:ascii="Times New Roman" w:hAnsi="Times New Roman" w:cs="Times New Roman"/>
          <w:sz w:val="28"/>
          <w:szCs w:val="28"/>
        </w:rPr>
        <w:t>профицит</w:t>
      </w:r>
      <w:proofErr w:type="spellEnd"/>
      <w:r w:rsidRPr="00AE6BAB">
        <w:rPr>
          <w:rFonts w:ascii="Times New Roman" w:hAnsi="Times New Roman" w:cs="Times New Roman"/>
          <w:sz w:val="28"/>
          <w:szCs w:val="28"/>
        </w:rPr>
        <w:t xml:space="preserve">) </w:t>
      </w:r>
      <w:r>
        <w:rPr>
          <w:rFonts w:ascii="Times New Roman" w:hAnsi="Times New Roman" w:cs="Times New Roman"/>
          <w:sz w:val="28"/>
          <w:szCs w:val="28"/>
        </w:rPr>
        <w:t>муниципального образования «</w:t>
      </w:r>
      <w:proofErr w:type="spellStart"/>
      <w:r>
        <w:rPr>
          <w:rFonts w:ascii="Times New Roman" w:hAnsi="Times New Roman" w:cs="Times New Roman"/>
          <w:sz w:val="28"/>
          <w:szCs w:val="28"/>
        </w:rPr>
        <w:t>Позднеевское</w:t>
      </w:r>
      <w:proofErr w:type="spellEnd"/>
      <w:r>
        <w:rPr>
          <w:rFonts w:ascii="Times New Roman" w:hAnsi="Times New Roman" w:cs="Times New Roman"/>
          <w:sz w:val="28"/>
          <w:szCs w:val="28"/>
        </w:rPr>
        <w:t xml:space="preserve"> сельское поселение»</w:t>
      </w:r>
      <w:r w:rsidRPr="00AE6BAB">
        <w:rPr>
          <w:rFonts w:ascii="Times New Roman" w:hAnsi="Times New Roman" w:cs="Times New Roman"/>
          <w:sz w:val="28"/>
          <w:szCs w:val="28"/>
        </w:rPr>
        <w:t xml:space="preserve"> и прогнозируемый объем муниципального долга </w:t>
      </w:r>
      <w:r>
        <w:rPr>
          <w:rFonts w:ascii="Times New Roman" w:hAnsi="Times New Roman" w:cs="Times New Roman"/>
          <w:sz w:val="28"/>
          <w:szCs w:val="28"/>
        </w:rPr>
        <w:t>муниципального образования «</w:t>
      </w:r>
      <w:proofErr w:type="spellStart"/>
      <w:r>
        <w:rPr>
          <w:rFonts w:ascii="Times New Roman" w:hAnsi="Times New Roman" w:cs="Times New Roman"/>
          <w:sz w:val="28"/>
          <w:szCs w:val="28"/>
        </w:rPr>
        <w:t>Позднеевское</w:t>
      </w:r>
      <w:proofErr w:type="spellEnd"/>
      <w:r>
        <w:rPr>
          <w:rFonts w:ascii="Times New Roman" w:hAnsi="Times New Roman" w:cs="Times New Roman"/>
          <w:sz w:val="28"/>
          <w:szCs w:val="28"/>
        </w:rPr>
        <w:t xml:space="preserve"> сельское поселение»</w:t>
      </w:r>
      <w:r w:rsidRPr="00AE6BAB">
        <w:rPr>
          <w:rFonts w:ascii="Times New Roman" w:hAnsi="Times New Roman" w:cs="Times New Roman"/>
          <w:sz w:val="28"/>
          <w:szCs w:val="28"/>
        </w:rPr>
        <w:t>.</w:t>
      </w:r>
    </w:p>
    <w:p w:rsidR="005E4D91" w:rsidRPr="00AE6BAB" w:rsidRDefault="005E4D91" w:rsidP="005E4D91">
      <w:pPr>
        <w:pStyle w:val="ConsPlusNormal"/>
        <w:ind w:firstLine="540"/>
        <w:jc w:val="both"/>
        <w:rPr>
          <w:rFonts w:ascii="Times New Roman" w:hAnsi="Times New Roman" w:cs="Times New Roman"/>
          <w:sz w:val="28"/>
          <w:szCs w:val="28"/>
        </w:rPr>
      </w:pPr>
      <w:r w:rsidRPr="00AE6BAB">
        <w:rPr>
          <w:rFonts w:ascii="Times New Roman" w:hAnsi="Times New Roman" w:cs="Times New Roman"/>
          <w:sz w:val="28"/>
          <w:szCs w:val="28"/>
        </w:rPr>
        <w:t xml:space="preserve">6. </w:t>
      </w:r>
      <w:hyperlink w:anchor="P58" w:history="1">
        <w:r w:rsidRPr="00AE6BAB">
          <w:rPr>
            <w:rFonts w:ascii="Times New Roman" w:hAnsi="Times New Roman" w:cs="Times New Roman"/>
            <w:sz w:val="28"/>
            <w:szCs w:val="28"/>
          </w:rPr>
          <w:t>Прогноз</w:t>
        </w:r>
      </w:hyperlink>
      <w:r w:rsidRPr="00AE6BAB">
        <w:rPr>
          <w:rFonts w:ascii="Times New Roman" w:hAnsi="Times New Roman" w:cs="Times New Roman"/>
          <w:sz w:val="28"/>
          <w:szCs w:val="28"/>
        </w:rPr>
        <w:t xml:space="preserve"> основных характеристик </w:t>
      </w:r>
      <w:r>
        <w:rPr>
          <w:rFonts w:ascii="Times New Roman" w:hAnsi="Times New Roman" w:cs="Times New Roman"/>
          <w:sz w:val="28"/>
          <w:szCs w:val="28"/>
        </w:rPr>
        <w:t>бюджета муниципального образов</w:t>
      </w:r>
      <w:r>
        <w:rPr>
          <w:rFonts w:ascii="Times New Roman" w:hAnsi="Times New Roman" w:cs="Times New Roman"/>
          <w:sz w:val="28"/>
          <w:szCs w:val="28"/>
        </w:rPr>
        <w:t>а</w:t>
      </w:r>
      <w:r>
        <w:rPr>
          <w:rFonts w:ascii="Times New Roman" w:hAnsi="Times New Roman" w:cs="Times New Roman"/>
          <w:sz w:val="28"/>
          <w:szCs w:val="28"/>
        </w:rPr>
        <w:t>ния «</w:t>
      </w:r>
      <w:proofErr w:type="spellStart"/>
      <w:r>
        <w:rPr>
          <w:rFonts w:ascii="Times New Roman" w:hAnsi="Times New Roman" w:cs="Times New Roman"/>
          <w:sz w:val="28"/>
          <w:szCs w:val="28"/>
        </w:rPr>
        <w:t>Позднеевское</w:t>
      </w:r>
      <w:proofErr w:type="spellEnd"/>
      <w:r>
        <w:rPr>
          <w:rFonts w:ascii="Times New Roman" w:hAnsi="Times New Roman" w:cs="Times New Roman"/>
          <w:sz w:val="28"/>
          <w:szCs w:val="28"/>
        </w:rPr>
        <w:t xml:space="preserve"> сельское поселение»</w:t>
      </w:r>
      <w:r w:rsidRPr="00AE6BAB">
        <w:rPr>
          <w:rFonts w:ascii="Times New Roman" w:hAnsi="Times New Roman" w:cs="Times New Roman"/>
          <w:sz w:val="28"/>
          <w:szCs w:val="28"/>
        </w:rPr>
        <w:t xml:space="preserve"> по форме 1 согласно приложению к настоящему Порядку.</w:t>
      </w:r>
    </w:p>
    <w:p w:rsidR="005E4D91" w:rsidRPr="00AE6BAB" w:rsidRDefault="005E4D91" w:rsidP="005E4D91">
      <w:pPr>
        <w:pStyle w:val="ConsPlusNormal"/>
        <w:ind w:firstLine="540"/>
        <w:jc w:val="both"/>
        <w:rPr>
          <w:rFonts w:ascii="Times New Roman" w:hAnsi="Times New Roman" w:cs="Times New Roman"/>
          <w:sz w:val="28"/>
          <w:szCs w:val="28"/>
        </w:rPr>
      </w:pPr>
      <w:r w:rsidRPr="00AE6BAB">
        <w:rPr>
          <w:rFonts w:ascii="Times New Roman" w:hAnsi="Times New Roman" w:cs="Times New Roman"/>
          <w:sz w:val="28"/>
          <w:szCs w:val="28"/>
        </w:rPr>
        <w:t xml:space="preserve">7. </w:t>
      </w:r>
      <w:hyperlink w:anchor="P128" w:history="1">
        <w:r w:rsidRPr="00AE6BAB">
          <w:rPr>
            <w:rFonts w:ascii="Times New Roman" w:hAnsi="Times New Roman" w:cs="Times New Roman"/>
            <w:sz w:val="28"/>
            <w:szCs w:val="28"/>
          </w:rPr>
          <w:t>Показатели</w:t>
        </w:r>
      </w:hyperlink>
      <w:r w:rsidRPr="00AE6BAB">
        <w:rPr>
          <w:rFonts w:ascii="Times New Roman" w:hAnsi="Times New Roman" w:cs="Times New Roman"/>
          <w:sz w:val="28"/>
          <w:szCs w:val="28"/>
        </w:rPr>
        <w:t xml:space="preserve"> финансового обеспечения муниципальных программ </w:t>
      </w:r>
      <w:r>
        <w:rPr>
          <w:rFonts w:ascii="Times New Roman" w:hAnsi="Times New Roman" w:cs="Times New Roman"/>
          <w:sz w:val="28"/>
          <w:szCs w:val="28"/>
        </w:rPr>
        <w:t>м</w:t>
      </w:r>
      <w:r>
        <w:rPr>
          <w:rFonts w:ascii="Times New Roman" w:hAnsi="Times New Roman" w:cs="Times New Roman"/>
          <w:sz w:val="28"/>
          <w:szCs w:val="28"/>
        </w:rPr>
        <w:t>у</w:t>
      </w:r>
      <w:r>
        <w:rPr>
          <w:rFonts w:ascii="Times New Roman" w:hAnsi="Times New Roman" w:cs="Times New Roman"/>
          <w:sz w:val="28"/>
          <w:szCs w:val="28"/>
        </w:rPr>
        <w:t>ниципального образования «</w:t>
      </w:r>
      <w:proofErr w:type="spellStart"/>
      <w:r>
        <w:rPr>
          <w:rFonts w:ascii="Times New Roman" w:hAnsi="Times New Roman" w:cs="Times New Roman"/>
          <w:sz w:val="28"/>
          <w:szCs w:val="28"/>
        </w:rPr>
        <w:t>Позднеевское</w:t>
      </w:r>
      <w:proofErr w:type="spellEnd"/>
      <w:r>
        <w:rPr>
          <w:rFonts w:ascii="Times New Roman" w:hAnsi="Times New Roman" w:cs="Times New Roman"/>
          <w:sz w:val="28"/>
          <w:szCs w:val="28"/>
        </w:rPr>
        <w:t xml:space="preserve"> сельское поселение»</w:t>
      </w:r>
      <w:r w:rsidRPr="00AE6BAB">
        <w:rPr>
          <w:rFonts w:ascii="Times New Roman" w:hAnsi="Times New Roman" w:cs="Times New Roman"/>
          <w:sz w:val="28"/>
          <w:szCs w:val="28"/>
        </w:rPr>
        <w:t xml:space="preserve"> на период их </w:t>
      </w:r>
      <w:r w:rsidRPr="00AE6BAB">
        <w:rPr>
          <w:rFonts w:ascii="Times New Roman" w:hAnsi="Times New Roman" w:cs="Times New Roman"/>
          <w:sz w:val="28"/>
          <w:szCs w:val="28"/>
        </w:rPr>
        <w:lastRenderedPageBreak/>
        <w:t xml:space="preserve">действия за счет средств </w:t>
      </w:r>
      <w:r>
        <w:rPr>
          <w:rFonts w:ascii="Times New Roman" w:hAnsi="Times New Roman" w:cs="Times New Roman"/>
          <w:sz w:val="28"/>
          <w:szCs w:val="28"/>
        </w:rPr>
        <w:t>местного</w:t>
      </w:r>
      <w:r w:rsidRPr="00AE6BAB">
        <w:rPr>
          <w:rFonts w:ascii="Times New Roman" w:hAnsi="Times New Roman" w:cs="Times New Roman"/>
          <w:sz w:val="28"/>
          <w:szCs w:val="28"/>
        </w:rPr>
        <w:t xml:space="preserve"> бюджета составляются по форме 2 согла</w:t>
      </w:r>
      <w:r w:rsidRPr="00AE6BAB">
        <w:rPr>
          <w:rFonts w:ascii="Times New Roman" w:hAnsi="Times New Roman" w:cs="Times New Roman"/>
          <w:sz w:val="28"/>
          <w:szCs w:val="28"/>
        </w:rPr>
        <w:t>с</w:t>
      </w:r>
      <w:r w:rsidRPr="00AE6BAB">
        <w:rPr>
          <w:rFonts w:ascii="Times New Roman" w:hAnsi="Times New Roman" w:cs="Times New Roman"/>
          <w:sz w:val="28"/>
          <w:szCs w:val="28"/>
        </w:rPr>
        <w:t>но приложению к настоящему Порядку.</w:t>
      </w:r>
    </w:p>
    <w:p w:rsidR="005E4D91" w:rsidRPr="00AE6BAB" w:rsidRDefault="005E4D91" w:rsidP="005E4D91">
      <w:pPr>
        <w:pStyle w:val="ConsPlusNormal"/>
        <w:ind w:firstLine="540"/>
        <w:jc w:val="both"/>
        <w:rPr>
          <w:rFonts w:ascii="Times New Roman" w:hAnsi="Times New Roman" w:cs="Times New Roman"/>
          <w:sz w:val="28"/>
          <w:szCs w:val="28"/>
        </w:rPr>
      </w:pPr>
      <w:r w:rsidRPr="00AE6BAB">
        <w:rPr>
          <w:rFonts w:ascii="Times New Roman" w:hAnsi="Times New Roman" w:cs="Times New Roman"/>
          <w:sz w:val="28"/>
          <w:szCs w:val="28"/>
        </w:rPr>
        <w:t xml:space="preserve">8. </w:t>
      </w:r>
      <w:proofErr w:type="gramStart"/>
      <w:r w:rsidRPr="00AE6BAB">
        <w:rPr>
          <w:rFonts w:ascii="Times New Roman" w:hAnsi="Times New Roman" w:cs="Times New Roman"/>
          <w:sz w:val="28"/>
          <w:szCs w:val="28"/>
        </w:rPr>
        <w:t>Проект бюджетного прогноза (проект изменений бюджетного прогн</w:t>
      </w:r>
      <w:r w:rsidRPr="00AE6BAB">
        <w:rPr>
          <w:rFonts w:ascii="Times New Roman" w:hAnsi="Times New Roman" w:cs="Times New Roman"/>
          <w:sz w:val="28"/>
          <w:szCs w:val="28"/>
        </w:rPr>
        <w:t>о</w:t>
      </w:r>
      <w:r w:rsidRPr="00AE6BAB">
        <w:rPr>
          <w:rFonts w:ascii="Times New Roman" w:hAnsi="Times New Roman" w:cs="Times New Roman"/>
          <w:sz w:val="28"/>
          <w:szCs w:val="28"/>
        </w:rPr>
        <w:t>за) формируется в сроки, установленные правовым актом муниципального образования</w:t>
      </w:r>
      <w:r>
        <w:rPr>
          <w:rFonts w:ascii="Times New Roman" w:hAnsi="Times New Roman" w:cs="Times New Roman"/>
          <w:sz w:val="28"/>
          <w:szCs w:val="28"/>
        </w:rPr>
        <w:t xml:space="preserve"> «</w:t>
      </w:r>
      <w:proofErr w:type="spellStart"/>
      <w:r>
        <w:rPr>
          <w:rFonts w:ascii="Times New Roman" w:hAnsi="Times New Roman" w:cs="Times New Roman"/>
          <w:sz w:val="28"/>
          <w:szCs w:val="28"/>
        </w:rPr>
        <w:t>Позднеевское</w:t>
      </w:r>
      <w:proofErr w:type="spellEnd"/>
      <w:r>
        <w:rPr>
          <w:rFonts w:ascii="Times New Roman" w:hAnsi="Times New Roman" w:cs="Times New Roman"/>
          <w:sz w:val="28"/>
          <w:szCs w:val="28"/>
        </w:rPr>
        <w:t xml:space="preserve"> сельское поселение»</w:t>
      </w:r>
      <w:r w:rsidRPr="00AE6BAB">
        <w:rPr>
          <w:rFonts w:ascii="Times New Roman" w:hAnsi="Times New Roman" w:cs="Times New Roman"/>
          <w:sz w:val="28"/>
          <w:szCs w:val="28"/>
        </w:rPr>
        <w:t>, регламентирующим пор</w:t>
      </w:r>
      <w:r w:rsidRPr="00AE6BAB">
        <w:rPr>
          <w:rFonts w:ascii="Times New Roman" w:hAnsi="Times New Roman" w:cs="Times New Roman"/>
          <w:sz w:val="28"/>
          <w:szCs w:val="28"/>
        </w:rPr>
        <w:t>я</w:t>
      </w:r>
      <w:r w:rsidRPr="00AE6BAB">
        <w:rPr>
          <w:rFonts w:ascii="Times New Roman" w:hAnsi="Times New Roman" w:cs="Times New Roman"/>
          <w:sz w:val="28"/>
          <w:szCs w:val="28"/>
        </w:rPr>
        <w:t xml:space="preserve">док и сроки составления проекта </w:t>
      </w:r>
      <w:r>
        <w:rPr>
          <w:rFonts w:ascii="Times New Roman" w:hAnsi="Times New Roman" w:cs="Times New Roman"/>
          <w:sz w:val="28"/>
          <w:szCs w:val="28"/>
        </w:rPr>
        <w:t>местного</w:t>
      </w:r>
      <w:r w:rsidRPr="00AE6BAB">
        <w:rPr>
          <w:rFonts w:ascii="Times New Roman" w:hAnsi="Times New Roman" w:cs="Times New Roman"/>
          <w:sz w:val="28"/>
          <w:szCs w:val="28"/>
        </w:rPr>
        <w:t xml:space="preserve"> бюджета на очередной финанс</w:t>
      </w:r>
      <w:r w:rsidRPr="00AE6BAB">
        <w:rPr>
          <w:rFonts w:ascii="Times New Roman" w:hAnsi="Times New Roman" w:cs="Times New Roman"/>
          <w:sz w:val="28"/>
          <w:szCs w:val="28"/>
        </w:rPr>
        <w:t>о</w:t>
      </w:r>
      <w:r w:rsidRPr="00AE6BAB">
        <w:rPr>
          <w:rFonts w:ascii="Times New Roman" w:hAnsi="Times New Roman" w:cs="Times New Roman"/>
          <w:sz w:val="28"/>
          <w:szCs w:val="28"/>
        </w:rPr>
        <w:t>вый год и плановый период.</w:t>
      </w:r>
      <w:proofErr w:type="gramEnd"/>
    </w:p>
    <w:p w:rsidR="005E4D91" w:rsidRPr="00AE6BAB" w:rsidRDefault="005E4D91" w:rsidP="005E4D9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Pr="00AE6BAB">
        <w:rPr>
          <w:rFonts w:ascii="Times New Roman" w:hAnsi="Times New Roman" w:cs="Times New Roman"/>
          <w:sz w:val="28"/>
          <w:szCs w:val="28"/>
        </w:rPr>
        <w:t xml:space="preserve"> Бюджетный прогноз (изменения бюджетного прогноза) утверждается постановлением </w:t>
      </w:r>
      <w:r>
        <w:rPr>
          <w:rFonts w:ascii="Times New Roman" w:hAnsi="Times New Roman" w:cs="Times New Roman"/>
          <w:sz w:val="28"/>
          <w:szCs w:val="28"/>
        </w:rPr>
        <w:t xml:space="preserve">главы </w:t>
      </w:r>
      <w:r w:rsidRPr="00AE6BAB">
        <w:rPr>
          <w:rFonts w:ascii="Times New Roman" w:hAnsi="Times New Roman" w:cs="Times New Roman"/>
          <w:sz w:val="28"/>
          <w:szCs w:val="28"/>
        </w:rPr>
        <w:t xml:space="preserve">муниципального образования </w:t>
      </w:r>
      <w:r>
        <w:rPr>
          <w:rFonts w:ascii="Times New Roman" w:hAnsi="Times New Roman" w:cs="Times New Roman"/>
          <w:sz w:val="28"/>
          <w:szCs w:val="28"/>
        </w:rPr>
        <w:t>«</w:t>
      </w:r>
      <w:proofErr w:type="spellStart"/>
      <w:r>
        <w:rPr>
          <w:rFonts w:ascii="Times New Roman" w:hAnsi="Times New Roman" w:cs="Times New Roman"/>
          <w:sz w:val="28"/>
          <w:szCs w:val="28"/>
        </w:rPr>
        <w:t>Позднеевское</w:t>
      </w:r>
      <w:proofErr w:type="spellEnd"/>
      <w:r>
        <w:rPr>
          <w:rFonts w:ascii="Times New Roman" w:hAnsi="Times New Roman" w:cs="Times New Roman"/>
          <w:sz w:val="28"/>
          <w:szCs w:val="28"/>
        </w:rPr>
        <w:t xml:space="preserve"> сельское поселение»</w:t>
      </w:r>
      <w:r w:rsidRPr="00AE6BAB">
        <w:rPr>
          <w:rFonts w:ascii="Times New Roman" w:hAnsi="Times New Roman" w:cs="Times New Roman"/>
          <w:sz w:val="28"/>
          <w:szCs w:val="28"/>
        </w:rPr>
        <w:t xml:space="preserve"> в срок, не превышающий двух месяцев со дня официального опубликования Решения </w:t>
      </w:r>
      <w:r w:rsidR="0001142A">
        <w:rPr>
          <w:rFonts w:ascii="Times New Roman" w:hAnsi="Times New Roman" w:cs="Times New Roman"/>
          <w:sz w:val="28"/>
          <w:szCs w:val="28"/>
        </w:rPr>
        <w:t>Собрания депутатов Позднеевского сельского пос</w:t>
      </w:r>
      <w:r w:rsidR="0001142A">
        <w:rPr>
          <w:rFonts w:ascii="Times New Roman" w:hAnsi="Times New Roman" w:cs="Times New Roman"/>
          <w:sz w:val="28"/>
          <w:szCs w:val="28"/>
        </w:rPr>
        <w:t>е</w:t>
      </w:r>
      <w:r w:rsidR="0001142A">
        <w:rPr>
          <w:rFonts w:ascii="Times New Roman" w:hAnsi="Times New Roman" w:cs="Times New Roman"/>
          <w:sz w:val="28"/>
          <w:szCs w:val="28"/>
        </w:rPr>
        <w:t>ления</w:t>
      </w:r>
      <w:r w:rsidR="0001142A" w:rsidRPr="00AE6BAB">
        <w:rPr>
          <w:rFonts w:ascii="Times New Roman" w:hAnsi="Times New Roman" w:cs="Times New Roman"/>
          <w:sz w:val="28"/>
          <w:szCs w:val="28"/>
        </w:rPr>
        <w:t xml:space="preserve"> </w:t>
      </w:r>
      <w:r w:rsidRPr="00AE6BAB">
        <w:rPr>
          <w:rFonts w:ascii="Times New Roman" w:hAnsi="Times New Roman" w:cs="Times New Roman"/>
          <w:sz w:val="28"/>
          <w:szCs w:val="28"/>
        </w:rPr>
        <w:t xml:space="preserve"> о бюджете на очередной финансовый год и плановый период.</w:t>
      </w:r>
    </w:p>
    <w:p w:rsidR="005E4D91" w:rsidRPr="00AE6BAB" w:rsidRDefault="005E4D91" w:rsidP="005E4D91">
      <w:pPr>
        <w:pStyle w:val="ConsPlusNormal"/>
        <w:rPr>
          <w:rFonts w:ascii="Times New Roman" w:hAnsi="Times New Roman" w:cs="Times New Roman"/>
          <w:sz w:val="28"/>
          <w:szCs w:val="28"/>
        </w:rPr>
      </w:pPr>
    </w:p>
    <w:p w:rsidR="005E4D91" w:rsidRPr="00AE6BAB" w:rsidRDefault="005E4D91" w:rsidP="005E4D91">
      <w:pPr>
        <w:pStyle w:val="ConsPlusNormal"/>
        <w:rPr>
          <w:rFonts w:ascii="Times New Roman" w:hAnsi="Times New Roman" w:cs="Times New Roman"/>
          <w:sz w:val="28"/>
          <w:szCs w:val="28"/>
        </w:rPr>
      </w:pPr>
    </w:p>
    <w:p w:rsidR="005E4D91" w:rsidRPr="00AE6BAB" w:rsidRDefault="005E4D91" w:rsidP="005E4D91">
      <w:pPr>
        <w:pStyle w:val="ConsPlusNormal"/>
        <w:rPr>
          <w:rFonts w:ascii="Times New Roman" w:hAnsi="Times New Roman" w:cs="Times New Roman"/>
          <w:sz w:val="28"/>
          <w:szCs w:val="28"/>
        </w:rPr>
      </w:pPr>
    </w:p>
    <w:p w:rsidR="005E4D91" w:rsidRPr="00AE6BAB" w:rsidRDefault="005E4D91" w:rsidP="005E4D91">
      <w:pPr>
        <w:pStyle w:val="ConsPlusNormal"/>
        <w:rPr>
          <w:rFonts w:ascii="Times New Roman" w:hAnsi="Times New Roman" w:cs="Times New Roman"/>
          <w:sz w:val="28"/>
          <w:szCs w:val="28"/>
        </w:rPr>
      </w:pPr>
    </w:p>
    <w:p w:rsidR="005E4D91" w:rsidRDefault="005E4D91" w:rsidP="005E4D91">
      <w:pPr>
        <w:pStyle w:val="ConsPlusNormal"/>
        <w:rPr>
          <w:rFonts w:ascii="Times New Roman" w:hAnsi="Times New Roman" w:cs="Times New Roman"/>
          <w:sz w:val="28"/>
          <w:szCs w:val="28"/>
        </w:rPr>
      </w:pPr>
    </w:p>
    <w:p w:rsidR="005E4D91" w:rsidRDefault="005E4D91" w:rsidP="005E4D91">
      <w:pPr>
        <w:pStyle w:val="ConsPlusNormal"/>
        <w:rPr>
          <w:rFonts w:ascii="Times New Roman" w:hAnsi="Times New Roman" w:cs="Times New Roman"/>
          <w:sz w:val="28"/>
          <w:szCs w:val="28"/>
        </w:rPr>
      </w:pPr>
    </w:p>
    <w:p w:rsidR="005E4D91" w:rsidRDefault="005E4D91" w:rsidP="005E4D91">
      <w:pPr>
        <w:pStyle w:val="ConsPlusNormal"/>
        <w:rPr>
          <w:rFonts w:ascii="Times New Roman" w:hAnsi="Times New Roman" w:cs="Times New Roman"/>
          <w:sz w:val="28"/>
          <w:szCs w:val="28"/>
        </w:rPr>
      </w:pPr>
    </w:p>
    <w:p w:rsidR="005E4D91" w:rsidRDefault="005E4D91" w:rsidP="005E4D91">
      <w:pPr>
        <w:pStyle w:val="ConsPlusNormal"/>
        <w:rPr>
          <w:rFonts w:ascii="Times New Roman" w:hAnsi="Times New Roman" w:cs="Times New Roman"/>
          <w:sz w:val="28"/>
          <w:szCs w:val="28"/>
        </w:rPr>
      </w:pPr>
    </w:p>
    <w:p w:rsidR="005E4D91" w:rsidRDefault="005E4D91" w:rsidP="005E4D91">
      <w:pPr>
        <w:pStyle w:val="ConsPlusNormal"/>
        <w:rPr>
          <w:rFonts w:ascii="Times New Roman" w:hAnsi="Times New Roman" w:cs="Times New Roman"/>
          <w:sz w:val="28"/>
          <w:szCs w:val="28"/>
        </w:rPr>
      </w:pPr>
    </w:p>
    <w:p w:rsidR="005E4D91" w:rsidRDefault="005E4D91" w:rsidP="005E4D91">
      <w:pPr>
        <w:pStyle w:val="ConsPlusNormal"/>
        <w:rPr>
          <w:rFonts w:ascii="Times New Roman" w:hAnsi="Times New Roman" w:cs="Times New Roman"/>
          <w:sz w:val="28"/>
          <w:szCs w:val="28"/>
        </w:rPr>
      </w:pPr>
    </w:p>
    <w:p w:rsidR="005E4D91" w:rsidRDefault="005E4D91" w:rsidP="005E4D91">
      <w:pPr>
        <w:pStyle w:val="ConsPlusNormal"/>
        <w:rPr>
          <w:rFonts w:ascii="Times New Roman" w:hAnsi="Times New Roman" w:cs="Times New Roman"/>
          <w:sz w:val="28"/>
          <w:szCs w:val="28"/>
        </w:rPr>
      </w:pPr>
    </w:p>
    <w:p w:rsidR="005E4D91" w:rsidRDefault="005E4D91" w:rsidP="005E4D91">
      <w:pPr>
        <w:pStyle w:val="ConsPlusNormal"/>
        <w:rPr>
          <w:rFonts w:ascii="Times New Roman" w:hAnsi="Times New Roman" w:cs="Times New Roman"/>
          <w:sz w:val="28"/>
          <w:szCs w:val="28"/>
        </w:rPr>
      </w:pPr>
    </w:p>
    <w:p w:rsidR="005E4D91" w:rsidRDefault="005E4D91" w:rsidP="005E4D91">
      <w:pPr>
        <w:pStyle w:val="ConsPlusNormal"/>
        <w:rPr>
          <w:rFonts w:ascii="Times New Roman" w:hAnsi="Times New Roman" w:cs="Times New Roman"/>
          <w:sz w:val="28"/>
          <w:szCs w:val="28"/>
        </w:rPr>
      </w:pPr>
    </w:p>
    <w:p w:rsidR="005E4D91" w:rsidRDefault="005E4D91" w:rsidP="005E4D91">
      <w:pPr>
        <w:pStyle w:val="ConsPlusNormal"/>
        <w:rPr>
          <w:rFonts w:ascii="Times New Roman" w:hAnsi="Times New Roman" w:cs="Times New Roman"/>
          <w:sz w:val="28"/>
          <w:szCs w:val="28"/>
        </w:rPr>
      </w:pPr>
    </w:p>
    <w:p w:rsidR="005E4D91" w:rsidRDefault="005E4D91" w:rsidP="005E4D91">
      <w:pPr>
        <w:pStyle w:val="ConsPlusNormal"/>
        <w:rPr>
          <w:rFonts w:ascii="Times New Roman" w:hAnsi="Times New Roman" w:cs="Times New Roman"/>
          <w:sz w:val="28"/>
          <w:szCs w:val="28"/>
        </w:rPr>
      </w:pPr>
    </w:p>
    <w:p w:rsidR="005E4D91" w:rsidRDefault="005E4D91" w:rsidP="005E4D91">
      <w:pPr>
        <w:pStyle w:val="ConsPlusNormal"/>
        <w:rPr>
          <w:rFonts w:ascii="Times New Roman" w:hAnsi="Times New Roman" w:cs="Times New Roman"/>
          <w:sz w:val="28"/>
          <w:szCs w:val="28"/>
        </w:rPr>
      </w:pPr>
    </w:p>
    <w:p w:rsidR="005E4D91" w:rsidRDefault="005E4D91" w:rsidP="005E4D91">
      <w:pPr>
        <w:pStyle w:val="ConsPlusNormal"/>
        <w:rPr>
          <w:rFonts w:ascii="Times New Roman" w:hAnsi="Times New Roman" w:cs="Times New Roman"/>
          <w:sz w:val="28"/>
          <w:szCs w:val="28"/>
        </w:rPr>
      </w:pPr>
    </w:p>
    <w:p w:rsidR="005E4D91" w:rsidRDefault="005E4D91" w:rsidP="005E4D91">
      <w:pPr>
        <w:pStyle w:val="ConsPlusNormal"/>
        <w:rPr>
          <w:rFonts w:ascii="Times New Roman" w:hAnsi="Times New Roman" w:cs="Times New Roman"/>
          <w:sz w:val="28"/>
          <w:szCs w:val="28"/>
        </w:rPr>
      </w:pPr>
    </w:p>
    <w:p w:rsidR="005E4D91" w:rsidRPr="00AE6BAB" w:rsidRDefault="005E4D91" w:rsidP="005E4D91">
      <w:pPr>
        <w:pStyle w:val="ConsPlusNormal"/>
        <w:rPr>
          <w:rFonts w:ascii="Times New Roman" w:hAnsi="Times New Roman" w:cs="Times New Roman"/>
          <w:sz w:val="28"/>
          <w:szCs w:val="28"/>
        </w:rPr>
      </w:pPr>
    </w:p>
    <w:p w:rsidR="005E4D91" w:rsidRPr="00AE6BAB" w:rsidRDefault="005E4D91" w:rsidP="005E4D91">
      <w:pPr>
        <w:sectPr w:rsidR="005E4D91" w:rsidRPr="00AE6BAB" w:rsidSect="00A36FDC">
          <w:pgSz w:w="11906" w:h="16838"/>
          <w:pgMar w:top="1134" w:right="851" w:bottom="1134" w:left="1701" w:header="709" w:footer="709" w:gutter="0"/>
          <w:cols w:space="708"/>
          <w:docGrid w:linePitch="360"/>
        </w:sectPr>
      </w:pPr>
    </w:p>
    <w:p w:rsidR="005E4D91" w:rsidRPr="00AE6BAB" w:rsidRDefault="005E4D91" w:rsidP="005E4D91">
      <w:pPr>
        <w:pStyle w:val="ConsPlusNormal"/>
        <w:jc w:val="right"/>
        <w:rPr>
          <w:rFonts w:ascii="Times New Roman" w:hAnsi="Times New Roman" w:cs="Times New Roman"/>
          <w:sz w:val="28"/>
          <w:szCs w:val="28"/>
        </w:rPr>
      </w:pPr>
      <w:r w:rsidRPr="00AE6BAB">
        <w:rPr>
          <w:rFonts w:ascii="Times New Roman" w:hAnsi="Times New Roman" w:cs="Times New Roman"/>
          <w:sz w:val="28"/>
          <w:szCs w:val="28"/>
        </w:rPr>
        <w:lastRenderedPageBreak/>
        <w:t>Приложение</w:t>
      </w:r>
    </w:p>
    <w:p w:rsidR="005E4D91" w:rsidRPr="00AE6BAB" w:rsidRDefault="005E4D91" w:rsidP="005E4D91">
      <w:pPr>
        <w:pStyle w:val="ConsPlusNormal"/>
        <w:jc w:val="right"/>
        <w:rPr>
          <w:rFonts w:ascii="Times New Roman" w:hAnsi="Times New Roman" w:cs="Times New Roman"/>
          <w:sz w:val="28"/>
          <w:szCs w:val="28"/>
        </w:rPr>
      </w:pPr>
      <w:r w:rsidRPr="00AE6BAB">
        <w:rPr>
          <w:rFonts w:ascii="Times New Roman" w:hAnsi="Times New Roman" w:cs="Times New Roman"/>
          <w:sz w:val="28"/>
          <w:szCs w:val="28"/>
        </w:rPr>
        <w:t>к Порядку разработки</w:t>
      </w:r>
    </w:p>
    <w:p w:rsidR="005E4D91" w:rsidRPr="00AE6BAB" w:rsidRDefault="005E4D91" w:rsidP="005E4D91">
      <w:pPr>
        <w:pStyle w:val="ConsPlusNormal"/>
        <w:jc w:val="right"/>
        <w:rPr>
          <w:rFonts w:ascii="Times New Roman" w:hAnsi="Times New Roman" w:cs="Times New Roman"/>
          <w:sz w:val="28"/>
          <w:szCs w:val="28"/>
        </w:rPr>
      </w:pPr>
      <w:r w:rsidRPr="00AE6BAB">
        <w:rPr>
          <w:rFonts w:ascii="Times New Roman" w:hAnsi="Times New Roman" w:cs="Times New Roman"/>
          <w:sz w:val="28"/>
          <w:szCs w:val="28"/>
        </w:rPr>
        <w:t>и утверждения бюджетного</w:t>
      </w:r>
    </w:p>
    <w:p w:rsidR="005E4D91" w:rsidRDefault="005E4D91" w:rsidP="005E4D91">
      <w:pPr>
        <w:pStyle w:val="ConsPlusNormal"/>
        <w:jc w:val="right"/>
        <w:rPr>
          <w:rFonts w:ascii="Times New Roman" w:hAnsi="Times New Roman" w:cs="Times New Roman"/>
          <w:sz w:val="28"/>
          <w:szCs w:val="28"/>
        </w:rPr>
      </w:pPr>
      <w:r w:rsidRPr="00AE6BAB">
        <w:rPr>
          <w:rFonts w:ascii="Times New Roman" w:hAnsi="Times New Roman" w:cs="Times New Roman"/>
          <w:sz w:val="28"/>
          <w:szCs w:val="28"/>
        </w:rPr>
        <w:t xml:space="preserve">прогноза </w:t>
      </w:r>
      <w:r>
        <w:rPr>
          <w:rFonts w:ascii="Times New Roman" w:hAnsi="Times New Roman" w:cs="Times New Roman"/>
          <w:sz w:val="28"/>
          <w:szCs w:val="28"/>
        </w:rPr>
        <w:t xml:space="preserve"> муниципального образования </w:t>
      </w:r>
    </w:p>
    <w:p w:rsidR="005E4D91" w:rsidRPr="00AE6BAB" w:rsidRDefault="005E4D91" w:rsidP="005E4D91">
      <w:pPr>
        <w:pStyle w:val="ConsPlusNormal"/>
        <w:jc w:val="right"/>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Позднеевское</w:t>
      </w:r>
      <w:proofErr w:type="spellEnd"/>
      <w:r>
        <w:rPr>
          <w:rFonts w:ascii="Times New Roman" w:hAnsi="Times New Roman" w:cs="Times New Roman"/>
          <w:sz w:val="28"/>
          <w:szCs w:val="28"/>
        </w:rPr>
        <w:t xml:space="preserve"> сельское поселение»</w:t>
      </w:r>
    </w:p>
    <w:p w:rsidR="005E4D91" w:rsidRPr="00AE6BAB" w:rsidRDefault="005E4D91" w:rsidP="005E4D91">
      <w:pPr>
        <w:pStyle w:val="ConsPlusNormal"/>
        <w:jc w:val="right"/>
        <w:rPr>
          <w:rFonts w:ascii="Times New Roman" w:hAnsi="Times New Roman" w:cs="Times New Roman"/>
          <w:sz w:val="28"/>
          <w:szCs w:val="28"/>
        </w:rPr>
      </w:pPr>
      <w:r w:rsidRPr="00AE6BAB">
        <w:rPr>
          <w:rFonts w:ascii="Times New Roman" w:hAnsi="Times New Roman" w:cs="Times New Roman"/>
          <w:sz w:val="28"/>
          <w:szCs w:val="28"/>
        </w:rPr>
        <w:t>на долгосрочный период</w:t>
      </w:r>
    </w:p>
    <w:p w:rsidR="005E4D91" w:rsidRPr="00AE6BAB" w:rsidRDefault="005E4D91" w:rsidP="005E4D91">
      <w:pPr>
        <w:pStyle w:val="ConsPlusNormal"/>
        <w:rPr>
          <w:rFonts w:ascii="Times New Roman" w:hAnsi="Times New Roman" w:cs="Times New Roman"/>
          <w:sz w:val="28"/>
          <w:szCs w:val="28"/>
        </w:rPr>
      </w:pPr>
    </w:p>
    <w:p w:rsidR="005E4D91" w:rsidRPr="00AE6BAB" w:rsidRDefault="005E4D91" w:rsidP="005E4D91">
      <w:pPr>
        <w:pStyle w:val="ConsPlusNormal"/>
        <w:jc w:val="both"/>
        <w:rPr>
          <w:rFonts w:ascii="Times New Roman" w:hAnsi="Times New Roman" w:cs="Times New Roman"/>
          <w:sz w:val="28"/>
          <w:szCs w:val="28"/>
        </w:rPr>
      </w:pPr>
      <w:r w:rsidRPr="00AE6BAB">
        <w:rPr>
          <w:rFonts w:ascii="Times New Roman" w:hAnsi="Times New Roman" w:cs="Times New Roman"/>
          <w:sz w:val="28"/>
          <w:szCs w:val="28"/>
        </w:rPr>
        <w:t>Форма 1</w:t>
      </w:r>
    </w:p>
    <w:p w:rsidR="005E4D91" w:rsidRPr="00AE6BAB" w:rsidRDefault="005E4D91" w:rsidP="005E4D91">
      <w:pPr>
        <w:pStyle w:val="ConsPlusNormal"/>
        <w:jc w:val="center"/>
        <w:rPr>
          <w:rFonts w:ascii="Times New Roman" w:hAnsi="Times New Roman" w:cs="Times New Roman"/>
          <w:sz w:val="28"/>
          <w:szCs w:val="28"/>
        </w:rPr>
      </w:pPr>
      <w:r w:rsidRPr="00AE6BAB">
        <w:rPr>
          <w:rFonts w:ascii="Times New Roman" w:hAnsi="Times New Roman" w:cs="Times New Roman"/>
          <w:sz w:val="28"/>
          <w:szCs w:val="28"/>
        </w:rPr>
        <w:t>ПРОГНОЗ</w:t>
      </w:r>
    </w:p>
    <w:p w:rsidR="005E4D91" w:rsidRPr="00AE6BAB" w:rsidRDefault="005E4D91" w:rsidP="005E4D91">
      <w:pPr>
        <w:pStyle w:val="ConsPlusNormal"/>
        <w:jc w:val="center"/>
        <w:rPr>
          <w:rFonts w:ascii="Times New Roman" w:hAnsi="Times New Roman" w:cs="Times New Roman"/>
          <w:sz w:val="28"/>
          <w:szCs w:val="28"/>
        </w:rPr>
      </w:pPr>
      <w:r w:rsidRPr="00AE6BAB">
        <w:rPr>
          <w:rFonts w:ascii="Times New Roman" w:hAnsi="Times New Roman" w:cs="Times New Roman"/>
          <w:sz w:val="28"/>
          <w:szCs w:val="28"/>
        </w:rPr>
        <w:t>ОСНОВНЫХ ХАРАКТЕРИСТИК БЮДЖЕТА</w:t>
      </w:r>
    </w:p>
    <w:p w:rsidR="005E4D91" w:rsidRPr="00AE6BAB" w:rsidRDefault="005E4D91" w:rsidP="005E4D91">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МУНИЦИПАЛЬНОГО ОБРАЗОВАНИЯ «ПОЗДНЕЕВСКОЕ СЕЛЬСКОЕ ПОСЕЛЕНИЕ»</w:t>
      </w:r>
    </w:p>
    <w:p w:rsidR="005E4D91" w:rsidRPr="0001142A" w:rsidRDefault="005E4D91" w:rsidP="005E4D91">
      <w:pPr>
        <w:pStyle w:val="ConsPlusNormal"/>
        <w:jc w:val="right"/>
        <w:rPr>
          <w:rFonts w:ascii="Times New Roman" w:hAnsi="Times New Roman" w:cs="Times New Roman"/>
          <w:sz w:val="28"/>
          <w:szCs w:val="28"/>
        </w:rPr>
      </w:pPr>
      <w:r w:rsidRPr="0001142A">
        <w:rPr>
          <w:rFonts w:ascii="Times New Roman" w:hAnsi="Times New Roman" w:cs="Times New Roman"/>
          <w:sz w:val="28"/>
          <w:szCs w:val="28"/>
        </w:rPr>
        <w:t>(тыс</w:t>
      </w:r>
      <w:bookmarkStart w:id="0" w:name="_GoBack"/>
      <w:bookmarkEnd w:id="0"/>
      <w:r w:rsidRPr="0001142A">
        <w:rPr>
          <w:rFonts w:ascii="Times New Roman" w:hAnsi="Times New Roman" w:cs="Times New Roman"/>
          <w:sz w:val="28"/>
          <w:szCs w:val="28"/>
        </w:rPr>
        <w:t>. рублей)</w:t>
      </w:r>
    </w:p>
    <w:tbl>
      <w:tblPr>
        <w:tblW w:w="15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22"/>
        <w:gridCol w:w="3760"/>
        <w:gridCol w:w="1999"/>
        <w:gridCol w:w="2154"/>
        <w:gridCol w:w="2543"/>
        <w:gridCol w:w="2378"/>
        <w:gridCol w:w="2154"/>
      </w:tblGrid>
      <w:tr w:rsidR="005E4D91" w:rsidRPr="0001142A" w:rsidTr="0001142A">
        <w:trPr>
          <w:trHeight w:val="699"/>
        </w:trPr>
        <w:tc>
          <w:tcPr>
            <w:tcW w:w="922" w:type="dxa"/>
          </w:tcPr>
          <w:p w:rsidR="005E4D91" w:rsidRPr="0001142A" w:rsidRDefault="005E4D91" w:rsidP="002B2F40">
            <w:pPr>
              <w:pStyle w:val="ConsPlusNormal"/>
              <w:ind w:firstLine="0"/>
              <w:jc w:val="center"/>
              <w:rPr>
                <w:rFonts w:ascii="Times New Roman" w:hAnsi="Times New Roman" w:cs="Times New Roman"/>
                <w:sz w:val="28"/>
                <w:szCs w:val="28"/>
              </w:rPr>
            </w:pPr>
            <w:r w:rsidRPr="0001142A">
              <w:rPr>
                <w:rFonts w:ascii="Times New Roman" w:hAnsi="Times New Roman" w:cs="Times New Roman"/>
                <w:sz w:val="28"/>
                <w:szCs w:val="28"/>
              </w:rPr>
              <w:t>N стр</w:t>
            </w:r>
            <w:r w:rsidRPr="0001142A">
              <w:rPr>
                <w:rFonts w:ascii="Times New Roman" w:hAnsi="Times New Roman" w:cs="Times New Roman"/>
                <w:sz w:val="28"/>
                <w:szCs w:val="28"/>
              </w:rPr>
              <w:t>о</w:t>
            </w:r>
            <w:r w:rsidRPr="0001142A">
              <w:rPr>
                <w:rFonts w:ascii="Times New Roman" w:hAnsi="Times New Roman" w:cs="Times New Roman"/>
                <w:sz w:val="28"/>
                <w:szCs w:val="28"/>
              </w:rPr>
              <w:t>ки</w:t>
            </w:r>
          </w:p>
        </w:tc>
        <w:tc>
          <w:tcPr>
            <w:tcW w:w="3760" w:type="dxa"/>
          </w:tcPr>
          <w:p w:rsidR="005E4D91" w:rsidRPr="0001142A" w:rsidRDefault="005E4D91" w:rsidP="002B2F40">
            <w:pPr>
              <w:pStyle w:val="ConsPlusNormal"/>
              <w:ind w:firstLine="0"/>
              <w:jc w:val="center"/>
              <w:rPr>
                <w:rFonts w:ascii="Times New Roman" w:hAnsi="Times New Roman" w:cs="Times New Roman"/>
                <w:sz w:val="28"/>
                <w:szCs w:val="28"/>
              </w:rPr>
            </w:pPr>
            <w:r w:rsidRPr="0001142A">
              <w:rPr>
                <w:rFonts w:ascii="Times New Roman" w:hAnsi="Times New Roman" w:cs="Times New Roman"/>
                <w:sz w:val="28"/>
                <w:szCs w:val="28"/>
              </w:rPr>
              <w:t>Показатель</w:t>
            </w:r>
          </w:p>
        </w:tc>
        <w:tc>
          <w:tcPr>
            <w:tcW w:w="1999" w:type="dxa"/>
          </w:tcPr>
          <w:p w:rsidR="005E4D91" w:rsidRPr="0001142A" w:rsidRDefault="005E4D91" w:rsidP="002B2F40">
            <w:pPr>
              <w:pStyle w:val="ConsPlusNormal"/>
              <w:ind w:firstLine="0"/>
              <w:jc w:val="center"/>
              <w:rPr>
                <w:rFonts w:ascii="Times New Roman" w:hAnsi="Times New Roman" w:cs="Times New Roman"/>
                <w:sz w:val="28"/>
                <w:szCs w:val="28"/>
              </w:rPr>
            </w:pPr>
            <w:r w:rsidRPr="0001142A">
              <w:rPr>
                <w:rFonts w:ascii="Times New Roman" w:hAnsi="Times New Roman" w:cs="Times New Roman"/>
                <w:sz w:val="28"/>
                <w:szCs w:val="28"/>
              </w:rPr>
              <w:t>Первый год периода пр</w:t>
            </w:r>
            <w:r w:rsidRPr="0001142A">
              <w:rPr>
                <w:rFonts w:ascii="Times New Roman" w:hAnsi="Times New Roman" w:cs="Times New Roman"/>
                <w:sz w:val="28"/>
                <w:szCs w:val="28"/>
              </w:rPr>
              <w:t>о</w:t>
            </w:r>
            <w:r w:rsidRPr="0001142A">
              <w:rPr>
                <w:rFonts w:ascii="Times New Roman" w:hAnsi="Times New Roman" w:cs="Times New Roman"/>
                <w:sz w:val="28"/>
                <w:szCs w:val="28"/>
              </w:rPr>
              <w:t>гнозирования</w:t>
            </w:r>
          </w:p>
        </w:tc>
        <w:tc>
          <w:tcPr>
            <w:tcW w:w="2154" w:type="dxa"/>
          </w:tcPr>
          <w:p w:rsidR="005E4D91" w:rsidRPr="0001142A" w:rsidRDefault="005E4D91" w:rsidP="002B2F40">
            <w:pPr>
              <w:pStyle w:val="ConsPlusNormal"/>
              <w:ind w:firstLine="0"/>
              <w:jc w:val="center"/>
              <w:rPr>
                <w:rFonts w:ascii="Times New Roman" w:hAnsi="Times New Roman" w:cs="Times New Roman"/>
                <w:sz w:val="28"/>
                <w:szCs w:val="28"/>
              </w:rPr>
            </w:pPr>
            <w:r w:rsidRPr="0001142A">
              <w:rPr>
                <w:rFonts w:ascii="Times New Roman" w:hAnsi="Times New Roman" w:cs="Times New Roman"/>
                <w:sz w:val="28"/>
                <w:szCs w:val="28"/>
              </w:rPr>
              <w:t>Второй год п</w:t>
            </w:r>
            <w:r w:rsidRPr="0001142A">
              <w:rPr>
                <w:rFonts w:ascii="Times New Roman" w:hAnsi="Times New Roman" w:cs="Times New Roman"/>
                <w:sz w:val="28"/>
                <w:szCs w:val="28"/>
              </w:rPr>
              <w:t>е</w:t>
            </w:r>
            <w:r w:rsidRPr="0001142A">
              <w:rPr>
                <w:rFonts w:ascii="Times New Roman" w:hAnsi="Times New Roman" w:cs="Times New Roman"/>
                <w:sz w:val="28"/>
                <w:szCs w:val="28"/>
              </w:rPr>
              <w:t>риода прогноз</w:t>
            </w:r>
            <w:r w:rsidRPr="0001142A">
              <w:rPr>
                <w:rFonts w:ascii="Times New Roman" w:hAnsi="Times New Roman" w:cs="Times New Roman"/>
                <w:sz w:val="28"/>
                <w:szCs w:val="28"/>
              </w:rPr>
              <w:t>и</w:t>
            </w:r>
            <w:r w:rsidRPr="0001142A">
              <w:rPr>
                <w:rFonts w:ascii="Times New Roman" w:hAnsi="Times New Roman" w:cs="Times New Roman"/>
                <w:sz w:val="28"/>
                <w:szCs w:val="28"/>
              </w:rPr>
              <w:t>рования</w:t>
            </w:r>
          </w:p>
        </w:tc>
        <w:tc>
          <w:tcPr>
            <w:tcW w:w="2543" w:type="dxa"/>
          </w:tcPr>
          <w:p w:rsidR="005E4D91" w:rsidRPr="0001142A" w:rsidRDefault="005E4D91" w:rsidP="002B2F40">
            <w:pPr>
              <w:pStyle w:val="ConsPlusNormal"/>
              <w:ind w:firstLine="0"/>
              <w:jc w:val="center"/>
              <w:rPr>
                <w:rFonts w:ascii="Times New Roman" w:hAnsi="Times New Roman" w:cs="Times New Roman"/>
                <w:sz w:val="28"/>
                <w:szCs w:val="28"/>
              </w:rPr>
            </w:pPr>
            <w:r w:rsidRPr="0001142A">
              <w:rPr>
                <w:rFonts w:ascii="Times New Roman" w:hAnsi="Times New Roman" w:cs="Times New Roman"/>
                <w:sz w:val="28"/>
                <w:szCs w:val="28"/>
              </w:rPr>
              <w:t>Третий год периода прогнозирования</w:t>
            </w:r>
          </w:p>
        </w:tc>
        <w:tc>
          <w:tcPr>
            <w:tcW w:w="2378" w:type="dxa"/>
          </w:tcPr>
          <w:p w:rsidR="005E4D91" w:rsidRPr="0001142A" w:rsidRDefault="005E4D91" w:rsidP="002B2F40">
            <w:pPr>
              <w:pStyle w:val="ConsPlusNormal"/>
              <w:ind w:firstLine="0"/>
              <w:jc w:val="center"/>
              <w:rPr>
                <w:rFonts w:ascii="Times New Roman" w:hAnsi="Times New Roman" w:cs="Times New Roman"/>
                <w:sz w:val="28"/>
                <w:szCs w:val="28"/>
              </w:rPr>
            </w:pPr>
            <w:r w:rsidRPr="0001142A">
              <w:rPr>
                <w:rFonts w:ascii="Times New Roman" w:hAnsi="Times New Roman" w:cs="Times New Roman"/>
                <w:sz w:val="28"/>
                <w:szCs w:val="28"/>
              </w:rPr>
              <w:t>Последующие г</w:t>
            </w:r>
            <w:r w:rsidRPr="0001142A">
              <w:rPr>
                <w:rFonts w:ascii="Times New Roman" w:hAnsi="Times New Roman" w:cs="Times New Roman"/>
                <w:sz w:val="28"/>
                <w:szCs w:val="28"/>
              </w:rPr>
              <w:t>о</w:t>
            </w:r>
            <w:r w:rsidRPr="0001142A">
              <w:rPr>
                <w:rFonts w:ascii="Times New Roman" w:hAnsi="Times New Roman" w:cs="Times New Roman"/>
                <w:sz w:val="28"/>
                <w:szCs w:val="28"/>
              </w:rPr>
              <w:t>ды периода пр</w:t>
            </w:r>
            <w:r w:rsidRPr="0001142A">
              <w:rPr>
                <w:rFonts w:ascii="Times New Roman" w:hAnsi="Times New Roman" w:cs="Times New Roman"/>
                <w:sz w:val="28"/>
                <w:szCs w:val="28"/>
              </w:rPr>
              <w:t>о</w:t>
            </w:r>
            <w:r w:rsidRPr="0001142A">
              <w:rPr>
                <w:rFonts w:ascii="Times New Roman" w:hAnsi="Times New Roman" w:cs="Times New Roman"/>
                <w:sz w:val="28"/>
                <w:szCs w:val="28"/>
              </w:rPr>
              <w:t>гнозирования</w:t>
            </w:r>
          </w:p>
        </w:tc>
        <w:tc>
          <w:tcPr>
            <w:tcW w:w="2154" w:type="dxa"/>
          </w:tcPr>
          <w:p w:rsidR="005E4D91" w:rsidRPr="0001142A" w:rsidRDefault="005E4D91" w:rsidP="002B2F40">
            <w:pPr>
              <w:pStyle w:val="ConsPlusNormal"/>
              <w:ind w:firstLine="0"/>
              <w:jc w:val="center"/>
              <w:rPr>
                <w:rFonts w:ascii="Times New Roman" w:hAnsi="Times New Roman" w:cs="Times New Roman"/>
                <w:sz w:val="28"/>
                <w:szCs w:val="28"/>
              </w:rPr>
            </w:pPr>
            <w:r w:rsidRPr="0001142A">
              <w:rPr>
                <w:rFonts w:ascii="Times New Roman" w:hAnsi="Times New Roman" w:cs="Times New Roman"/>
                <w:sz w:val="28"/>
                <w:szCs w:val="28"/>
              </w:rPr>
              <w:t>Последний год периода прогн</w:t>
            </w:r>
            <w:r w:rsidRPr="0001142A">
              <w:rPr>
                <w:rFonts w:ascii="Times New Roman" w:hAnsi="Times New Roman" w:cs="Times New Roman"/>
                <w:sz w:val="28"/>
                <w:szCs w:val="28"/>
              </w:rPr>
              <w:t>о</w:t>
            </w:r>
            <w:r w:rsidRPr="0001142A">
              <w:rPr>
                <w:rFonts w:ascii="Times New Roman" w:hAnsi="Times New Roman" w:cs="Times New Roman"/>
                <w:sz w:val="28"/>
                <w:szCs w:val="28"/>
              </w:rPr>
              <w:t>зирования</w:t>
            </w:r>
          </w:p>
        </w:tc>
      </w:tr>
      <w:tr w:rsidR="005E4D91" w:rsidRPr="0001142A" w:rsidTr="0001142A">
        <w:trPr>
          <w:trHeight w:val="456"/>
        </w:trPr>
        <w:tc>
          <w:tcPr>
            <w:tcW w:w="922" w:type="dxa"/>
          </w:tcPr>
          <w:p w:rsidR="005E4D91" w:rsidRPr="0001142A" w:rsidRDefault="005E4D91" w:rsidP="002B2F40">
            <w:pPr>
              <w:pStyle w:val="ConsPlusNormal"/>
              <w:ind w:firstLine="0"/>
              <w:jc w:val="center"/>
              <w:rPr>
                <w:rFonts w:ascii="Times New Roman" w:hAnsi="Times New Roman" w:cs="Times New Roman"/>
                <w:sz w:val="28"/>
                <w:szCs w:val="28"/>
              </w:rPr>
            </w:pPr>
            <w:r w:rsidRPr="0001142A">
              <w:rPr>
                <w:rFonts w:ascii="Times New Roman" w:hAnsi="Times New Roman" w:cs="Times New Roman"/>
                <w:sz w:val="28"/>
                <w:szCs w:val="28"/>
              </w:rPr>
              <w:t>1.</w:t>
            </w:r>
          </w:p>
        </w:tc>
        <w:tc>
          <w:tcPr>
            <w:tcW w:w="14988" w:type="dxa"/>
            <w:gridSpan w:val="6"/>
          </w:tcPr>
          <w:p w:rsidR="005E4D91" w:rsidRPr="0001142A" w:rsidRDefault="005E4D91" w:rsidP="002B2F40">
            <w:pPr>
              <w:pStyle w:val="ConsPlusNormal"/>
              <w:ind w:firstLine="0"/>
              <w:jc w:val="center"/>
              <w:rPr>
                <w:rFonts w:ascii="Times New Roman" w:hAnsi="Times New Roman" w:cs="Times New Roman"/>
                <w:sz w:val="28"/>
                <w:szCs w:val="28"/>
              </w:rPr>
            </w:pPr>
            <w:r w:rsidRPr="0001142A">
              <w:rPr>
                <w:rFonts w:ascii="Times New Roman" w:hAnsi="Times New Roman" w:cs="Times New Roman"/>
                <w:sz w:val="28"/>
                <w:szCs w:val="28"/>
              </w:rPr>
              <w:t>Бюджет муниципального образования «</w:t>
            </w:r>
            <w:proofErr w:type="spellStart"/>
            <w:r w:rsidRPr="0001142A">
              <w:rPr>
                <w:rFonts w:ascii="Times New Roman" w:hAnsi="Times New Roman" w:cs="Times New Roman"/>
                <w:sz w:val="28"/>
                <w:szCs w:val="28"/>
              </w:rPr>
              <w:t>Позднеевское</w:t>
            </w:r>
            <w:proofErr w:type="spellEnd"/>
            <w:r w:rsidRPr="0001142A">
              <w:rPr>
                <w:rFonts w:ascii="Times New Roman" w:hAnsi="Times New Roman" w:cs="Times New Roman"/>
                <w:sz w:val="28"/>
                <w:szCs w:val="28"/>
              </w:rPr>
              <w:t xml:space="preserve"> сельское поселение»</w:t>
            </w:r>
          </w:p>
        </w:tc>
      </w:tr>
      <w:tr w:rsidR="005E4D91" w:rsidRPr="0001142A" w:rsidTr="0001142A">
        <w:trPr>
          <w:trHeight w:val="471"/>
        </w:trPr>
        <w:tc>
          <w:tcPr>
            <w:tcW w:w="922" w:type="dxa"/>
          </w:tcPr>
          <w:p w:rsidR="005E4D91" w:rsidRPr="0001142A" w:rsidRDefault="005E4D91" w:rsidP="002B2F40">
            <w:pPr>
              <w:pStyle w:val="ConsPlusNormal"/>
              <w:ind w:firstLine="0"/>
              <w:jc w:val="center"/>
              <w:rPr>
                <w:rFonts w:ascii="Times New Roman" w:hAnsi="Times New Roman" w:cs="Times New Roman"/>
                <w:sz w:val="28"/>
                <w:szCs w:val="28"/>
              </w:rPr>
            </w:pPr>
            <w:r w:rsidRPr="0001142A">
              <w:rPr>
                <w:rFonts w:ascii="Times New Roman" w:hAnsi="Times New Roman" w:cs="Times New Roman"/>
                <w:sz w:val="28"/>
                <w:szCs w:val="28"/>
              </w:rPr>
              <w:t>2.</w:t>
            </w:r>
          </w:p>
        </w:tc>
        <w:tc>
          <w:tcPr>
            <w:tcW w:w="3760" w:type="dxa"/>
          </w:tcPr>
          <w:p w:rsidR="005E4D91" w:rsidRPr="0001142A" w:rsidRDefault="005E4D91" w:rsidP="002B2F40">
            <w:pPr>
              <w:pStyle w:val="ConsPlusNormal"/>
              <w:ind w:firstLine="0"/>
              <w:rPr>
                <w:rFonts w:ascii="Times New Roman" w:hAnsi="Times New Roman" w:cs="Times New Roman"/>
                <w:sz w:val="28"/>
                <w:szCs w:val="28"/>
              </w:rPr>
            </w:pPr>
            <w:r w:rsidRPr="0001142A">
              <w:rPr>
                <w:rFonts w:ascii="Times New Roman" w:hAnsi="Times New Roman" w:cs="Times New Roman"/>
                <w:sz w:val="28"/>
                <w:szCs w:val="28"/>
              </w:rPr>
              <w:t>Общий объем доходов</w:t>
            </w:r>
          </w:p>
        </w:tc>
        <w:tc>
          <w:tcPr>
            <w:tcW w:w="1999" w:type="dxa"/>
          </w:tcPr>
          <w:p w:rsidR="005E4D91" w:rsidRPr="0001142A" w:rsidRDefault="005E4D91" w:rsidP="002B2F40">
            <w:pPr>
              <w:pStyle w:val="ConsPlusNormal"/>
              <w:ind w:firstLine="0"/>
              <w:rPr>
                <w:rFonts w:ascii="Times New Roman" w:hAnsi="Times New Roman" w:cs="Times New Roman"/>
                <w:sz w:val="28"/>
                <w:szCs w:val="28"/>
              </w:rPr>
            </w:pPr>
          </w:p>
        </w:tc>
        <w:tc>
          <w:tcPr>
            <w:tcW w:w="2154" w:type="dxa"/>
          </w:tcPr>
          <w:p w:rsidR="005E4D91" w:rsidRPr="0001142A" w:rsidRDefault="005E4D91" w:rsidP="002B2F40">
            <w:pPr>
              <w:pStyle w:val="ConsPlusNormal"/>
              <w:ind w:firstLine="0"/>
              <w:rPr>
                <w:rFonts w:ascii="Times New Roman" w:hAnsi="Times New Roman" w:cs="Times New Roman"/>
                <w:sz w:val="28"/>
                <w:szCs w:val="28"/>
              </w:rPr>
            </w:pPr>
          </w:p>
        </w:tc>
        <w:tc>
          <w:tcPr>
            <w:tcW w:w="2543" w:type="dxa"/>
          </w:tcPr>
          <w:p w:rsidR="005E4D91" w:rsidRPr="0001142A" w:rsidRDefault="005E4D91" w:rsidP="002B2F40">
            <w:pPr>
              <w:pStyle w:val="ConsPlusNormal"/>
              <w:ind w:firstLine="0"/>
              <w:rPr>
                <w:rFonts w:ascii="Times New Roman" w:hAnsi="Times New Roman" w:cs="Times New Roman"/>
                <w:sz w:val="28"/>
                <w:szCs w:val="28"/>
              </w:rPr>
            </w:pPr>
          </w:p>
        </w:tc>
        <w:tc>
          <w:tcPr>
            <w:tcW w:w="2378" w:type="dxa"/>
          </w:tcPr>
          <w:p w:rsidR="005E4D91" w:rsidRPr="0001142A" w:rsidRDefault="005E4D91" w:rsidP="002B2F40">
            <w:pPr>
              <w:pStyle w:val="ConsPlusNormal"/>
              <w:ind w:firstLine="0"/>
              <w:rPr>
                <w:rFonts w:ascii="Times New Roman" w:hAnsi="Times New Roman" w:cs="Times New Roman"/>
                <w:sz w:val="28"/>
                <w:szCs w:val="28"/>
              </w:rPr>
            </w:pPr>
          </w:p>
        </w:tc>
        <w:tc>
          <w:tcPr>
            <w:tcW w:w="2154" w:type="dxa"/>
          </w:tcPr>
          <w:p w:rsidR="005E4D91" w:rsidRPr="0001142A" w:rsidRDefault="005E4D91" w:rsidP="002B2F40">
            <w:pPr>
              <w:pStyle w:val="ConsPlusNormal"/>
              <w:ind w:firstLine="0"/>
              <w:rPr>
                <w:rFonts w:ascii="Times New Roman" w:hAnsi="Times New Roman" w:cs="Times New Roman"/>
                <w:sz w:val="28"/>
                <w:szCs w:val="28"/>
              </w:rPr>
            </w:pPr>
          </w:p>
        </w:tc>
      </w:tr>
      <w:tr w:rsidR="005E4D91" w:rsidRPr="0001142A" w:rsidTr="0001142A">
        <w:trPr>
          <w:trHeight w:val="471"/>
        </w:trPr>
        <w:tc>
          <w:tcPr>
            <w:tcW w:w="922" w:type="dxa"/>
          </w:tcPr>
          <w:p w:rsidR="005E4D91" w:rsidRPr="0001142A" w:rsidRDefault="005E4D91" w:rsidP="002B2F40">
            <w:pPr>
              <w:pStyle w:val="ConsPlusNormal"/>
              <w:ind w:firstLine="0"/>
              <w:jc w:val="center"/>
              <w:rPr>
                <w:rFonts w:ascii="Times New Roman" w:hAnsi="Times New Roman" w:cs="Times New Roman"/>
                <w:sz w:val="28"/>
                <w:szCs w:val="28"/>
              </w:rPr>
            </w:pPr>
            <w:r w:rsidRPr="0001142A">
              <w:rPr>
                <w:rFonts w:ascii="Times New Roman" w:hAnsi="Times New Roman" w:cs="Times New Roman"/>
                <w:sz w:val="28"/>
                <w:szCs w:val="28"/>
              </w:rPr>
              <w:t>3.</w:t>
            </w:r>
          </w:p>
        </w:tc>
        <w:tc>
          <w:tcPr>
            <w:tcW w:w="3760" w:type="dxa"/>
          </w:tcPr>
          <w:p w:rsidR="005E4D91" w:rsidRPr="0001142A" w:rsidRDefault="005E4D91" w:rsidP="002B2F40">
            <w:pPr>
              <w:pStyle w:val="ConsPlusNormal"/>
              <w:ind w:firstLine="0"/>
              <w:rPr>
                <w:rFonts w:ascii="Times New Roman" w:hAnsi="Times New Roman" w:cs="Times New Roman"/>
                <w:sz w:val="28"/>
                <w:szCs w:val="28"/>
              </w:rPr>
            </w:pPr>
            <w:r w:rsidRPr="0001142A">
              <w:rPr>
                <w:rFonts w:ascii="Times New Roman" w:hAnsi="Times New Roman" w:cs="Times New Roman"/>
                <w:sz w:val="28"/>
                <w:szCs w:val="28"/>
              </w:rPr>
              <w:t>Общий объем расходов</w:t>
            </w:r>
          </w:p>
        </w:tc>
        <w:tc>
          <w:tcPr>
            <w:tcW w:w="1999" w:type="dxa"/>
          </w:tcPr>
          <w:p w:rsidR="005E4D91" w:rsidRPr="0001142A" w:rsidRDefault="005E4D91" w:rsidP="002B2F40">
            <w:pPr>
              <w:pStyle w:val="ConsPlusNormal"/>
              <w:ind w:firstLine="0"/>
              <w:rPr>
                <w:rFonts w:ascii="Times New Roman" w:hAnsi="Times New Roman" w:cs="Times New Roman"/>
                <w:sz w:val="28"/>
                <w:szCs w:val="28"/>
              </w:rPr>
            </w:pPr>
          </w:p>
        </w:tc>
        <w:tc>
          <w:tcPr>
            <w:tcW w:w="2154" w:type="dxa"/>
          </w:tcPr>
          <w:p w:rsidR="005E4D91" w:rsidRPr="0001142A" w:rsidRDefault="005E4D91" w:rsidP="002B2F40">
            <w:pPr>
              <w:pStyle w:val="ConsPlusNormal"/>
              <w:ind w:firstLine="0"/>
              <w:rPr>
                <w:rFonts w:ascii="Times New Roman" w:hAnsi="Times New Roman" w:cs="Times New Roman"/>
                <w:sz w:val="28"/>
                <w:szCs w:val="28"/>
              </w:rPr>
            </w:pPr>
          </w:p>
        </w:tc>
        <w:tc>
          <w:tcPr>
            <w:tcW w:w="2543" w:type="dxa"/>
          </w:tcPr>
          <w:p w:rsidR="005E4D91" w:rsidRPr="0001142A" w:rsidRDefault="005E4D91" w:rsidP="002B2F40">
            <w:pPr>
              <w:pStyle w:val="ConsPlusNormal"/>
              <w:ind w:firstLine="0"/>
              <w:rPr>
                <w:rFonts w:ascii="Times New Roman" w:hAnsi="Times New Roman" w:cs="Times New Roman"/>
                <w:sz w:val="28"/>
                <w:szCs w:val="28"/>
              </w:rPr>
            </w:pPr>
          </w:p>
        </w:tc>
        <w:tc>
          <w:tcPr>
            <w:tcW w:w="2378" w:type="dxa"/>
          </w:tcPr>
          <w:p w:rsidR="005E4D91" w:rsidRPr="0001142A" w:rsidRDefault="005E4D91" w:rsidP="002B2F40">
            <w:pPr>
              <w:pStyle w:val="ConsPlusNormal"/>
              <w:ind w:firstLine="0"/>
              <w:rPr>
                <w:rFonts w:ascii="Times New Roman" w:hAnsi="Times New Roman" w:cs="Times New Roman"/>
                <w:sz w:val="28"/>
                <w:szCs w:val="28"/>
              </w:rPr>
            </w:pPr>
          </w:p>
        </w:tc>
        <w:tc>
          <w:tcPr>
            <w:tcW w:w="2154" w:type="dxa"/>
          </w:tcPr>
          <w:p w:rsidR="005E4D91" w:rsidRPr="0001142A" w:rsidRDefault="005E4D91" w:rsidP="002B2F40">
            <w:pPr>
              <w:pStyle w:val="ConsPlusNormal"/>
              <w:ind w:firstLine="0"/>
              <w:rPr>
                <w:rFonts w:ascii="Times New Roman" w:hAnsi="Times New Roman" w:cs="Times New Roman"/>
                <w:sz w:val="28"/>
                <w:szCs w:val="28"/>
              </w:rPr>
            </w:pPr>
          </w:p>
        </w:tc>
      </w:tr>
      <w:tr w:rsidR="005E4D91" w:rsidRPr="0001142A" w:rsidTr="0001142A">
        <w:trPr>
          <w:trHeight w:val="471"/>
        </w:trPr>
        <w:tc>
          <w:tcPr>
            <w:tcW w:w="922" w:type="dxa"/>
          </w:tcPr>
          <w:p w:rsidR="005E4D91" w:rsidRPr="0001142A" w:rsidRDefault="005E4D91" w:rsidP="002B2F40">
            <w:pPr>
              <w:pStyle w:val="ConsPlusNormal"/>
              <w:ind w:firstLine="0"/>
              <w:jc w:val="center"/>
              <w:rPr>
                <w:rFonts w:ascii="Times New Roman" w:hAnsi="Times New Roman" w:cs="Times New Roman"/>
                <w:sz w:val="28"/>
                <w:szCs w:val="28"/>
              </w:rPr>
            </w:pPr>
            <w:r w:rsidRPr="0001142A">
              <w:rPr>
                <w:rFonts w:ascii="Times New Roman" w:hAnsi="Times New Roman" w:cs="Times New Roman"/>
                <w:sz w:val="28"/>
                <w:szCs w:val="28"/>
              </w:rPr>
              <w:t>4.</w:t>
            </w:r>
          </w:p>
        </w:tc>
        <w:tc>
          <w:tcPr>
            <w:tcW w:w="3760" w:type="dxa"/>
          </w:tcPr>
          <w:p w:rsidR="005E4D91" w:rsidRPr="0001142A" w:rsidRDefault="005E4D91" w:rsidP="002B2F40">
            <w:pPr>
              <w:pStyle w:val="ConsPlusNormal"/>
              <w:ind w:firstLine="0"/>
              <w:rPr>
                <w:rFonts w:ascii="Times New Roman" w:hAnsi="Times New Roman" w:cs="Times New Roman"/>
                <w:sz w:val="28"/>
                <w:szCs w:val="28"/>
              </w:rPr>
            </w:pPr>
            <w:r w:rsidRPr="0001142A">
              <w:rPr>
                <w:rFonts w:ascii="Times New Roman" w:hAnsi="Times New Roman" w:cs="Times New Roman"/>
                <w:sz w:val="28"/>
                <w:szCs w:val="28"/>
              </w:rPr>
              <w:t>Дефицит/</w:t>
            </w:r>
            <w:proofErr w:type="spellStart"/>
            <w:r w:rsidRPr="0001142A">
              <w:rPr>
                <w:rFonts w:ascii="Times New Roman" w:hAnsi="Times New Roman" w:cs="Times New Roman"/>
                <w:sz w:val="28"/>
                <w:szCs w:val="28"/>
              </w:rPr>
              <w:t>профицит</w:t>
            </w:r>
            <w:proofErr w:type="spellEnd"/>
          </w:p>
        </w:tc>
        <w:tc>
          <w:tcPr>
            <w:tcW w:w="1999" w:type="dxa"/>
          </w:tcPr>
          <w:p w:rsidR="005E4D91" w:rsidRPr="0001142A" w:rsidRDefault="005E4D91" w:rsidP="002B2F40">
            <w:pPr>
              <w:pStyle w:val="ConsPlusNormal"/>
              <w:ind w:firstLine="0"/>
              <w:rPr>
                <w:rFonts w:ascii="Times New Roman" w:hAnsi="Times New Roman" w:cs="Times New Roman"/>
                <w:sz w:val="28"/>
                <w:szCs w:val="28"/>
              </w:rPr>
            </w:pPr>
          </w:p>
        </w:tc>
        <w:tc>
          <w:tcPr>
            <w:tcW w:w="2154" w:type="dxa"/>
          </w:tcPr>
          <w:p w:rsidR="005E4D91" w:rsidRPr="0001142A" w:rsidRDefault="005E4D91" w:rsidP="002B2F40">
            <w:pPr>
              <w:pStyle w:val="ConsPlusNormal"/>
              <w:ind w:firstLine="0"/>
              <w:rPr>
                <w:rFonts w:ascii="Times New Roman" w:hAnsi="Times New Roman" w:cs="Times New Roman"/>
                <w:sz w:val="28"/>
                <w:szCs w:val="28"/>
              </w:rPr>
            </w:pPr>
          </w:p>
        </w:tc>
        <w:tc>
          <w:tcPr>
            <w:tcW w:w="2543" w:type="dxa"/>
          </w:tcPr>
          <w:p w:rsidR="005E4D91" w:rsidRPr="0001142A" w:rsidRDefault="005E4D91" w:rsidP="002B2F40">
            <w:pPr>
              <w:pStyle w:val="ConsPlusNormal"/>
              <w:ind w:firstLine="0"/>
              <w:rPr>
                <w:rFonts w:ascii="Times New Roman" w:hAnsi="Times New Roman" w:cs="Times New Roman"/>
                <w:sz w:val="28"/>
                <w:szCs w:val="28"/>
              </w:rPr>
            </w:pPr>
          </w:p>
        </w:tc>
        <w:tc>
          <w:tcPr>
            <w:tcW w:w="2378" w:type="dxa"/>
          </w:tcPr>
          <w:p w:rsidR="005E4D91" w:rsidRPr="0001142A" w:rsidRDefault="005E4D91" w:rsidP="002B2F40">
            <w:pPr>
              <w:pStyle w:val="ConsPlusNormal"/>
              <w:ind w:firstLine="0"/>
              <w:rPr>
                <w:rFonts w:ascii="Times New Roman" w:hAnsi="Times New Roman" w:cs="Times New Roman"/>
                <w:sz w:val="28"/>
                <w:szCs w:val="28"/>
              </w:rPr>
            </w:pPr>
          </w:p>
        </w:tc>
        <w:tc>
          <w:tcPr>
            <w:tcW w:w="2154" w:type="dxa"/>
          </w:tcPr>
          <w:p w:rsidR="005E4D91" w:rsidRPr="0001142A" w:rsidRDefault="005E4D91" w:rsidP="002B2F40">
            <w:pPr>
              <w:pStyle w:val="ConsPlusNormal"/>
              <w:ind w:firstLine="0"/>
              <w:rPr>
                <w:rFonts w:ascii="Times New Roman" w:hAnsi="Times New Roman" w:cs="Times New Roman"/>
                <w:sz w:val="28"/>
                <w:szCs w:val="28"/>
              </w:rPr>
            </w:pPr>
          </w:p>
        </w:tc>
      </w:tr>
      <w:tr w:rsidR="005E4D91" w:rsidRPr="0001142A" w:rsidTr="0001142A">
        <w:trPr>
          <w:trHeight w:val="942"/>
        </w:trPr>
        <w:tc>
          <w:tcPr>
            <w:tcW w:w="922" w:type="dxa"/>
          </w:tcPr>
          <w:p w:rsidR="005E4D91" w:rsidRPr="0001142A" w:rsidRDefault="005E4D91" w:rsidP="002B2F40">
            <w:pPr>
              <w:pStyle w:val="ConsPlusNormal"/>
              <w:ind w:firstLine="0"/>
              <w:jc w:val="center"/>
              <w:rPr>
                <w:rFonts w:ascii="Times New Roman" w:hAnsi="Times New Roman" w:cs="Times New Roman"/>
                <w:sz w:val="28"/>
                <w:szCs w:val="28"/>
              </w:rPr>
            </w:pPr>
            <w:r w:rsidRPr="0001142A">
              <w:rPr>
                <w:rFonts w:ascii="Times New Roman" w:hAnsi="Times New Roman" w:cs="Times New Roman"/>
                <w:sz w:val="28"/>
                <w:szCs w:val="28"/>
              </w:rPr>
              <w:t>5.</w:t>
            </w:r>
          </w:p>
        </w:tc>
        <w:tc>
          <w:tcPr>
            <w:tcW w:w="3760" w:type="dxa"/>
          </w:tcPr>
          <w:p w:rsidR="005E4D91" w:rsidRPr="0001142A" w:rsidRDefault="005E4D91" w:rsidP="002B2F40">
            <w:pPr>
              <w:pStyle w:val="ConsPlusNormal"/>
              <w:ind w:firstLine="0"/>
              <w:rPr>
                <w:rFonts w:ascii="Times New Roman" w:hAnsi="Times New Roman" w:cs="Times New Roman"/>
                <w:sz w:val="28"/>
                <w:szCs w:val="28"/>
              </w:rPr>
            </w:pPr>
            <w:r w:rsidRPr="0001142A">
              <w:rPr>
                <w:rFonts w:ascii="Times New Roman" w:hAnsi="Times New Roman" w:cs="Times New Roman"/>
                <w:sz w:val="28"/>
                <w:szCs w:val="28"/>
              </w:rPr>
              <w:t>Муниципальный долг мун</w:t>
            </w:r>
            <w:r w:rsidRPr="0001142A">
              <w:rPr>
                <w:rFonts w:ascii="Times New Roman" w:hAnsi="Times New Roman" w:cs="Times New Roman"/>
                <w:sz w:val="28"/>
                <w:szCs w:val="28"/>
              </w:rPr>
              <w:t>и</w:t>
            </w:r>
            <w:r w:rsidRPr="0001142A">
              <w:rPr>
                <w:rFonts w:ascii="Times New Roman" w:hAnsi="Times New Roman" w:cs="Times New Roman"/>
                <w:sz w:val="28"/>
                <w:szCs w:val="28"/>
              </w:rPr>
              <w:t>ципального образования «</w:t>
            </w:r>
            <w:proofErr w:type="spellStart"/>
            <w:r w:rsidRPr="0001142A">
              <w:rPr>
                <w:rFonts w:ascii="Times New Roman" w:hAnsi="Times New Roman" w:cs="Times New Roman"/>
                <w:sz w:val="28"/>
                <w:szCs w:val="28"/>
              </w:rPr>
              <w:t>Позднеевское</w:t>
            </w:r>
            <w:proofErr w:type="spellEnd"/>
            <w:r w:rsidRPr="0001142A">
              <w:rPr>
                <w:rFonts w:ascii="Times New Roman" w:hAnsi="Times New Roman" w:cs="Times New Roman"/>
                <w:sz w:val="28"/>
                <w:szCs w:val="28"/>
              </w:rPr>
              <w:t xml:space="preserve"> сельское п</w:t>
            </w:r>
            <w:r w:rsidRPr="0001142A">
              <w:rPr>
                <w:rFonts w:ascii="Times New Roman" w:hAnsi="Times New Roman" w:cs="Times New Roman"/>
                <w:sz w:val="28"/>
                <w:szCs w:val="28"/>
              </w:rPr>
              <w:t>о</w:t>
            </w:r>
            <w:r w:rsidRPr="0001142A">
              <w:rPr>
                <w:rFonts w:ascii="Times New Roman" w:hAnsi="Times New Roman" w:cs="Times New Roman"/>
                <w:sz w:val="28"/>
                <w:szCs w:val="28"/>
              </w:rPr>
              <w:t>селение» на первое января</w:t>
            </w:r>
          </w:p>
        </w:tc>
        <w:tc>
          <w:tcPr>
            <w:tcW w:w="1999" w:type="dxa"/>
          </w:tcPr>
          <w:p w:rsidR="005E4D91" w:rsidRPr="0001142A" w:rsidRDefault="005E4D91" w:rsidP="002B2F40">
            <w:pPr>
              <w:pStyle w:val="ConsPlusNormal"/>
              <w:ind w:firstLine="0"/>
              <w:rPr>
                <w:rFonts w:ascii="Times New Roman" w:hAnsi="Times New Roman" w:cs="Times New Roman"/>
                <w:sz w:val="28"/>
                <w:szCs w:val="28"/>
              </w:rPr>
            </w:pPr>
          </w:p>
        </w:tc>
        <w:tc>
          <w:tcPr>
            <w:tcW w:w="2154" w:type="dxa"/>
          </w:tcPr>
          <w:p w:rsidR="005E4D91" w:rsidRPr="0001142A" w:rsidRDefault="005E4D91" w:rsidP="002B2F40">
            <w:pPr>
              <w:pStyle w:val="ConsPlusNormal"/>
              <w:ind w:firstLine="0"/>
              <w:rPr>
                <w:rFonts w:ascii="Times New Roman" w:hAnsi="Times New Roman" w:cs="Times New Roman"/>
                <w:sz w:val="28"/>
                <w:szCs w:val="28"/>
              </w:rPr>
            </w:pPr>
          </w:p>
        </w:tc>
        <w:tc>
          <w:tcPr>
            <w:tcW w:w="2543" w:type="dxa"/>
          </w:tcPr>
          <w:p w:rsidR="005E4D91" w:rsidRPr="0001142A" w:rsidRDefault="005E4D91" w:rsidP="002B2F40">
            <w:pPr>
              <w:pStyle w:val="ConsPlusNormal"/>
              <w:ind w:firstLine="0"/>
              <w:rPr>
                <w:rFonts w:ascii="Times New Roman" w:hAnsi="Times New Roman" w:cs="Times New Roman"/>
                <w:sz w:val="28"/>
                <w:szCs w:val="28"/>
              </w:rPr>
            </w:pPr>
          </w:p>
        </w:tc>
        <w:tc>
          <w:tcPr>
            <w:tcW w:w="2378" w:type="dxa"/>
          </w:tcPr>
          <w:p w:rsidR="005E4D91" w:rsidRPr="0001142A" w:rsidRDefault="005E4D91" w:rsidP="002B2F40">
            <w:pPr>
              <w:pStyle w:val="ConsPlusNormal"/>
              <w:ind w:firstLine="0"/>
              <w:rPr>
                <w:rFonts w:ascii="Times New Roman" w:hAnsi="Times New Roman" w:cs="Times New Roman"/>
                <w:sz w:val="28"/>
                <w:szCs w:val="28"/>
              </w:rPr>
            </w:pPr>
          </w:p>
        </w:tc>
        <w:tc>
          <w:tcPr>
            <w:tcW w:w="2154" w:type="dxa"/>
          </w:tcPr>
          <w:p w:rsidR="005E4D91" w:rsidRPr="0001142A" w:rsidRDefault="005E4D91" w:rsidP="002B2F40">
            <w:pPr>
              <w:pStyle w:val="ConsPlusNormal"/>
              <w:ind w:firstLine="0"/>
              <w:rPr>
                <w:rFonts w:ascii="Times New Roman" w:hAnsi="Times New Roman" w:cs="Times New Roman"/>
                <w:sz w:val="28"/>
                <w:szCs w:val="28"/>
              </w:rPr>
            </w:pPr>
          </w:p>
        </w:tc>
      </w:tr>
    </w:tbl>
    <w:p w:rsidR="005E4D91" w:rsidRPr="0001142A" w:rsidRDefault="005E4D91" w:rsidP="005E4D91">
      <w:pPr>
        <w:pStyle w:val="ConsPlusNormal"/>
        <w:ind w:firstLine="0"/>
        <w:jc w:val="both"/>
        <w:rPr>
          <w:rFonts w:ascii="Times New Roman" w:hAnsi="Times New Roman" w:cs="Times New Roman"/>
          <w:sz w:val="28"/>
          <w:szCs w:val="28"/>
        </w:rPr>
      </w:pPr>
    </w:p>
    <w:p w:rsidR="005E4D91" w:rsidRDefault="005E4D91" w:rsidP="005E4D91">
      <w:pPr>
        <w:pStyle w:val="ConsPlusNormal"/>
        <w:jc w:val="both"/>
        <w:rPr>
          <w:rFonts w:ascii="Times New Roman" w:hAnsi="Times New Roman" w:cs="Times New Roman"/>
        </w:rPr>
      </w:pPr>
    </w:p>
    <w:p w:rsidR="005E4D91" w:rsidRDefault="005E4D91" w:rsidP="005E4D91">
      <w:pPr>
        <w:pStyle w:val="ConsPlusNormal"/>
        <w:jc w:val="both"/>
        <w:rPr>
          <w:rFonts w:ascii="Times New Roman" w:hAnsi="Times New Roman" w:cs="Times New Roman"/>
        </w:rPr>
      </w:pPr>
    </w:p>
    <w:p w:rsidR="0001142A" w:rsidRPr="0001142A" w:rsidRDefault="0001142A" w:rsidP="005E4D91">
      <w:pPr>
        <w:pStyle w:val="ConsPlusNormal"/>
        <w:jc w:val="both"/>
        <w:rPr>
          <w:rFonts w:ascii="Times New Roman" w:hAnsi="Times New Roman" w:cs="Times New Roman"/>
          <w:sz w:val="28"/>
          <w:szCs w:val="28"/>
        </w:rPr>
      </w:pPr>
    </w:p>
    <w:p w:rsidR="005E4D91" w:rsidRPr="0001142A" w:rsidRDefault="005E4D91" w:rsidP="005E4D91">
      <w:pPr>
        <w:pStyle w:val="ConsPlusNormal"/>
        <w:jc w:val="both"/>
        <w:rPr>
          <w:rFonts w:ascii="Times New Roman" w:hAnsi="Times New Roman" w:cs="Times New Roman"/>
          <w:sz w:val="28"/>
          <w:szCs w:val="28"/>
        </w:rPr>
      </w:pPr>
      <w:r w:rsidRPr="0001142A">
        <w:rPr>
          <w:rFonts w:ascii="Times New Roman" w:hAnsi="Times New Roman" w:cs="Times New Roman"/>
          <w:sz w:val="28"/>
          <w:szCs w:val="28"/>
        </w:rPr>
        <w:t>Форма 2</w:t>
      </w:r>
    </w:p>
    <w:p w:rsidR="005E4D91" w:rsidRPr="0001142A" w:rsidRDefault="005E4D91" w:rsidP="005E4D91">
      <w:pPr>
        <w:pStyle w:val="ConsPlusNormal"/>
        <w:rPr>
          <w:rFonts w:ascii="Times New Roman" w:hAnsi="Times New Roman" w:cs="Times New Roman"/>
          <w:sz w:val="28"/>
          <w:szCs w:val="28"/>
        </w:rPr>
      </w:pPr>
    </w:p>
    <w:p w:rsidR="005E4D91" w:rsidRPr="0001142A" w:rsidRDefault="005E4D91" w:rsidP="005E4D91">
      <w:pPr>
        <w:pStyle w:val="ConsPlusNormal"/>
        <w:jc w:val="center"/>
        <w:rPr>
          <w:rFonts w:ascii="Times New Roman" w:hAnsi="Times New Roman" w:cs="Times New Roman"/>
          <w:sz w:val="28"/>
          <w:szCs w:val="28"/>
        </w:rPr>
      </w:pPr>
      <w:bookmarkStart w:id="1" w:name="P128"/>
      <w:bookmarkEnd w:id="1"/>
      <w:r w:rsidRPr="0001142A">
        <w:rPr>
          <w:rFonts w:ascii="Times New Roman" w:hAnsi="Times New Roman" w:cs="Times New Roman"/>
          <w:sz w:val="28"/>
          <w:szCs w:val="28"/>
        </w:rPr>
        <w:t>ПОКАЗАТЕЛИ</w:t>
      </w:r>
    </w:p>
    <w:p w:rsidR="005E4D91" w:rsidRPr="0001142A" w:rsidRDefault="005E4D91" w:rsidP="005E4D91">
      <w:pPr>
        <w:pStyle w:val="ConsPlusNormal"/>
        <w:jc w:val="center"/>
        <w:rPr>
          <w:rFonts w:ascii="Times New Roman" w:hAnsi="Times New Roman" w:cs="Times New Roman"/>
          <w:sz w:val="28"/>
          <w:szCs w:val="28"/>
        </w:rPr>
      </w:pPr>
      <w:r w:rsidRPr="0001142A">
        <w:rPr>
          <w:rFonts w:ascii="Times New Roman" w:hAnsi="Times New Roman" w:cs="Times New Roman"/>
          <w:sz w:val="28"/>
          <w:szCs w:val="28"/>
        </w:rPr>
        <w:t>ФИНАНСОВОГО ОБЕСПЕЧЕНИЯ МУНИЦИПАЛЬНЫХ ПРОГРАММ</w:t>
      </w:r>
    </w:p>
    <w:p w:rsidR="005E4D91" w:rsidRPr="0001142A" w:rsidRDefault="005E4D91" w:rsidP="005E4D91">
      <w:pPr>
        <w:pStyle w:val="ConsPlusNormal"/>
        <w:jc w:val="center"/>
        <w:rPr>
          <w:rFonts w:ascii="Times New Roman" w:hAnsi="Times New Roman" w:cs="Times New Roman"/>
          <w:sz w:val="28"/>
          <w:szCs w:val="28"/>
        </w:rPr>
      </w:pPr>
      <w:r w:rsidRPr="0001142A">
        <w:rPr>
          <w:rFonts w:ascii="Times New Roman" w:hAnsi="Times New Roman" w:cs="Times New Roman"/>
          <w:sz w:val="28"/>
          <w:szCs w:val="28"/>
        </w:rPr>
        <w:t>МУНИЦИПАЛЬНОГО ОБРАЗОВАНИЯ «ПОЗДНЕЕВСКОЕ СЕЛЬСКОЕ ПОСЕЛЕНИЕ» НА ПЕРИОД ИХ ДЕЙСТВИЯ ЗА СЧЕТ</w:t>
      </w:r>
      <w:r w:rsidR="0001142A">
        <w:rPr>
          <w:rFonts w:ascii="Times New Roman" w:hAnsi="Times New Roman" w:cs="Times New Roman"/>
          <w:sz w:val="28"/>
          <w:szCs w:val="28"/>
        </w:rPr>
        <w:t xml:space="preserve"> </w:t>
      </w:r>
      <w:r w:rsidRPr="0001142A">
        <w:rPr>
          <w:rFonts w:ascii="Times New Roman" w:hAnsi="Times New Roman" w:cs="Times New Roman"/>
          <w:sz w:val="28"/>
          <w:szCs w:val="28"/>
        </w:rPr>
        <w:t>СРЕДСТВ МЕСТНОГО БЮДЖЕТА</w:t>
      </w:r>
    </w:p>
    <w:p w:rsidR="005E4D91" w:rsidRPr="0001142A" w:rsidRDefault="005E4D91" w:rsidP="005E4D91">
      <w:pPr>
        <w:pStyle w:val="ConsPlusNormal"/>
        <w:rPr>
          <w:rFonts w:ascii="Times New Roman" w:hAnsi="Times New Roman" w:cs="Times New Roman"/>
          <w:sz w:val="28"/>
          <w:szCs w:val="28"/>
        </w:rPr>
      </w:pPr>
    </w:p>
    <w:p w:rsidR="005E4D91" w:rsidRPr="0001142A" w:rsidRDefault="005E4D91" w:rsidP="005E4D91">
      <w:pPr>
        <w:pStyle w:val="ConsPlusNormal"/>
        <w:jc w:val="right"/>
        <w:rPr>
          <w:rFonts w:ascii="Times New Roman" w:hAnsi="Times New Roman" w:cs="Times New Roman"/>
          <w:sz w:val="28"/>
          <w:szCs w:val="28"/>
        </w:rPr>
      </w:pPr>
      <w:r w:rsidRPr="0001142A">
        <w:rPr>
          <w:rFonts w:ascii="Times New Roman" w:hAnsi="Times New Roman" w:cs="Times New Roman"/>
          <w:sz w:val="28"/>
          <w:szCs w:val="28"/>
        </w:rPr>
        <w:t>(тыс. рублей)</w:t>
      </w:r>
    </w:p>
    <w:tbl>
      <w:tblPr>
        <w:tblW w:w="16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77"/>
        <w:gridCol w:w="3799"/>
        <w:gridCol w:w="2369"/>
        <w:gridCol w:w="2369"/>
        <w:gridCol w:w="2369"/>
        <w:gridCol w:w="2369"/>
        <w:gridCol w:w="2304"/>
      </w:tblGrid>
      <w:tr w:rsidR="005E4D91" w:rsidRPr="0001142A" w:rsidTr="0001142A">
        <w:trPr>
          <w:trHeight w:val="759"/>
        </w:trPr>
        <w:tc>
          <w:tcPr>
            <w:tcW w:w="677" w:type="dxa"/>
            <w:vMerge w:val="restart"/>
          </w:tcPr>
          <w:p w:rsidR="005E4D91" w:rsidRPr="0001142A" w:rsidRDefault="005E4D91" w:rsidP="0001142A">
            <w:pPr>
              <w:pStyle w:val="ConsPlusNormal"/>
              <w:ind w:firstLine="0"/>
              <w:jc w:val="center"/>
              <w:rPr>
                <w:rFonts w:ascii="Times New Roman" w:hAnsi="Times New Roman" w:cs="Times New Roman"/>
                <w:sz w:val="28"/>
                <w:szCs w:val="28"/>
              </w:rPr>
            </w:pPr>
            <w:r w:rsidRPr="0001142A">
              <w:rPr>
                <w:rFonts w:ascii="Times New Roman" w:hAnsi="Times New Roman" w:cs="Times New Roman"/>
                <w:sz w:val="28"/>
                <w:szCs w:val="28"/>
              </w:rPr>
              <w:t xml:space="preserve">N </w:t>
            </w:r>
            <w:proofErr w:type="spellStart"/>
            <w:proofErr w:type="gramStart"/>
            <w:r w:rsidRPr="0001142A">
              <w:rPr>
                <w:rFonts w:ascii="Times New Roman" w:hAnsi="Times New Roman" w:cs="Times New Roman"/>
                <w:sz w:val="28"/>
                <w:szCs w:val="28"/>
              </w:rPr>
              <w:t>п</w:t>
            </w:r>
            <w:proofErr w:type="spellEnd"/>
            <w:proofErr w:type="gramEnd"/>
            <w:r w:rsidRPr="0001142A">
              <w:rPr>
                <w:rFonts w:ascii="Times New Roman" w:hAnsi="Times New Roman" w:cs="Times New Roman"/>
                <w:sz w:val="28"/>
                <w:szCs w:val="28"/>
              </w:rPr>
              <w:t>/</w:t>
            </w:r>
            <w:proofErr w:type="spellStart"/>
            <w:r w:rsidRPr="0001142A">
              <w:rPr>
                <w:rFonts w:ascii="Times New Roman" w:hAnsi="Times New Roman" w:cs="Times New Roman"/>
                <w:sz w:val="28"/>
                <w:szCs w:val="28"/>
              </w:rPr>
              <w:t>п</w:t>
            </w:r>
            <w:proofErr w:type="spellEnd"/>
          </w:p>
        </w:tc>
        <w:tc>
          <w:tcPr>
            <w:tcW w:w="3799" w:type="dxa"/>
            <w:vMerge w:val="restart"/>
          </w:tcPr>
          <w:p w:rsidR="005E4D91" w:rsidRPr="0001142A" w:rsidRDefault="005E4D91" w:rsidP="0001142A">
            <w:pPr>
              <w:pStyle w:val="ConsPlusNormal"/>
              <w:ind w:firstLine="0"/>
              <w:jc w:val="center"/>
              <w:rPr>
                <w:rFonts w:ascii="Times New Roman" w:hAnsi="Times New Roman" w:cs="Times New Roman"/>
                <w:sz w:val="28"/>
                <w:szCs w:val="28"/>
              </w:rPr>
            </w:pPr>
            <w:r w:rsidRPr="0001142A">
              <w:rPr>
                <w:rFonts w:ascii="Times New Roman" w:hAnsi="Times New Roman" w:cs="Times New Roman"/>
                <w:sz w:val="28"/>
                <w:szCs w:val="28"/>
              </w:rPr>
              <w:t>Наименование муниципал</w:t>
            </w:r>
            <w:r w:rsidRPr="0001142A">
              <w:rPr>
                <w:rFonts w:ascii="Times New Roman" w:hAnsi="Times New Roman" w:cs="Times New Roman"/>
                <w:sz w:val="28"/>
                <w:szCs w:val="28"/>
              </w:rPr>
              <w:t>ь</w:t>
            </w:r>
            <w:r w:rsidRPr="0001142A">
              <w:rPr>
                <w:rFonts w:ascii="Times New Roman" w:hAnsi="Times New Roman" w:cs="Times New Roman"/>
                <w:sz w:val="28"/>
                <w:szCs w:val="28"/>
              </w:rPr>
              <w:t>ной программы Муниципал</w:t>
            </w:r>
            <w:r w:rsidRPr="0001142A">
              <w:rPr>
                <w:rFonts w:ascii="Times New Roman" w:hAnsi="Times New Roman" w:cs="Times New Roman"/>
                <w:sz w:val="28"/>
                <w:szCs w:val="28"/>
              </w:rPr>
              <w:t>ь</w:t>
            </w:r>
            <w:r w:rsidRPr="0001142A">
              <w:rPr>
                <w:rFonts w:ascii="Times New Roman" w:hAnsi="Times New Roman" w:cs="Times New Roman"/>
                <w:sz w:val="28"/>
                <w:szCs w:val="28"/>
              </w:rPr>
              <w:t>ного образования «</w:t>
            </w:r>
            <w:proofErr w:type="spellStart"/>
            <w:r w:rsidRPr="0001142A">
              <w:rPr>
                <w:rFonts w:ascii="Times New Roman" w:hAnsi="Times New Roman" w:cs="Times New Roman"/>
                <w:sz w:val="28"/>
                <w:szCs w:val="28"/>
              </w:rPr>
              <w:t>Позднее</w:t>
            </w:r>
            <w:r w:rsidRPr="0001142A">
              <w:rPr>
                <w:rFonts w:ascii="Times New Roman" w:hAnsi="Times New Roman" w:cs="Times New Roman"/>
                <w:sz w:val="28"/>
                <w:szCs w:val="28"/>
              </w:rPr>
              <w:t>в</w:t>
            </w:r>
            <w:r w:rsidRPr="0001142A">
              <w:rPr>
                <w:rFonts w:ascii="Times New Roman" w:hAnsi="Times New Roman" w:cs="Times New Roman"/>
                <w:sz w:val="28"/>
                <w:szCs w:val="28"/>
              </w:rPr>
              <w:t>ское</w:t>
            </w:r>
            <w:proofErr w:type="spellEnd"/>
            <w:r w:rsidRPr="0001142A">
              <w:rPr>
                <w:rFonts w:ascii="Times New Roman" w:hAnsi="Times New Roman" w:cs="Times New Roman"/>
                <w:sz w:val="28"/>
                <w:szCs w:val="28"/>
              </w:rPr>
              <w:t xml:space="preserve"> сельское поселение»</w:t>
            </w:r>
          </w:p>
        </w:tc>
        <w:tc>
          <w:tcPr>
            <w:tcW w:w="11780" w:type="dxa"/>
            <w:gridSpan w:val="5"/>
          </w:tcPr>
          <w:p w:rsidR="005E4D91" w:rsidRPr="0001142A" w:rsidRDefault="005E4D91" w:rsidP="0001142A">
            <w:pPr>
              <w:pStyle w:val="ConsPlusNormal"/>
              <w:ind w:firstLine="0"/>
              <w:jc w:val="center"/>
              <w:rPr>
                <w:rFonts w:ascii="Times New Roman" w:hAnsi="Times New Roman" w:cs="Times New Roman"/>
                <w:sz w:val="28"/>
                <w:szCs w:val="28"/>
              </w:rPr>
            </w:pPr>
            <w:r w:rsidRPr="0001142A">
              <w:rPr>
                <w:rFonts w:ascii="Times New Roman" w:hAnsi="Times New Roman" w:cs="Times New Roman"/>
                <w:sz w:val="28"/>
                <w:szCs w:val="28"/>
              </w:rPr>
              <w:t>Расходы местного бюджета на финансовое обеспечение реализации муниципальных программ</w:t>
            </w:r>
          </w:p>
        </w:tc>
      </w:tr>
      <w:tr w:rsidR="005E4D91" w:rsidRPr="0001142A" w:rsidTr="0001142A">
        <w:trPr>
          <w:trHeight w:val="149"/>
        </w:trPr>
        <w:tc>
          <w:tcPr>
            <w:tcW w:w="677" w:type="dxa"/>
            <w:vMerge/>
          </w:tcPr>
          <w:p w:rsidR="005E4D91" w:rsidRPr="0001142A" w:rsidRDefault="005E4D91" w:rsidP="0001142A">
            <w:pPr>
              <w:rPr>
                <w:sz w:val="28"/>
                <w:szCs w:val="28"/>
              </w:rPr>
            </w:pPr>
          </w:p>
        </w:tc>
        <w:tc>
          <w:tcPr>
            <w:tcW w:w="3799" w:type="dxa"/>
            <w:vMerge/>
          </w:tcPr>
          <w:p w:rsidR="005E4D91" w:rsidRPr="0001142A" w:rsidRDefault="005E4D91" w:rsidP="0001142A">
            <w:pPr>
              <w:rPr>
                <w:sz w:val="28"/>
                <w:szCs w:val="28"/>
              </w:rPr>
            </w:pPr>
          </w:p>
        </w:tc>
        <w:tc>
          <w:tcPr>
            <w:tcW w:w="2369" w:type="dxa"/>
          </w:tcPr>
          <w:p w:rsidR="005E4D91" w:rsidRPr="0001142A" w:rsidRDefault="005E4D91" w:rsidP="0001142A">
            <w:pPr>
              <w:pStyle w:val="ConsPlusNormal"/>
              <w:ind w:firstLine="0"/>
              <w:jc w:val="center"/>
              <w:rPr>
                <w:rFonts w:ascii="Times New Roman" w:hAnsi="Times New Roman" w:cs="Times New Roman"/>
                <w:sz w:val="28"/>
                <w:szCs w:val="28"/>
              </w:rPr>
            </w:pPr>
            <w:r w:rsidRPr="0001142A">
              <w:rPr>
                <w:rFonts w:ascii="Times New Roman" w:hAnsi="Times New Roman" w:cs="Times New Roman"/>
                <w:sz w:val="28"/>
                <w:szCs w:val="28"/>
              </w:rPr>
              <w:t>Первый год п</w:t>
            </w:r>
            <w:r w:rsidRPr="0001142A">
              <w:rPr>
                <w:rFonts w:ascii="Times New Roman" w:hAnsi="Times New Roman" w:cs="Times New Roman"/>
                <w:sz w:val="28"/>
                <w:szCs w:val="28"/>
              </w:rPr>
              <w:t>е</w:t>
            </w:r>
            <w:r w:rsidRPr="0001142A">
              <w:rPr>
                <w:rFonts w:ascii="Times New Roman" w:hAnsi="Times New Roman" w:cs="Times New Roman"/>
                <w:sz w:val="28"/>
                <w:szCs w:val="28"/>
              </w:rPr>
              <w:t>риода прогноз</w:t>
            </w:r>
            <w:r w:rsidRPr="0001142A">
              <w:rPr>
                <w:rFonts w:ascii="Times New Roman" w:hAnsi="Times New Roman" w:cs="Times New Roman"/>
                <w:sz w:val="28"/>
                <w:szCs w:val="28"/>
              </w:rPr>
              <w:t>и</w:t>
            </w:r>
            <w:r w:rsidRPr="0001142A">
              <w:rPr>
                <w:rFonts w:ascii="Times New Roman" w:hAnsi="Times New Roman" w:cs="Times New Roman"/>
                <w:sz w:val="28"/>
                <w:szCs w:val="28"/>
              </w:rPr>
              <w:t>рования</w:t>
            </w:r>
          </w:p>
        </w:tc>
        <w:tc>
          <w:tcPr>
            <w:tcW w:w="2369" w:type="dxa"/>
          </w:tcPr>
          <w:p w:rsidR="005E4D91" w:rsidRPr="0001142A" w:rsidRDefault="005E4D91" w:rsidP="0001142A">
            <w:pPr>
              <w:pStyle w:val="ConsPlusNormal"/>
              <w:ind w:firstLine="0"/>
              <w:jc w:val="center"/>
              <w:rPr>
                <w:rFonts w:ascii="Times New Roman" w:hAnsi="Times New Roman" w:cs="Times New Roman"/>
                <w:sz w:val="28"/>
                <w:szCs w:val="28"/>
              </w:rPr>
            </w:pPr>
            <w:r w:rsidRPr="0001142A">
              <w:rPr>
                <w:rFonts w:ascii="Times New Roman" w:hAnsi="Times New Roman" w:cs="Times New Roman"/>
                <w:sz w:val="28"/>
                <w:szCs w:val="28"/>
              </w:rPr>
              <w:t>Второй год п</w:t>
            </w:r>
            <w:r w:rsidRPr="0001142A">
              <w:rPr>
                <w:rFonts w:ascii="Times New Roman" w:hAnsi="Times New Roman" w:cs="Times New Roman"/>
                <w:sz w:val="28"/>
                <w:szCs w:val="28"/>
              </w:rPr>
              <w:t>е</w:t>
            </w:r>
            <w:r w:rsidRPr="0001142A">
              <w:rPr>
                <w:rFonts w:ascii="Times New Roman" w:hAnsi="Times New Roman" w:cs="Times New Roman"/>
                <w:sz w:val="28"/>
                <w:szCs w:val="28"/>
              </w:rPr>
              <w:t>риода прогноз</w:t>
            </w:r>
            <w:r w:rsidRPr="0001142A">
              <w:rPr>
                <w:rFonts w:ascii="Times New Roman" w:hAnsi="Times New Roman" w:cs="Times New Roman"/>
                <w:sz w:val="28"/>
                <w:szCs w:val="28"/>
              </w:rPr>
              <w:t>и</w:t>
            </w:r>
            <w:r w:rsidRPr="0001142A">
              <w:rPr>
                <w:rFonts w:ascii="Times New Roman" w:hAnsi="Times New Roman" w:cs="Times New Roman"/>
                <w:sz w:val="28"/>
                <w:szCs w:val="28"/>
              </w:rPr>
              <w:t>рования</w:t>
            </w:r>
          </w:p>
        </w:tc>
        <w:tc>
          <w:tcPr>
            <w:tcW w:w="2369" w:type="dxa"/>
          </w:tcPr>
          <w:p w:rsidR="005E4D91" w:rsidRPr="0001142A" w:rsidRDefault="005E4D91" w:rsidP="0001142A">
            <w:pPr>
              <w:pStyle w:val="ConsPlusNormal"/>
              <w:ind w:firstLine="0"/>
              <w:jc w:val="center"/>
              <w:rPr>
                <w:rFonts w:ascii="Times New Roman" w:hAnsi="Times New Roman" w:cs="Times New Roman"/>
                <w:sz w:val="28"/>
                <w:szCs w:val="28"/>
              </w:rPr>
            </w:pPr>
            <w:r w:rsidRPr="0001142A">
              <w:rPr>
                <w:rFonts w:ascii="Times New Roman" w:hAnsi="Times New Roman" w:cs="Times New Roman"/>
                <w:sz w:val="28"/>
                <w:szCs w:val="28"/>
              </w:rPr>
              <w:t>Третий год пери</w:t>
            </w:r>
            <w:r w:rsidRPr="0001142A">
              <w:rPr>
                <w:rFonts w:ascii="Times New Roman" w:hAnsi="Times New Roman" w:cs="Times New Roman"/>
                <w:sz w:val="28"/>
                <w:szCs w:val="28"/>
              </w:rPr>
              <w:t>о</w:t>
            </w:r>
            <w:r w:rsidRPr="0001142A">
              <w:rPr>
                <w:rFonts w:ascii="Times New Roman" w:hAnsi="Times New Roman" w:cs="Times New Roman"/>
                <w:sz w:val="28"/>
                <w:szCs w:val="28"/>
              </w:rPr>
              <w:t>да прогнозиров</w:t>
            </w:r>
            <w:r w:rsidRPr="0001142A">
              <w:rPr>
                <w:rFonts w:ascii="Times New Roman" w:hAnsi="Times New Roman" w:cs="Times New Roman"/>
                <w:sz w:val="28"/>
                <w:szCs w:val="28"/>
              </w:rPr>
              <w:t>а</w:t>
            </w:r>
            <w:r w:rsidRPr="0001142A">
              <w:rPr>
                <w:rFonts w:ascii="Times New Roman" w:hAnsi="Times New Roman" w:cs="Times New Roman"/>
                <w:sz w:val="28"/>
                <w:szCs w:val="28"/>
              </w:rPr>
              <w:t>ния</w:t>
            </w:r>
          </w:p>
        </w:tc>
        <w:tc>
          <w:tcPr>
            <w:tcW w:w="2369" w:type="dxa"/>
          </w:tcPr>
          <w:p w:rsidR="005E4D91" w:rsidRPr="0001142A" w:rsidRDefault="005E4D91" w:rsidP="0001142A">
            <w:pPr>
              <w:pStyle w:val="ConsPlusNormal"/>
              <w:ind w:firstLine="0"/>
              <w:jc w:val="center"/>
              <w:rPr>
                <w:rFonts w:ascii="Times New Roman" w:hAnsi="Times New Roman" w:cs="Times New Roman"/>
                <w:sz w:val="28"/>
                <w:szCs w:val="28"/>
              </w:rPr>
            </w:pPr>
            <w:r w:rsidRPr="0001142A">
              <w:rPr>
                <w:rFonts w:ascii="Times New Roman" w:hAnsi="Times New Roman" w:cs="Times New Roman"/>
                <w:sz w:val="28"/>
                <w:szCs w:val="28"/>
              </w:rPr>
              <w:t>Последующие г</w:t>
            </w:r>
            <w:r w:rsidRPr="0001142A">
              <w:rPr>
                <w:rFonts w:ascii="Times New Roman" w:hAnsi="Times New Roman" w:cs="Times New Roman"/>
                <w:sz w:val="28"/>
                <w:szCs w:val="28"/>
              </w:rPr>
              <w:t>о</w:t>
            </w:r>
            <w:r w:rsidRPr="0001142A">
              <w:rPr>
                <w:rFonts w:ascii="Times New Roman" w:hAnsi="Times New Roman" w:cs="Times New Roman"/>
                <w:sz w:val="28"/>
                <w:szCs w:val="28"/>
              </w:rPr>
              <w:t>ды периода пр</w:t>
            </w:r>
            <w:r w:rsidRPr="0001142A">
              <w:rPr>
                <w:rFonts w:ascii="Times New Roman" w:hAnsi="Times New Roman" w:cs="Times New Roman"/>
                <w:sz w:val="28"/>
                <w:szCs w:val="28"/>
              </w:rPr>
              <w:t>о</w:t>
            </w:r>
            <w:r w:rsidRPr="0001142A">
              <w:rPr>
                <w:rFonts w:ascii="Times New Roman" w:hAnsi="Times New Roman" w:cs="Times New Roman"/>
                <w:sz w:val="28"/>
                <w:szCs w:val="28"/>
              </w:rPr>
              <w:t>гнозирования</w:t>
            </w:r>
          </w:p>
        </w:tc>
        <w:tc>
          <w:tcPr>
            <w:tcW w:w="2303" w:type="dxa"/>
          </w:tcPr>
          <w:p w:rsidR="005E4D91" w:rsidRPr="0001142A" w:rsidRDefault="005E4D91" w:rsidP="0001142A">
            <w:pPr>
              <w:pStyle w:val="ConsPlusNormal"/>
              <w:ind w:firstLine="0"/>
              <w:jc w:val="center"/>
              <w:rPr>
                <w:rFonts w:ascii="Times New Roman" w:hAnsi="Times New Roman" w:cs="Times New Roman"/>
                <w:sz w:val="28"/>
                <w:szCs w:val="28"/>
              </w:rPr>
            </w:pPr>
            <w:r w:rsidRPr="0001142A">
              <w:rPr>
                <w:rFonts w:ascii="Times New Roman" w:hAnsi="Times New Roman" w:cs="Times New Roman"/>
                <w:sz w:val="28"/>
                <w:szCs w:val="28"/>
              </w:rPr>
              <w:t>Последний год действия мун</w:t>
            </w:r>
            <w:r w:rsidRPr="0001142A">
              <w:rPr>
                <w:rFonts w:ascii="Times New Roman" w:hAnsi="Times New Roman" w:cs="Times New Roman"/>
                <w:sz w:val="28"/>
                <w:szCs w:val="28"/>
              </w:rPr>
              <w:t>и</w:t>
            </w:r>
            <w:r w:rsidRPr="0001142A">
              <w:rPr>
                <w:rFonts w:ascii="Times New Roman" w:hAnsi="Times New Roman" w:cs="Times New Roman"/>
                <w:sz w:val="28"/>
                <w:szCs w:val="28"/>
              </w:rPr>
              <w:t>ципальной пр</w:t>
            </w:r>
            <w:r w:rsidRPr="0001142A">
              <w:rPr>
                <w:rFonts w:ascii="Times New Roman" w:hAnsi="Times New Roman" w:cs="Times New Roman"/>
                <w:sz w:val="28"/>
                <w:szCs w:val="28"/>
              </w:rPr>
              <w:t>о</w:t>
            </w:r>
            <w:r w:rsidRPr="0001142A">
              <w:rPr>
                <w:rFonts w:ascii="Times New Roman" w:hAnsi="Times New Roman" w:cs="Times New Roman"/>
                <w:sz w:val="28"/>
                <w:szCs w:val="28"/>
              </w:rPr>
              <w:t>граммы</w:t>
            </w:r>
          </w:p>
        </w:tc>
      </w:tr>
      <w:tr w:rsidR="005E4D91" w:rsidRPr="0001142A" w:rsidTr="0001142A">
        <w:trPr>
          <w:trHeight w:val="325"/>
        </w:trPr>
        <w:tc>
          <w:tcPr>
            <w:tcW w:w="677" w:type="dxa"/>
          </w:tcPr>
          <w:p w:rsidR="005E4D91" w:rsidRPr="0001142A" w:rsidRDefault="005E4D91" w:rsidP="0001142A">
            <w:pPr>
              <w:pStyle w:val="ConsPlusNormal"/>
              <w:ind w:firstLine="0"/>
              <w:rPr>
                <w:rFonts w:ascii="Times New Roman" w:hAnsi="Times New Roman" w:cs="Times New Roman"/>
                <w:sz w:val="28"/>
                <w:szCs w:val="28"/>
              </w:rPr>
            </w:pPr>
          </w:p>
        </w:tc>
        <w:tc>
          <w:tcPr>
            <w:tcW w:w="3799" w:type="dxa"/>
          </w:tcPr>
          <w:p w:rsidR="005E4D91" w:rsidRPr="0001142A" w:rsidRDefault="005E4D91" w:rsidP="0001142A">
            <w:pPr>
              <w:pStyle w:val="ConsPlusNormal"/>
              <w:ind w:firstLine="0"/>
              <w:rPr>
                <w:rFonts w:ascii="Times New Roman" w:hAnsi="Times New Roman" w:cs="Times New Roman"/>
                <w:sz w:val="28"/>
                <w:szCs w:val="28"/>
              </w:rPr>
            </w:pPr>
          </w:p>
        </w:tc>
        <w:tc>
          <w:tcPr>
            <w:tcW w:w="2369" w:type="dxa"/>
          </w:tcPr>
          <w:p w:rsidR="005E4D91" w:rsidRPr="0001142A" w:rsidRDefault="005E4D91" w:rsidP="0001142A">
            <w:pPr>
              <w:pStyle w:val="ConsPlusNormal"/>
              <w:ind w:firstLine="0"/>
              <w:rPr>
                <w:rFonts w:ascii="Times New Roman" w:hAnsi="Times New Roman" w:cs="Times New Roman"/>
                <w:sz w:val="28"/>
                <w:szCs w:val="28"/>
              </w:rPr>
            </w:pPr>
          </w:p>
        </w:tc>
        <w:tc>
          <w:tcPr>
            <w:tcW w:w="2369" w:type="dxa"/>
          </w:tcPr>
          <w:p w:rsidR="005E4D91" w:rsidRPr="0001142A" w:rsidRDefault="005E4D91" w:rsidP="0001142A">
            <w:pPr>
              <w:pStyle w:val="ConsPlusNormal"/>
              <w:ind w:firstLine="0"/>
              <w:rPr>
                <w:rFonts w:ascii="Times New Roman" w:hAnsi="Times New Roman" w:cs="Times New Roman"/>
                <w:sz w:val="28"/>
                <w:szCs w:val="28"/>
              </w:rPr>
            </w:pPr>
          </w:p>
        </w:tc>
        <w:tc>
          <w:tcPr>
            <w:tcW w:w="2369" w:type="dxa"/>
          </w:tcPr>
          <w:p w:rsidR="005E4D91" w:rsidRPr="0001142A" w:rsidRDefault="005E4D91" w:rsidP="0001142A">
            <w:pPr>
              <w:pStyle w:val="ConsPlusNormal"/>
              <w:ind w:firstLine="0"/>
              <w:rPr>
                <w:rFonts w:ascii="Times New Roman" w:hAnsi="Times New Roman" w:cs="Times New Roman"/>
                <w:sz w:val="28"/>
                <w:szCs w:val="28"/>
              </w:rPr>
            </w:pPr>
          </w:p>
        </w:tc>
        <w:tc>
          <w:tcPr>
            <w:tcW w:w="2369" w:type="dxa"/>
          </w:tcPr>
          <w:p w:rsidR="005E4D91" w:rsidRPr="0001142A" w:rsidRDefault="005E4D91" w:rsidP="0001142A">
            <w:pPr>
              <w:pStyle w:val="ConsPlusNormal"/>
              <w:ind w:firstLine="0"/>
              <w:rPr>
                <w:rFonts w:ascii="Times New Roman" w:hAnsi="Times New Roman" w:cs="Times New Roman"/>
                <w:sz w:val="28"/>
                <w:szCs w:val="28"/>
              </w:rPr>
            </w:pPr>
          </w:p>
        </w:tc>
        <w:tc>
          <w:tcPr>
            <w:tcW w:w="2303" w:type="dxa"/>
          </w:tcPr>
          <w:p w:rsidR="005E4D91" w:rsidRPr="0001142A" w:rsidRDefault="005E4D91" w:rsidP="0001142A">
            <w:pPr>
              <w:pStyle w:val="ConsPlusNormal"/>
              <w:ind w:firstLine="0"/>
              <w:rPr>
                <w:rFonts w:ascii="Times New Roman" w:hAnsi="Times New Roman" w:cs="Times New Roman"/>
                <w:sz w:val="28"/>
                <w:szCs w:val="28"/>
              </w:rPr>
            </w:pPr>
          </w:p>
        </w:tc>
      </w:tr>
      <w:tr w:rsidR="005E4D91" w:rsidRPr="0001142A" w:rsidTr="0001142A">
        <w:trPr>
          <w:trHeight w:val="458"/>
        </w:trPr>
        <w:tc>
          <w:tcPr>
            <w:tcW w:w="677" w:type="dxa"/>
          </w:tcPr>
          <w:p w:rsidR="005E4D91" w:rsidRPr="0001142A" w:rsidRDefault="005E4D91" w:rsidP="0001142A">
            <w:pPr>
              <w:pStyle w:val="ConsPlusNormal"/>
              <w:ind w:firstLine="0"/>
              <w:rPr>
                <w:rFonts w:ascii="Times New Roman" w:hAnsi="Times New Roman" w:cs="Times New Roman"/>
                <w:sz w:val="28"/>
                <w:szCs w:val="28"/>
              </w:rPr>
            </w:pPr>
          </w:p>
        </w:tc>
        <w:tc>
          <w:tcPr>
            <w:tcW w:w="3799" w:type="dxa"/>
          </w:tcPr>
          <w:p w:rsidR="005E4D91" w:rsidRPr="0001142A" w:rsidRDefault="005E4D91" w:rsidP="0001142A">
            <w:pPr>
              <w:pStyle w:val="ConsPlusNormal"/>
              <w:ind w:firstLine="0"/>
              <w:rPr>
                <w:rFonts w:ascii="Times New Roman" w:hAnsi="Times New Roman" w:cs="Times New Roman"/>
                <w:sz w:val="28"/>
                <w:szCs w:val="28"/>
              </w:rPr>
            </w:pPr>
          </w:p>
        </w:tc>
        <w:tc>
          <w:tcPr>
            <w:tcW w:w="2369" w:type="dxa"/>
          </w:tcPr>
          <w:p w:rsidR="005E4D91" w:rsidRPr="0001142A" w:rsidRDefault="005E4D91" w:rsidP="0001142A">
            <w:pPr>
              <w:pStyle w:val="ConsPlusNormal"/>
              <w:ind w:firstLine="0"/>
              <w:rPr>
                <w:rFonts w:ascii="Times New Roman" w:hAnsi="Times New Roman" w:cs="Times New Roman"/>
                <w:sz w:val="28"/>
                <w:szCs w:val="28"/>
              </w:rPr>
            </w:pPr>
          </w:p>
        </w:tc>
        <w:tc>
          <w:tcPr>
            <w:tcW w:w="2369" w:type="dxa"/>
          </w:tcPr>
          <w:p w:rsidR="005E4D91" w:rsidRPr="0001142A" w:rsidRDefault="005E4D91" w:rsidP="0001142A">
            <w:pPr>
              <w:pStyle w:val="ConsPlusNormal"/>
              <w:ind w:firstLine="0"/>
              <w:rPr>
                <w:rFonts w:ascii="Times New Roman" w:hAnsi="Times New Roman" w:cs="Times New Roman"/>
                <w:sz w:val="28"/>
                <w:szCs w:val="28"/>
              </w:rPr>
            </w:pPr>
          </w:p>
        </w:tc>
        <w:tc>
          <w:tcPr>
            <w:tcW w:w="2369" w:type="dxa"/>
          </w:tcPr>
          <w:p w:rsidR="005E4D91" w:rsidRPr="0001142A" w:rsidRDefault="005E4D91" w:rsidP="0001142A">
            <w:pPr>
              <w:pStyle w:val="ConsPlusNormal"/>
              <w:ind w:firstLine="0"/>
              <w:rPr>
                <w:rFonts w:ascii="Times New Roman" w:hAnsi="Times New Roman" w:cs="Times New Roman"/>
                <w:sz w:val="28"/>
                <w:szCs w:val="28"/>
              </w:rPr>
            </w:pPr>
          </w:p>
        </w:tc>
        <w:tc>
          <w:tcPr>
            <w:tcW w:w="2369" w:type="dxa"/>
          </w:tcPr>
          <w:p w:rsidR="005E4D91" w:rsidRPr="0001142A" w:rsidRDefault="005E4D91" w:rsidP="0001142A">
            <w:pPr>
              <w:pStyle w:val="ConsPlusNormal"/>
              <w:ind w:firstLine="0"/>
              <w:rPr>
                <w:rFonts w:ascii="Times New Roman" w:hAnsi="Times New Roman" w:cs="Times New Roman"/>
                <w:sz w:val="28"/>
                <w:szCs w:val="28"/>
              </w:rPr>
            </w:pPr>
          </w:p>
        </w:tc>
        <w:tc>
          <w:tcPr>
            <w:tcW w:w="2303" w:type="dxa"/>
          </w:tcPr>
          <w:p w:rsidR="005E4D91" w:rsidRPr="0001142A" w:rsidRDefault="005E4D91" w:rsidP="0001142A">
            <w:pPr>
              <w:pStyle w:val="ConsPlusNormal"/>
              <w:ind w:firstLine="0"/>
              <w:rPr>
                <w:rFonts w:ascii="Times New Roman" w:hAnsi="Times New Roman" w:cs="Times New Roman"/>
                <w:sz w:val="28"/>
                <w:szCs w:val="28"/>
              </w:rPr>
            </w:pPr>
          </w:p>
        </w:tc>
      </w:tr>
      <w:tr w:rsidR="005E4D91" w:rsidRPr="0001142A" w:rsidTr="0001142A">
        <w:trPr>
          <w:trHeight w:val="341"/>
        </w:trPr>
        <w:tc>
          <w:tcPr>
            <w:tcW w:w="677" w:type="dxa"/>
          </w:tcPr>
          <w:p w:rsidR="005E4D91" w:rsidRPr="0001142A" w:rsidRDefault="005E4D91" w:rsidP="0001142A">
            <w:pPr>
              <w:pStyle w:val="ConsPlusNormal"/>
              <w:ind w:firstLine="0"/>
              <w:rPr>
                <w:rFonts w:ascii="Times New Roman" w:hAnsi="Times New Roman" w:cs="Times New Roman"/>
                <w:sz w:val="28"/>
                <w:szCs w:val="28"/>
              </w:rPr>
            </w:pPr>
          </w:p>
        </w:tc>
        <w:tc>
          <w:tcPr>
            <w:tcW w:w="3799" w:type="dxa"/>
          </w:tcPr>
          <w:p w:rsidR="005E4D91" w:rsidRPr="0001142A" w:rsidRDefault="005E4D91" w:rsidP="0001142A">
            <w:pPr>
              <w:pStyle w:val="ConsPlusNormal"/>
              <w:ind w:firstLine="0"/>
              <w:rPr>
                <w:rFonts w:ascii="Times New Roman" w:hAnsi="Times New Roman" w:cs="Times New Roman"/>
                <w:sz w:val="28"/>
                <w:szCs w:val="28"/>
              </w:rPr>
            </w:pPr>
          </w:p>
        </w:tc>
        <w:tc>
          <w:tcPr>
            <w:tcW w:w="2369" w:type="dxa"/>
          </w:tcPr>
          <w:p w:rsidR="005E4D91" w:rsidRPr="0001142A" w:rsidRDefault="005E4D91" w:rsidP="0001142A">
            <w:pPr>
              <w:pStyle w:val="ConsPlusNormal"/>
              <w:ind w:firstLine="0"/>
              <w:rPr>
                <w:rFonts w:ascii="Times New Roman" w:hAnsi="Times New Roman" w:cs="Times New Roman"/>
                <w:sz w:val="28"/>
                <w:szCs w:val="28"/>
              </w:rPr>
            </w:pPr>
          </w:p>
        </w:tc>
        <w:tc>
          <w:tcPr>
            <w:tcW w:w="2369" w:type="dxa"/>
          </w:tcPr>
          <w:p w:rsidR="005E4D91" w:rsidRPr="0001142A" w:rsidRDefault="005E4D91" w:rsidP="0001142A">
            <w:pPr>
              <w:pStyle w:val="ConsPlusNormal"/>
              <w:ind w:firstLine="0"/>
              <w:rPr>
                <w:rFonts w:ascii="Times New Roman" w:hAnsi="Times New Roman" w:cs="Times New Roman"/>
                <w:sz w:val="28"/>
                <w:szCs w:val="28"/>
              </w:rPr>
            </w:pPr>
          </w:p>
        </w:tc>
        <w:tc>
          <w:tcPr>
            <w:tcW w:w="2369" w:type="dxa"/>
          </w:tcPr>
          <w:p w:rsidR="005E4D91" w:rsidRPr="0001142A" w:rsidRDefault="005E4D91" w:rsidP="0001142A">
            <w:pPr>
              <w:pStyle w:val="ConsPlusNormal"/>
              <w:ind w:firstLine="0"/>
              <w:rPr>
                <w:rFonts w:ascii="Times New Roman" w:hAnsi="Times New Roman" w:cs="Times New Roman"/>
                <w:sz w:val="28"/>
                <w:szCs w:val="28"/>
              </w:rPr>
            </w:pPr>
          </w:p>
        </w:tc>
        <w:tc>
          <w:tcPr>
            <w:tcW w:w="2369" w:type="dxa"/>
          </w:tcPr>
          <w:p w:rsidR="005E4D91" w:rsidRPr="0001142A" w:rsidRDefault="005E4D91" w:rsidP="0001142A">
            <w:pPr>
              <w:pStyle w:val="ConsPlusNormal"/>
              <w:ind w:firstLine="0"/>
              <w:rPr>
                <w:rFonts w:ascii="Times New Roman" w:hAnsi="Times New Roman" w:cs="Times New Roman"/>
                <w:sz w:val="28"/>
                <w:szCs w:val="28"/>
              </w:rPr>
            </w:pPr>
          </w:p>
        </w:tc>
        <w:tc>
          <w:tcPr>
            <w:tcW w:w="2303" w:type="dxa"/>
          </w:tcPr>
          <w:p w:rsidR="005E4D91" w:rsidRPr="0001142A" w:rsidRDefault="005E4D91" w:rsidP="0001142A">
            <w:pPr>
              <w:pStyle w:val="ConsPlusNormal"/>
              <w:ind w:firstLine="0"/>
              <w:rPr>
                <w:rFonts w:ascii="Times New Roman" w:hAnsi="Times New Roman" w:cs="Times New Roman"/>
                <w:sz w:val="28"/>
                <w:szCs w:val="28"/>
              </w:rPr>
            </w:pPr>
          </w:p>
        </w:tc>
      </w:tr>
      <w:tr w:rsidR="005E4D91" w:rsidRPr="0001142A" w:rsidTr="0001142A">
        <w:trPr>
          <w:trHeight w:val="341"/>
        </w:trPr>
        <w:tc>
          <w:tcPr>
            <w:tcW w:w="677" w:type="dxa"/>
          </w:tcPr>
          <w:p w:rsidR="005E4D91" w:rsidRPr="0001142A" w:rsidRDefault="005E4D91" w:rsidP="0001142A">
            <w:pPr>
              <w:pStyle w:val="ConsPlusNormal"/>
              <w:ind w:firstLine="0"/>
              <w:rPr>
                <w:rFonts w:ascii="Times New Roman" w:hAnsi="Times New Roman" w:cs="Times New Roman"/>
                <w:sz w:val="28"/>
                <w:szCs w:val="28"/>
              </w:rPr>
            </w:pPr>
          </w:p>
        </w:tc>
        <w:tc>
          <w:tcPr>
            <w:tcW w:w="3799" w:type="dxa"/>
          </w:tcPr>
          <w:p w:rsidR="005E4D91" w:rsidRPr="0001142A" w:rsidRDefault="005E4D91" w:rsidP="0001142A">
            <w:pPr>
              <w:pStyle w:val="ConsPlusNormal"/>
              <w:ind w:firstLine="0"/>
              <w:rPr>
                <w:rFonts w:ascii="Times New Roman" w:hAnsi="Times New Roman" w:cs="Times New Roman"/>
                <w:sz w:val="28"/>
                <w:szCs w:val="28"/>
              </w:rPr>
            </w:pPr>
          </w:p>
        </w:tc>
        <w:tc>
          <w:tcPr>
            <w:tcW w:w="2369" w:type="dxa"/>
          </w:tcPr>
          <w:p w:rsidR="005E4D91" w:rsidRPr="0001142A" w:rsidRDefault="005E4D91" w:rsidP="0001142A">
            <w:pPr>
              <w:pStyle w:val="ConsPlusNormal"/>
              <w:ind w:firstLine="0"/>
              <w:rPr>
                <w:rFonts w:ascii="Times New Roman" w:hAnsi="Times New Roman" w:cs="Times New Roman"/>
                <w:sz w:val="28"/>
                <w:szCs w:val="28"/>
              </w:rPr>
            </w:pPr>
          </w:p>
        </w:tc>
        <w:tc>
          <w:tcPr>
            <w:tcW w:w="2369" w:type="dxa"/>
          </w:tcPr>
          <w:p w:rsidR="005E4D91" w:rsidRPr="0001142A" w:rsidRDefault="005E4D91" w:rsidP="0001142A">
            <w:pPr>
              <w:pStyle w:val="ConsPlusNormal"/>
              <w:ind w:firstLine="0"/>
              <w:rPr>
                <w:rFonts w:ascii="Times New Roman" w:hAnsi="Times New Roman" w:cs="Times New Roman"/>
                <w:sz w:val="28"/>
                <w:szCs w:val="28"/>
              </w:rPr>
            </w:pPr>
          </w:p>
        </w:tc>
        <w:tc>
          <w:tcPr>
            <w:tcW w:w="2369" w:type="dxa"/>
          </w:tcPr>
          <w:p w:rsidR="005E4D91" w:rsidRPr="0001142A" w:rsidRDefault="005E4D91" w:rsidP="0001142A">
            <w:pPr>
              <w:pStyle w:val="ConsPlusNormal"/>
              <w:ind w:firstLine="0"/>
              <w:rPr>
                <w:rFonts w:ascii="Times New Roman" w:hAnsi="Times New Roman" w:cs="Times New Roman"/>
                <w:sz w:val="28"/>
                <w:szCs w:val="28"/>
              </w:rPr>
            </w:pPr>
          </w:p>
        </w:tc>
        <w:tc>
          <w:tcPr>
            <w:tcW w:w="2369" w:type="dxa"/>
          </w:tcPr>
          <w:p w:rsidR="005E4D91" w:rsidRPr="0001142A" w:rsidRDefault="005E4D91" w:rsidP="0001142A">
            <w:pPr>
              <w:pStyle w:val="ConsPlusNormal"/>
              <w:ind w:firstLine="0"/>
              <w:rPr>
                <w:rFonts w:ascii="Times New Roman" w:hAnsi="Times New Roman" w:cs="Times New Roman"/>
                <w:sz w:val="28"/>
                <w:szCs w:val="28"/>
              </w:rPr>
            </w:pPr>
          </w:p>
        </w:tc>
        <w:tc>
          <w:tcPr>
            <w:tcW w:w="2303" w:type="dxa"/>
          </w:tcPr>
          <w:p w:rsidR="005E4D91" w:rsidRPr="0001142A" w:rsidRDefault="005E4D91" w:rsidP="0001142A">
            <w:pPr>
              <w:pStyle w:val="ConsPlusNormal"/>
              <w:ind w:firstLine="0"/>
              <w:rPr>
                <w:rFonts w:ascii="Times New Roman" w:hAnsi="Times New Roman" w:cs="Times New Roman"/>
                <w:sz w:val="28"/>
                <w:szCs w:val="28"/>
              </w:rPr>
            </w:pPr>
          </w:p>
        </w:tc>
      </w:tr>
      <w:tr w:rsidR="005E4D91" w:rsidRPr="0001142A" w:rsidTr="0001142A">
        <w:trPr>
          <w:trHeight w:val="341"/>
        </w:trPr>
        <w:tc>
          <w:tcPr>
            <w:tcW w:w="677" w:type="dxa"/>
          </w:tcPr>
          <w:p w:rsidR="005E4D91" w:rsidRPr="0001142A" w:rsidRDefault="005E4D91" w:rsidP="0001142A">
            <w:pPr>
              <w:pStyle w:val="ConsPlusNormal"/>
              <w:ind w:firstLine="0"/>
              <w:rPr>
                <w:rFonts w:ascii="Times New Roman" w:hAnsi="Times New Roman" w:cs="Times New Roman"/>
                <w:sz w:val="28"/>
                <w:szCs w:val="28"/>
              </w:rPr>
            </w:pPr>
          </w:p>
        </w:tc>
        <w:tc>
          <w:tcPr>
            <w:tcW w:w="3799" w:type="dxa"/>
          </w:tcPr>
          <w:p w:rsidR="005E4D91" w:rsidRPr="0001142A" w:rsidRDefault="005E4D91" w:rsidP="0001142A">
            <w:pPr>
              <w:pStyle w:val="ConsPlusNormal"/>
              <w:ind w:firstLine="0"/>
              <w:rPr>
                <w:rFonts w:ascii="Times New Roman" w:hAnsi="Times New Roman" w:cs="Times New Roman"/>
                <w:sz w:val="28"/>
                <w:szCs w:val="28"/>
              </w:rPr>
            </w:pPr>
          </w:p>
        </w:tc>
        <w:tc>
          <w:tcPr>
            <w:tcW w:w="2369" w:type="dxa"/>
          </w:tcPr>
          <w:p w:rsidR="005E4D91" w:rsidRPr="0001142A" w:rsidRDefault="005E4D91" w:rsidP="0001142A">
            <w:pPr>
              <w:pStyle w:val="ConsPlusNormal"/>
              <w:ind w:firstLine="0"/>
              <w:rPr>
                <w:rFonts w:ascii="Times New Roman" w:hAnsi="Times New Roman" w:cs="Times New Roman"/>
                <w:sz w:val="28"/>
                <w:szCs w:val="28"/>
              </w:rPr>
            </w:pPr>
          </w:p>
        </w:tc>
        <w:tc>
          <w:tcPr>
            <w:tcW w:w="2369" w:type="dxa"/>
          </w:tcPr>
          <w:p w:rsidR="005E4D91" w:rsidRPr="0001142A" w:rsidRDefault="005E4D91" w:rsidP="0001142A">
            <w:pPr>
              <w:pStyle w:val="ConsPlusNormal"/>
              <w:ind w:firstLine="0"/>
              <w:rPr>
                <w:rFonts w:ascii="Times New Roman" w:hAnsi="Times New Roman" w:cs="Times New Roman"/>
                <w:sz w:val="28"/>
                <w:szCs w:val="28"/>
              </w:rPr>
            </w:pPr>
          </w:p>
        </w:tc>
        <w:tc>
          <w:tcPr>
            <w:tcW w:w="2369" w:type="dxa"/>
          </w:tcPr>
          <w:p w:rsidR="005E4D91" w:rsidRPr="0001142A" w:rsidRDefault="005E4D91" w:rsidP="0001142A">
            <w:pPr>
              <w:pStyle w:val="ConsPlusNormal"/>
              <w:ind w:firstLine="0"/>
              <w:rPr>
                <w:rFonts w:ascii="Times New Roman" w:hAnsi="Times New Roman" w:cs="Times New Roman"/>
                <w:sz w:val="28"/>
                <w:szCs w:val="28"/>
              </w:rPr>
            </w:pPr>
          </w:p>
        </w:tc>
        <w:tc>
          <w:tcPr>
            <w:tcW w:w="2369" w:type="dxa"/>
          </w:tcPr>
          <w:p w:rsidR="005E4D91" w:rsidRPr="0001142A" w:rsidRDefault="005E4D91" w:rsidP="0001142A">
            <w:pPr>
              <w:pStyle w:val="ConsPlusNormal"/>
              <w:ind w:firstLine="0"/>
              <w:rPr>
                <w:rFonts w:ascii="Times New Roman" w:hAnsi="Times New Roman" w:cs="Times New Roman"/>
                <w:sz w:val="28"/>
                <w:szCs w:val="28"/>
              </w:rPr>
            </w:pPr>
          </w:p>
        </w:tc>
        <w:tc>
          <w:tcPr>
            <w:tcW w:w="2303" w:type="dxa"/>
          </w:tcPr>
          <w:p w:rsidR="005E4D91" w:rsidRPr="0001142A" w:rsidRDefault="005E4D91" w:rsidP="0001142A">
            <w:pPr>
              <w:pStyle w:val="ConsPlusNormal"/>
              <w:ind w:firstLine="0"/>
              <w:rPr>
                <w:rFonts w:ascii="Times New Roman" w:hAnsi="Times New Roman" w:cs="Times New Roman"/>
                <w:sz w:val="28"/>
                <w:szCs w:val="28"/>
              </w:rPr>
            </w:pPr>
          </w:p>
        </w:tc>
      </w:tr>
      <w:tr w:rsidR="005E4D91" w:rsidRPr="0001142A" w:rsidTr="0001142A">
        <w:trPr>
          <w:trHeight w:val="341"/>
        </w:trPr>
        <w:tc>
          <w:tcPr>
            <w:tcW w:w="677" w:type="dxa"/>
          </w:tcPr>
          <w:p w:rsidR="005E4D91" w:rsidRPr="0001142A" w:rsidRDefault="005E4D91" w:rsidP="0001142A">
            <w:pPr>
              <w:pStyle w:val="ConsPlusNormal"/>
              <w:ind w:firstLine="0"/>
              <w:rPr>
                <w:rFonts w:ascii="Times New Roman" w:hAnsi="Times New Roman" w:cs="Times New Roman"/>
                <w:sz w:val="28"/>
                <w:szCs w:val="28"/>
              </w:rPr>
            </w:pPr>
          </w:p>
        </w:tc>
        <w:tc>
          <w:tcPr>
            <w:tcW w:w="3799" w:type="dxa"/>
          </w:tcPr>
          <w:p w:rsidR="005E4D91" w:rsidRPr="0001142A" w:rsidRDefault="005E4D91" w:rsidP="0001142A">
            <w:pPr>
              <w:pStyle w:val="ConsPlusNormal"/>
              <w:ind w:firstLine="0"/>
              <w:rPr>
                <w:rFonts w:ascii="Times New Roman" w:hAnsi="Times New Roman" w:cs="Times New Roman"/>
                <w:sz w:val="28"/>
                <w:szCs w:val="28"/>
              </w:rPr>
            </w:pPr>
            <w:r w:rsidRPr="0001142A">
              <w:rPr>
                <w:rFonts w:ascii="Times New Roman" w:hAnsi="Times New Roman" w:cs="Times New Roman"/>
                <w:sz w:val="28"/>
                <w:szCs w:val="28"/>
              </w:rPr>
              <w:t>ИТОГО</w:t>
            </w:r>
          </w:p>
        </w:tc>
        <w:tc>
          <w:tcPr>
            <w:tcW w:w="2369" w:type="dxa"/>
          </w:tcPr>
          <w:p w:rsidR="005E4D91" w:rsidRPr="0001142A" w:rsidRDefault="005E4D91" w:rsidP="0001142A">
            <w:pPr>
              <w:pStyle w:val="ConsPlusNormal"/>
              <w:ind w:firstLine="0"/>
              <w:rPr>
                <w:rFonts w:ascii="Times New Roman" w:hAnsi="Times New Roman" w:cs="Times New Roman"/>
                <w:sz w:val="28"/>
                <w:szCs w:val="28"/>
              </w:rPr>
            </w:pPr>
          </w:p>
        </w:tc>
        <w:tc>
          <w:tcPr>
            <w:tcW w:w="2369" w:type="dxa"/>
          </w:tcPr>
          <w:p w:rsidR="005E4D91" w:rsidRPr="0001142A" w:rsidRDefault="005E4D91" w:rsidP="0001142A">
            <w:pPr>
              <w:pStyle w:val="ConsPlusNormal"/>
              <w:ind w:firstLine="0"/>
              <w:rPr>
                <w:rFonts w:ascii="Times New Roman" w:hAnsi="Times New Roman" w:cs="Times New Roman"/>
                <w:sz w:val="28"/>
                <w:szCs w:val="28"/>
              </w:rPr>
            </w:pPr>
          </w:p>
        </w:tc>
        <w:tc>
          <w:tcPr>
            <w:tcW w:w="2369" w:type="dxa"/>
          </w:tcPr>
          <w:p w:rsidR="005E4D91" w:rsidRPr="0001142A" w:rsidRDefault="005E4D91" w:rsidP="0001142A">
            <w:pPr>
              <w:pStyle w:val="ConsPlusNormal"/>
              <w:ind w:firstLine="0"/>
              <w:rPr>
                <w:rFonts w:ascii="Times New Roman" w:hAnsi="Times New Roman" w:cs="Times New Roman"/>
                <w:sz w:val="28"/>
                <w:szCs w:val="28"/>
              </w:rPr>
            </w:pPr>
          </w:p>
        </w:tc>
        <w:tc>
          <w:tcPr>
            <w:tcW w:w="2369" w:type="dxa"/>
          </w:tcPr>
          <w:p w:rsidR="005E4D91" w:rsidRPr="0001142A" w:rsidRDefault="005E4D91" w:rsidP="0001142A">
            <w:pPr>
              <w:pStyle w:val="ConsPlusNormal"/>
              <w:ind w:firstLine="0"/>
              <w:rPr>
                <w:rFonts w:ascii="Times New Roman" w:hAnsi="Times New Roman" w:cs="Times New Roman"/>
                <w:sz w:val="28"/>
                <w:szCs w:val="28"/>
              </w:rPr>
            </w:pPr>
          </w:p>
        </w:tc>
        <w:tc>
          <w:tcPr>
            <w:tcW w:w="2303" w:type="dxa"/>
          </w:tcPr>
          <w:p w:rsidR="005E4D91" w:rsidRPr="0001142A" w:rsidRDefault="005E4D91" w:rsidP="0001142A">
            <w:pPr>
              <w:pStyle w:val="ConsPlusNormal"/>
              <w:ind w:firstLine="0"/>
              <w:rPr>
                <w:rFonts w:ascii="Times New Roman" w:hAnsi="Times New Roman" w:cs="Times New Roman"/>
                <w:sz w:val="28"/>
                <w:szCs w:val="28"/>
              </w:rPr>
            </w:pPr>
          </w:p>
        </w:tc>
      </w:tr>
    </w:tbl>
    <w:p w:rsidR="005E4D91" w:rsidRPr="00AE6BAB" w:rsidRDefault="005E4D91" w:rsidP="0001142A">
      <w:pPr>
        <w:pStyle w:val="ConsPlusNormal"/>
        <w:ind w:firstLine="0"/>
        <w:rPr>
          <w:rFonts w:ascii="Times New Roman" w:hAnsi="Times New Roman" w:cs="Times New Roman"/>
        </w:rPr>
      </w:pPr>
    </w:p>
    <w:p w:rsidR="006547A4" w:rsidRPr="0082706A" w:rsidRDefault="006547A4" w:rsidP="005E4D91">
      <w:pPr>
        <w:pStyle w:val="14"/>
        <w:ind w:firstLine="0"/>
      </w:pPr>
    </w:p>
    <w:sectPr w:rsidR="006547A4" w:rsidRPr="0082706A" w:rsidSect="005E4D91">
      <w:pgSz w:w="16838" w:h="11906" w:orient="landscape"/>
      <w:pgMar w:top="993" w:right="284" w:bottom="850"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drawingGridHorizontalSpacing w:val="110"/>
  <w:displayHorizontalDrawingGridEvery w:val="2"/>
  <w:characterSpacingControl w:val="doNotCompress"/>
  <w:compat>
    <w:useFELayout/>
  </w:compat>
  <w:rsids>
    <w:rsidRoot w:val="00330807"/>
    <w:rsid w:val="00000D03"/>
    <w:rsid w:val="0001142A"/>
    <w:rsid w:val="00022FC0"/>
    <w:rsid w:val="00025321"/>
    <w:rsid w:val="0009386C"/>
    <w:rsid w:val="00104765"/>
    <w:rsid w:val="002F3B38"/>
    <w:rsid w:val="003055D9"/>
    <w:rsid w:val="00330807"/>
    <w:rsid w:val="0045577F"/>
    <w:rsid w:val="005E334E"/>
    <w:rsid w:val="005E4D91"/>
    <w:rsid w:val="006547A4"/>
    <w:rsid w:val="006B3DDD"/>
    <w:rsid w:val="006C71C3"/>
    <w:rsid w:val="006E5E1A"/>
    <w:rsid w:val="006E6D68"/>
    <w:rsid w:val="006F13F3"/>
    <w:rsid w:val="00775F2C"/>
    <w:rsid w:val="0079680C"/>
    <w:rsid w:val="007B0216"/>
    <w:rsid w:val="007E75E6"/>
    <w:rsid w:val="0081648A"/>
    <w:rsid w:val="0082706A"/>
    <w:rsid w:val="008A76F6"/>
    <w:rsid w:val="008D5D6D"/>
    <w:rsid w:val="009D63A1"/>
    <w:rsid w:val="00A8768A"/>
    <w:rsid w:val="00AB26DA"/>
    <w:rsid w:val="00AC1E14"/>
    <w:rsid w:val="00B317EB"/>
    <w:rsid w:val="00B37D73"/>
    <w:rsid w:val="00B810BC"/>
    <w:rsid w:val="00BA4FD5"/>
    <w:rsid w:val="00BB3877"/>
    <w:rsid w:val="00C31C2E"/>
    <w:rsid w:val="00C47C1A"/>
    <w:rsid w:val="00CB577A"/>
    <w:rsid w:val="00D677F6"/>
    <w:rsid w:val="00DA6F46"/>
    <w:rsid w:val="00E02108"/>
    <w:rsid w:val="00E84DB9"/>
    <w:rsid w:val="00ED43F9"/>
    <w:rsid w:val="00F3703E"/>
    <w:rsid w:val="00FE5374"/>
    <w:rsid w:val="00FE7C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7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rsid w:val="00330807"/>
    <w:pPr>
      <w:spacing w:before="120" w:after="120" w:line="240" w:lineRule="auto"/>
      <w:jc w:val="both"/>
    </w:pPr>
    <w:rPr>
      <w:rFonts w:ascii="Arial" w:eastAsia="Times New Roman" w:hAnsi="Arial" w:cs="Arial"/>
      <w:sz w:val="24"/>
      <w:szCs w:val="24"/>
    </w:rPr>
  </w:style>
  <w:style w:type="paragraph" w:customStyle="1" w:styleId="ConsPlusNormal">
    <w:name w:val="ConsPlusNormal"/>
    <w:rsid w:val="0033080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4">
    <w:name w:val="Обычный + 14 пт"/>
    <w:aliases w:val="уплотненный на  0,2 пт"/>
    <w:basedOn w:val="a"/>
    <w:rsid w:val="00330807"/>
    <w:pPr>
      <w:spacing w:after="0" w:line="240" w:lineRule="auto"/>
      <w:ind w:left="3600" w:firstLine="720"/>
    </w:pPr>
    <w:rPr>
      <w:rFonts w:ascii="Times New Roman" w:eastAsia="Times New Roman" w:hAnsi="Times New Roman" w:cs="Times New Roman"/>
      <w:spacing w:val="-4"/>
      <w:sz w:val="28"/>
      <w:szCs w:val="28"/>
    </w:rPr>
  </w:style>
  <w:style w:type="table" w:styleId="a4">
    <w:name w:val="Table Grid"/>
    <w:basedOn w:val="a1"/>
    <w:uiPriority w:val="59"/>
    <w:rsid w:val="00BA4F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page number"/>
    <w:basedOn w:val="a0"/>
    <w:rsid w:val="00B810BC"/>
    <w:rPr>
      <w:rFonts w:cs="Times New Roman"/>
    </w:rPr>
  </w:style>
  <w:style w:type="character" w:styleId="a6">
    <w:name w:val="Hyperlink"/>
    <w:basedOn w:val="a0"/>
    <w:uiPriority w:val="99"/>
    <w:unhideWhenUsed/>
    <w:rsid w:val="005E4D9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12357621">
      <w:bodyDiv w:val="1"/>
      <w:marLeft w:val="0"/>
      <w:marRight w:val="0"/>
      <w:marTop w:val="0"/>
      <w:marBottom w:val="0"/>
      <w:divBdr>
        <w:top w:val="none" w:sz="0" w:space="0" w:color="auto"/>
        <w:left w:val="none" w:sz="0" w:space="0" w:color="auto"/>
        <w:bottom w:val="none" w:sz="0" w:space="0" w:color="auto"/>
        <w:right w:val="none" w:sz="0" w:space="0" w:color="auto"/>
      </w:divBdr>
    </w:div>
    <w:div w:id="170748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B9F8F9D56F5F0B48F79DA2322DF4F6A47B2A1569FD3B98A12890C4F4E663DAE5CDD68E2ABCAAKES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296</TotalTime>
  <Pages>1</Pages>
  <Words>891</Words>
  <Characters>5083</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Линецкий</dc:creator>
  <cp:keywords/>
  <dc:description/>
  <cp:lastModifiedBy>Admin</cp:lastModifiedBy>
  <cp:revision>27</cp:revision>
  <cp:lastPrinted>2019-03-25T08:38:00Z</cp:lastPrinted>
  <dcterms:created xsi:type="dcterms:W3CDTF">2018-08-15T12:33:00Z</dcterms:created>
  <dcterms:modified xsi:type="dcterms:W3CDTF">2019-03-25T08:38:00Z</dcterms:modified>
</cp:coreProperties>
</file>