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16" w:rsidRDefault="007B0216" w:rsidP="007B0216">
      <w:pPr>
        <w:pStyle w:val="14"/>
        <w:ind w:left="0" w:firstLine="0"/>
        <w:jc w:val="right"/>
        <w:rPr>
          <w:b/>
        </w:rPr>
      </w:pPr>
    </w:p>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330807" w:rsidP="00330807">
      <w:pPr>
        <w:pStyle w:val="14"/>
        <w:ind w:left="0" w:firstLine="0"/>
      </w:pPr>
      <w:r w:rsidRPr="00330807">
        <w:t xml:space="preserve"> </w:t>
      </w:r>
      <w:r w:rsidR="00117951">
        <w:t>26.23.</w:t>
      </w:r>
      <w:r w:rsidRPr="00330807">
        <w:t xml:space="preserve"> 201</w:t>
      </w:r>
      <w:r w:rsidR="00C31C2E">
        <w:t>9</w:t>
      </w:r>
      <w:r w:rsidRPr="00330807">
        <w:t xml:space="preserve">                                      </w:t>
      </w:r>
      <w:r w:rsidR="00117951">
        <w:t xml:space="preserve">          </w:t>
      </w:r>
      <w:r w:rsidRPr="00330807">
        <w:t xml:space="preserve">  №   </w:t>
      </w:r>
      <w:r w:rsidR="00117951">
        <w:t>109</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B810BC" w:rsidRDefault="00330807" w:rsidP="00330807">
      <w:pPr>
        <w:pStyle w:val="14"/>
        <w:ind w:left="0" w:firstLine="0"/>
        <w:rPr>
          <w:sz w:val="16"/>
          <w:szCs w:val="16"/>
        </w:rPr>
      </w:pPr>
    </w:p>
    <w:p w:rsidR="00834B63" w:rsidRPr="00834B63" w:rsidRDefault="00834B63" w:rsidP="00834B63">
      <w:pPr>
        <w:shd w:val="clear" w:color="auto" w:fill="FFFFFF"/>
        <w:spacing w:after="0" w:line="240" w:lineRule="auto"/>
        <w:ind w:right="4676"/>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Об утверждении бюджетного прогноза м</w:t>
      </w:r>
      <w:r w:rsidRPr="00834B63">
        <w:rPr>
          <w:rFonts w:ascii="Times New Roman" w:hAnsi="Times New Roman" w:cs="Times New Roman"/>
          <w:kern w:val="2"/>
          <w:sz w:val="28"/>
          <w:szCs w:val="28"/>
          <w:lang w:eastAsia="en-US"/>
        </w:rPr>
        <w:t>у</w:t>
      </w:r>
      <w:r w:rsidRPr="00834B63">
        <w:rPr>
          <w:rFonts w:ascii="Times New Roman" w:hAnsi="Times New Roman" w:cs="Times New Roman"/>
          <w:kern w:val="2"/>
          <w:sz w:val="28"/>
          <w:szCs w:val="28"/>
          <w:lang w:eastAsia="en-US"/>
        </w:rPr>
        <w:t>ниципального образования</w:t>
      </w:r>
      <w:r>
        <w:rPr>
          <w:rFonts w:ascii="Times New Roman" w:hAnsi="Times New Roman" w:cs="Times New Roman"/>
          <w:kern w:val="2"/>
          <w:sz w:val="28"/>
          <w:szCs w:val="28"/>
          <w:lang w:eastAsia="en-US"/>
        </w:rPr>
        <w:t xml:space="preserve"> </w:t>
      </w:r>
      <w:r w:rsidRPr="00834B63">
        <w:rPr>
          <w:rFonts w:ascii="Times New Roman" w:hAnsi="Times New Roman" w:cs="Times New Roman"/>
          <w:kern w:val="2"/>
          <w:sz w:val="28"/>
          <w:szCs w:val="28"/>
          <w:lang w:eastAsia="en-US"/>
        </w:rPr>
        <w:t>«</w:t>
      </w:r>
      <w:proofErr w:type="spellStart"/>
      <w:r w:rsidRPr="00834B63">
        <w:rPr>
          <w:rFonts w:ascii="Times New Roman" w:hAnsi="Times New Roman" w:cs="Times New Roman"/>
          <w:kern w:val="2"/>
          <w:sz w:val="28"/>
          <w:szCs w:val="28"/>
          <w:lang w:eastAsia="en-US"/>
        </w:rPr>
        <w:t>Позднеевско</w:t>
      </w:r>
      <w:r>
        <w:rPr>
          <w:rFonts w:ascii="Times New Roman" w:hAnsi="Times New Roman" w:cs="Times New Roman"/>
          <w:kern w:val="2"/>
          <w:sz w:val="28"/>
          <w:szCs w:val="28"/>
          <w:lang w:eastAsia="en-US"/>
        </w:rPr>
        <w:t>е</w:t>
      </w:r>
      <w:proofErr w:type="spellEnd"/>
      <w:r w:rsidRPr="00834B63">
        <w:rPr>
          <w:rFonts w:ascii="Times New Roman" w:hAnsi="Times New Roman" w:cs="Times New Roman"/>
          <w:kern w:val="2"/>
          <w:sz w:val="28"/>
          <w:szCs w:val="28"/>
          <w:lang w:eastAsia="en-US"/>
        </w:rPr>
        <w:t xml:space="preserve"> сельско</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 xml:space="preserve"> поселени</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 на долгосрочный пер</w:t>
      </w:r>
      <w:r w:rsidRPr="00834B63">
        <w:rPr>
          <w:rFonts w:ascii="Times New Roman" w:hAnsi="Times New Roman" w:cs="Times New Roman"/>
          <w:kern w:val="2"/>
          <w:sz w:val="28"/>
          <w:szCs w:val="28"/>
          <w:lang w:eastAsia="en-US"/>
        </w:rPr>
        <w:t>и</w:t>
      </w:r>
      <w:r w:rsidRPr="00834B63">
        <w:rPr>
          <w:rFonts w:ascii="Times New Roman" w:hAnsi="Times New Roman" w:cs="Times New Roman"/>
          <w:kern w:val="2"/>
          <w:sz w:val="28"/>
          <w:szCs w:val="28"/>
          <w:lang w:eastAsia="en-US"/>
        </w:rPr>
        <w:t>од до 2030 года</w:t>
      </w:r>
    </w:p>
    <w:p w:rsidR="00330807" w:rsidRPr="00B810BC" w:rsidRDefault="00330807" w:rsidP="00330807">
      <w:pPr>
        <w:pStyle w:val="a3"/>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w:t>
      </w:r>
      <w:r w:rsidR="00C31C2E">
        <w:rPr>
          <w:rFonts w:ascii="Times New Roman" w:hAnsi="Times New Roman" w:cs="Times New Roman"/>
          <w:kern w:val="2"/>
          <w:sz w:val="28"/>
          <w:szCs w:val="28"/>
          <w:lang w:eastAsia="en-US"/>
        </w:rPr>
        <w:t>и</w:t>
      </w:r>
      <w:r w:rsidR="00C31C2E">
        <w:rPr>
          <w:rFonts w:ascii="Times New Roman" w:hAnsi="Times New Roman" w:cs="Times New Roman"/>
          <w:kern w:val="2"/>
          <w:sz w:val="28"/>
          <w:szCs w:val="28"/>
          <w:lang w:eastAsia="en-US"/>
        </w:rPr>
        <w:t>ческом планировании в Российской Федерации»,</w:t>
      </w:r>
      <w:r w:rsidR="00BA4FD5">
        <w:rPr>
          <w:rFonts w:ascii="Times New Roman" w:hAnsi="Times New Roman" w:cs="Times New Roman"/>
          <w:kern w:val="2"/>
          <w:sz w:val="28"/>
          <w:szCs w:val="28"/>
          <w:lang w:eastAsia="en-US"/>
        </w:rPr>
        <w:t xml:space="preserve"> </w:t>
      </w:r>
      <w:r w:rsidR="000E68C5">
        <w:rPr>
          <w:rFonts w:ascii="Times New Roman" w:hAnsi="Times New Roman" w:cs="Times New Roman"/>
          <w:kern w:val="2"/>
          <w:sz w:val="28"/>
          <w:szCs w:val="28"/>
          <w:lang w:eastAsia="en-US"/>
        </w:rPr>
        <w:t xml:space="preserve">Постановлением   от </w:t>
      </w:r>
      <w:r w:rsidR="0090686E">
        <w:rPr>
          <w:rFonts w:ascii="Times New Roman" w:hAnsi="Times New Roman" w:cs="Times New Roman"/>
          <w:kern w:val="2"/>
          <w:sz w:val="28"/>
          <w:szCs w:val="28"/>
          <w:lang w:eastAsia="en-US"/>
        </w:rPr>
        <w:t>13.03.2019г.</w:t>
      </w:r>
      <w:r w:rsidR="000E68C5">
        <w:rPr>
          <w:rFonts w:ascii="Times New Roman" w:hAnsi="Times New Roman" w:cs="Times New Roman"/>
          <w:kern w:val="2"/>
          <w:sz w:val="28"/>
          <w:szCs w:val="28"/>
          <w:lang w:eastAsia="en-US"/>
        </w:rPr>
        <w:t xml:space="preserve">  №</w:t>
      </w:r>
      <w:r w:rsidR="0090686E">
        <w:rPr>
          <w:rFonts w:ascii="Times New Roman" w:hAnsi="Times New Roman" w:cs="Times New Roman"/>
          <w:kern w:val="2"/>
          <w:sz w:val="28"/>
          <w:szCs w:val="28"/>
          <w:lang w:eastAsia="en-US"/>
        </w:rPr>
        <w:t xml:space="preserve"> 100</w:t>
      </w:r>
      <w:r w:rsidR="000E68C5">
        <w:rPr>
          <w:rFonts w:ascii="Times New Roman" w:hAnsi="Times New Roman" w:cs="Times New Roman"/>
          <w:kern w:val="2"/>
          <w:sz w:val="28"/>
          <w:szCs w:val="28"/>
          <w:lang w:eastAsia="en-US"/>
        </w:rPr>
        <w:t xml:space="preserve"> «</w:t>
      </w:r>
      <w:r w:rsidR="000E68C5" w:rsidRPr="005E4D91">
        <w:rPr>
          <w:rFonts w:ascii="Times New Roman" w:hAnsi="Times New Roman" w:cs="Times New Roman"/>
          <w:kern w:val="2"/>
          <w:sz w:val="28"/>
          <w:szCs w:val="28"/>
          <w:lang w:eastAsia="en-US"/>
        </w:rPr>
        <w:t>Об утверждении Порядка разработки и утверждения бюджетного прогноза муниципального образования «</w:t>
      </w:r>
      <w:proofErr w:type="spellStart"/>
      <w:r w:rsidR="000E68C5">
        <w:rPr>
          <w:rFonts w:ascii="Times New Roman" w:hAnsi="Times New Roman" w:cs="Times New Roman"/>
          <w:bCs/>
          <w:kern w:val="2"/>
          <w:sz w:val="28"/>
          <w:szCs w:val="28"/>
          <w:lang w:eastAsia="en-US"/>
        </w:rPr>
        <w:t>Позднеевское</w:t>
      </w:r>
      <w:proofErr w:type="spellEnd"/>
      <w:r w:rsidR="000E68C5">
        <w:rPr>
          <w:rFonts w:ascii="Times New Roman" w:hAnsi="Times New Roman" w:cs="Times New Roman"/>
          <w:bCs/>
          <w:kern w:val="2"/>
          <w:sz w:val="28"/>
          <w:szCs w:val="28"/>
          <w:lang w:eastAsia="en-US"/>
        </w:rPr>
        <w:t xml:space="preserve"> сельское поселение</w:t>
      </w:r>
      <w:r w:rsidR="000E68C5" w:rsidRPr="005E4D91">
        <w:rPr>
          <w:rFonts w:ascii="Times New Roman" w:hAnsi="Times New Roman" w:cs="Times New Roman"/>
          <w:kern w:val="2"/>
          <w:sz w:val="28"/>
          <w:szCs w:val="28"/>
          <w:lang w:eastAsia="en-US"/>
        </w:rPr>
        <w:t xml:space="preserve">» </w:t>
      </w:r>
      <w:r w:rsidR="000E68C5" w:rsidRPr="005E4D91">
        <w:rPr>
          <w:rFonts w:ascii="Times New Roman" w:hAnsi="Times New Roman" w:cs="Times New Roman"/>
          <w:sz w:val="28"/>
          <w:szCs w:val="28"/>
        </w:rPr>
        <w:t>на долгосрочный период</w:t>
      </w:r>
      <w:r w:rsidR="000E68C5">
        <w:rPr>
          <w:rFonts w:ascii="Times New Roman" w:hAnsi="Times New Roman" w:cs="Times New Roman"/>
          <w:sz w:val="28"/>
          <w:szCs w:val="28"/>
        </w:rPr>
        <w:t>»</w:t>
      </w:r>
      <w:r w:rsidR="00C31C2E">
        <w:rPr>
          <w:rFonts w:ascii="Times New Roman" w:hAnsi="Times New Roman" w:cs="Times New Roman"/>
          <w:bCs/>
          <w:kern w:val="2"/>
          <w:sz w:val="28"/>
          <w:szCs w:val="28"/>
          <w:lang w:eastAsia="en-US"/>
        </w:rPr>
        <w:t>, Уставом муниципального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w:t>
      </w:r>
      <w:r w:rsidR="00C31C2E">
        <w:rPr>
          <w:rFonts w:ascii="Times New Roman" w:hAnsi="Times New Roman" w:cs="Times New Roman"/>
          <w:bCs/>
          <w:kern w:val="2"/>
          <w:sz w:val="28"/>
          <w:szCs w:val="28"/>
          <w:lang w:eastAsia="en-US"/>
        </w:rPr>
        <w:t>е</w:t>
      </w:r>
      <w:r w:rsidR="00C31C2E">
        <w:rPr>
          <w:rFonts w:ascii="Times New Roman" w:hAnsi="Times New Roman" w:cs="Times New Roman"/>
          <w:bCs/>
          <w:kern w:val="2"/>
          <w:sz w:val="28"/>
          <w:szCs w:val="28"/>
          <w:lang w:eastAsia="en-US"/>
        </w:rPr>
        <w:t>ние»</w:t>
      </w:r>
      <w:r>
        <w:rPr>
          <w:rFonts w:ascii="Times New Roman" w:hAnsi="Times New Roman" w:cs="Times New Roman"/>
          <w:kern w:val="2"/>
          <w:sz w:val="28"/>
          <w:szCs w:val="28"/>
          <w:lang w:eastAsia="en-US"/>
        </w:rPr>
        <w:t>:</w:t>
      </w:r>
    </w:p>
    <w:p w:rsidR="000E68C5" w:rsidRDefault="000E68C5" w:rsidP="000E68C5">
      <w:pPr>
        <w:pStyle w:val="14"/>
        <w:ind w:left="0" w:firstLine="0"/>
      </w:pPr>
    </w:p>
    <w:p w:rsidR="00330807" w:rsidRPr="00330807" w:rsidRDefault="00330807" w:rsidP="000E68C5">
      <w:pPr>
        <w:pStyle w:val="14"/>
        <w:ind w:left="0" w:firstLine="0"/>
      </w:pPr>
      <w:r w:rsidRPr="00330807">
        <w:t>ПОСТАНОВЛЯЮ:</w:t>
      </w: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B810BC" w:rsidRPr="00B810BC">
        <w:rPr>
          <w:rFonts w:ascii="Times New Roman" w:hAnsi="Times New Roman" w:cs="Times New Roman"/>
          <w:sz w:val="28"/>
          <w:szCs w:val="28"/>
        </w:rPr>
        <w:t xml:space="preserve">Утвердить </w:t>
      </w:r>
      <w:r w:rsidR="000E68C5">
        <w:rPr>
          <w:rFonts w:ascii="Times New Roman" w:hAnsi="Times New Roman" w:cs="Times New Roman"/>
          <w:sz w:val="28"/>
          <w:szCs w:val="28"/>
        </w:rPr>
        <w:t xml:space="preserve">бюджетный прогноз </w:t>
      </w:r>
      <w:r w:rsidR="000E68C5" w:rsidRPr="00834B63">
        <w:rPr>
          <w:rFonts w:ascii="Times New Roman" w:hAnsi="Times New Roman" w:cs="Times New Roman"/>
          <w:kern w:val="2"/>
          <w:sz w:val="28"/>
          <w:szCs w:val="28"/>
          <w:lang w:eastAsia="en-US"/>
        </w:rPr>
        <w:t>муниципального образования</w:t>
      </w:r>
      <w:r w:rsidR="000E68C5">
        <w:rPr>
          <w:rFonts w:ascii="Times New Roman" w:hAnsi="Times New Roman" w:cs="Times New Roman"/>
          <w:kern w:val="2"/>
          <w:sz w:val="28"/>
          <w:szCs w:val="28"/>
          <w:lang w:eastAsia="en-US"/>
        </w:rPr>
        <w:t xml:space="preserve"> </w:t>
      </w:r>
      <w:r w:rsidR="000E68C5" w:rsidRPr="00834B63">
        <w:rPr>
          <w:rFonts w:ascii="Times New Roman" w:hAnsi="Times New Roman" w:cs="Times New Roman"/>
          <w:kern w:val="2"/>
          <w:sz w:val="28"/>
          <w:szCs w:val="28"/>
          <w:lang w:eastAsia="en-US"/>
        </w:rPr>
        <w:t>«</w:t>
      </w:r>
      <w:proofErr w:type="spellStart"/>
      <w:r w:rsidR="000E68C5" w:rsidRPr="00834B63">
        <w:rPr>
          <w:rFonts w:ascii="Times New Roman" w:hAnsi="Times New Roman" w:cs="Times New Roman"/>
          <w:kern w:val="2"/>
          <w:sz w:val="28"/>
          <w:szCs w:val="28"/>
          <w:lang w:eastAsia="en-US"/>
        </w:rPr>
        <w:t>Позднее</w:t>
      </w:r>
      <w:r w:rsidR="000E68C5" w:rsidRPr="00834B63">
        <w:rPr>
          <w:rFonts w:ascii="Times New Roman" w:hAnsi="Times New Roman" w:cs="Times New Roman"/>
          <w:kern w:val="2"/>
          <w:sz w:val="28"/>
          <w:szCs w:val="28"/>
          <w:lang w:eastAsia="en-US"/>
        </w:rPr>
        <w:t>в</w:t>
      </w:r>
      <w:r w:rsidR="000E68C5" w:rsidRPr="00834B63">
        <w:rPr>
          <w:rFonts w:ascii="Times New Roman" w:hAnsi="Times New Roman" w:cs="Times New Roman"/>
          <w:kern w:val="2"/>
          <w:sz w:val="28"/>
          <w:szCs w:val="28"/>
          <w:lang w:eastAsia="en-US"/>
        </w:rPr>
        <w:t>ско</w:t>
      </w:r>
      <w:r w:rsidR="000E68C5">
        <w:rPr>
          <w:rFonts w:ascii="Times New Roman" w:hAnsi="Times New Roman" w:cs="Times New Roman"/>
          <w:kern w:val="2"/>
          <w:sz w:val="28"/>
          <w:szCs w:val="28"/>
          <w:lang w:eastAsia="en-US"/>
        </w:rPr>
        <w:t>е</w:t>
      </w:r>
      <w:proofErr w:type="spellEnd"/>
      <w:r w:rsidR="000E68C5" w:rsidRPr="00834B63">
        <w:rPr>
          <w:rFonts w:ascii="Times New Roman" w:hAnsi="Times New Roman" w:cs="Times New Roman"/>
          <w:kern w:val="2"/>
          <w:sz w:val="28"/>
          <w:szCs w:val="28"/>
          <w:lang w:eastAsia="en-US"/>
        </w:rPr>
        <w:t xml:space="preserve"> сельско</w:t>
      </w:r>
      <w:r w:rsidR="000E68C5">
        <w:rPr>
          <w:rFonts w:ascii="Times New Roman" w:hAnsi="Times New Roman" w:cs="Times New Roman"/>
          <w:kern w:val="2"/>
          <w:sz w:val="28"/>
          <w:szCs w:val="28"/>
          <w:lang w:eastAsia="en-US"/>
        </w:rPr>
        <w:t>е</w:t>
      </w:r>
      <w:r w:rsidR="000E68C5" w:rsidRPr="00834B63">
        <w:rPr>
          <w:rFonts w:ascii="Times New Roman" w:hAnsi="Times New Roman" w:cs="Times New Roman"/>
          <w:kern w:val="2"/>
          <w:sz w:val="28"/>
          <w:szCs w:val="28"/>
          <w:lang w:eastAsia="en-US"/>
        </w:rPr>
        <w:t xml:space="preserve"> поселени</w:t>
      </w:r>
      <w:r w:rsidR="000E68C5">
        <w:rPr>
          <w:rFonts w:ascii="Times New Roman" w:hAnsi="Times New Roman" w:cs="Times New Roman"/>
          <w:kern w:val="2"/>
          <w:sz w:val="28"/>
          <w:szCs w:val="28"/>
          <w:lang w:eastAsia="en-US"/>
        </w:rPr>
        <w:t>е</w:t>
      </w:r>
      <w:r w:rsidR="000E68C5" w:rsidRPr="00834B63">
        <w:rPr>
          <w:rFonts w:ascii="Times New Roman" w:hAnsi="Times New Roman" w:cs="Times New Roman"/>
          <w:kern w:val="2"/>
          <w:sz w:val="28"/>
          <w:szCs w:val="28"/>
          <w:lang w:eastAsia="en-US"/>
        </w:rPr>
        <w:t>» на долгосрочный период до 2030 года</w:t>
      </w:r>
      <w:r w:rsidR="000E68C5">
        <w:rPr>
          <w:rFonts w:ascii="Times New Roman" w:hAnsi="Times New Roman" w:cs="Times New Roman"/>
          <w:sz w:val="28"/>
          <w:szCs w:val="28"/>
        </w:rPr>
        <w:t xml:space="preserve"> </w:t>
      </w:r>
      <w:r w:rsidR="00BA4FD5">
        <w:rPr>
          <w:rFonts w:ascii="Times New Roman" w:hAnsi="Times New Roman" w:cs="Times New Roman"/>
          <w:bCs/>
          <w:kern w:val="2"/>
          <w:sz w:val="28"/>
          <w:szCs w:val="28"/>
          <w:lang w:eastAsia="en-US"/>
        </w:rPr>
        <w:t>согласно прилож</w:t>
      </w:r>
      <w:r w:rsidR="00BA4FD5">
        <w:rPr>
          <w:rFonts w:ascii="Times New Roman" w:hAnsi="Times New Roman" w:cs="Times New Roman"/>
          <w:bCs/>
          <w:kern w:val="2"/>
          <w:sz w:val="28"/>
          <w:szCs w:val="28"/>
          <w:lang w:eastAsia="en-US"/>
        </w:rPr>
        <w:t>е</w:t>
      </w:r>
      <w:r w:rsidR="00BA4FD5">
        <w:rPr>
          <w:rFonts w:ascii="Times New Roman" w:hAnsi="Times New Roman" w:cs="Times New Roman"/>
          <w:bCs/>
          <w:kern w:val="2"/>
          <w:sz w:val="28"/>
          <w:szCs w:val="28"/>
          <w:lang w:eastAsia="en-US"/>
        </w:rPr>
        <w:t>нию № 1 к настоящему постановлению</w:t>
      </w:r>
    </w:p>
    <w:p w:rsidR="00330807" w:rsidRPr="00330807" w:rsidRDefault="00330807" w:rsidP="00330807">
      <w:pPr>
        <w:autoSpaceDE w:val="0"/>
        <w:autoSpaceDN w:val="0"/>
        <w:adjustRightInd w:val="0"/>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2.</w:t>
      </w:r>
      <w:r w:rsidR="003428B5" w:rsidRPr="00643F26">
        <w:rPr>
          <w:rFonts w:ascii="Times New Roman" w:hAnsi="Times New Roman" w:cs="Times New Roman"/>
          <w:sz w:val="26"/>
          <w:szCs w:val="26"/>
        </w:rPr>
        <w:t xml:space="preserve"> </w:t>
      </w:r>
      <w:r w:rsidR="003428B5" w:rsidRPr="003428B5">
        <w:rPr>
          <w:rFonts w:ascii="Times New Roman" w:hAnsi="Times New Roman" w:cs="Times New Roman"/>
          <w:sz w:val="28"/>
          <w:szCs w:val="28"/>
        </w:rPr>
        <w:t>Данное постановление вступает в силу со дня его официального обнарод</w:t>
      </w:r>
      <w:r w:rsidR="003428B5" w:rsidRPr="003428B5">
        <w:rPr>
          <w:rFonts w:ascii="Times New Roman" w:hAnsi="Times New Roman" w:cs="Times New Roman"/>
          <w:sz w:val="28"/>
          <w:szCs w:val="28"/>
        </w:rPr>
        <w:t>о</w:t>
      </w:r>
      <w:r w:rsidR="003428B5" w:rsidRPr="003428B5">
        <w:rPr>
          <w:rFonts w:ascii="Times New Roman" w:hAnsi="Times New Roman" w:cs="Times New Roman"/>
          <w:sz w:val="28"/>
          <w:szCs w:val="28"/>
        </w:rPr>
        <w:t>вани</w:t>
      </w:r>
      <w:proofErr w:type="gramStart"/>
      <w:r w:rsidR="003428B5" w:rsidRPr="003428B5">
        <w:rPr>
          <w:rFonts w:ascii="Times New Roman" w:hAnsi="Times New Roman" w:cs="Times New Roman"/>
          <w:sz w:val="28"/>
          <w:szCs w:val="28"/>
        </w:rPr>
        <w:t>я(</w:t>
      </w:r>
      <w:proofErr w:type="gramEnd"/>
      <w:r w:rsidR="003428B5" w:rsidRPr="003428B5">
        <w:rPr>
          <w:rFonts w:ascii="Times New Roman" w:hAnsi="Times New Roman" w:cs="Times New Roman"/>
          <w:sz w:val="28"/>
          <w:szCs w:val="28"/>
        </w:rPr>
        <w:t>опубликования) на официальном сайте Администрации Позднеевского сел</w:t>
      </w:r>
      <w:r w:rsidR="003428B5" w:rsidRPr="003428B5">
        <w:rPr>
          <w:rFonts w:ascii="Times New Roman" w:hAnsi="Times New Roman" w:cs="Times New Roman"/>
          <w:sz w:val="28"/>
          <w:szCs w:val="28"/>
        </w:rPr>
        <w:t>ь</w:t>
      </w:r>
      <w:r w:rsidR="003428B5" w:rsidRPr="003428B5">
        <w:rPr>
          <w:rFonts w:ascii="Times New Roman" w:hAnsi="Times New Roman" w:cs="Times New Roman"/>
          <w:sz w:val="28"/>
          <w:szCs w:val="28"/>
        </w:rPr>
        <w:t>ского поселения.</w:t>
      </w:r>
    </w:p>
    <w:p w:rsidR="00330807" w:rsidRPr="00330807" w:rsidRDefault="000E68C5"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r w:rsidRPr="00330807">
        <w:t xml:space="preserve">Позднеевского сельского поселения           </w:t>
      </w:r>
      <w:r>
        <w:t xml:space="preserve">                </w:t>
      </w:r>
      <w:r w:rsidRPr="00330807">
        <w:t xml:space="preserve">     </w:t>
      </w:r>
      <w:proofErr w:type="spellStart"/>
      <w:r w:rsidRPr="00330807">
        <w:t>С.В.Правдюкова</w:t>
      </w:r>
      <w:proofErr w:type="spellEnd"/>
    </w:p>
    <w:p w:rsidR="000E68C5" w:rsidRDefault="0079680C" w:rsidP="0079680C">
      <w:pPr>
        <w:pStyle w:val="14"/>
        <w:ind w:left="4395" w:firstLine="0"/>
        <w:sectPr w:rsidR="000E68C5" w:rsidSect="00B810BC">
          <w:pgSz w:w="11906" w:h="16838"/>
          <w:pgMar w:top="284" w:right="850" w:bottom="426" w:left="993" w:header="708" w:footer="708" w:gutter="0"/>
          <w:cols w:space="708"/>
          <w:docGrid w:linePitch="360"/>
        </w:sectPr>
      </w:pPr>
      <w:r>
        <w:t xml:space="preserve"> </w:t>
      </w:r>
    </w:p>
    <w:p w:rsidR="00B810BC" w:rsidRDefault="00B810BC" w:rsidP="0079680C">
      <w:pPr>
        <w:pStyle w:val="14"/>
        <w:ind w:left="4395" w:firstLine="0"/>
      </w:pPr>
    </w:p>
    <w:p w:rsidR="00330807" w:rsidRDefault="0079680C" w:rsidP="0079680C">
      <w:pPr>
        <w:pStyle w:val="14"/>
        <w:ind w:left="4395" w:firstLine="0"/>
      </w:pPr>
      <w:r>
        <w:t>Приложение № 1 к постановлению Адм</w:t>
      </w:r>
      <w:r>
        <w:t>и</w:t>
      </w:r>
      <w:r>
        <w:t>нистрации Позднеевского сельского пос</w:t>
      </w:r>
      <w:r>
        <w:t>е</w:t>
      </w:r>
      <w:r>
        <w:t xml:space="preserve">ления от </w:t>
      </w:r>
      <w:r w:rsidR="00117951">
        <w:t>26.03.2019г. № 109</w:t>
      </w:r>
      <w:r>
        <w:t>…</w:t>
      </w:r>
    </w:p>
    <w:p w:rsidR="0079680C" w:rsidRDefault="0079680C" w:rsidP="0079680C">
      <w:pPr>
        <w:pStyle w:val="14"/>
        <w:ind w:left="0" w:firstLine="0"/>
        <w:jc w:val="center"/>
      </w:pPr>
    </w:p>
    <w:p w:rsidR="00991CAD" w:rsidRPr="00C8778B" w:rsidRDefault="00991CAD" w:rsidP="00991CAD">
      <w:pPr>
        <w:pStyle w:val="ConsPlusTitle"/>
        <w:ind w:hanging="142"/>
        <w:jc w:val="center"/>
        <w:rPr>
          <w:rFonts w:ascii="Times New Roman" w:hAnsi="Times New Roman" w:cs="Times New Roman"/>
          <w:sz w:val="28"/>
          <w:szCs w:val="28"/>
        </w:rPr>
      </w:pPr>
      <w:r w:rsidRPr="00C8778B">
        <w:rPr>
          <w:rFonts w:ascii="Times New Roman" w:hAnsi="Times New Roman" w:cs="Times New Roman"/>
          <w:sz w:val="28"/>
          <w:szCs w:val="28"/>
        </w:rPr>
        <w:t>БЮДЖЕТНЫЙ ПРОГНОЗ</w:t>
      </w:r>
    </w:p>
    <w:p w:rsidR="00991CAD" w:rsidRPr="00C8778B" w:rsidRDefault="00991CAD" w:rsidP="00991CAD">
      <w:pPr>
        <w:pStyle w:val="ConsPlusTitle"/>
        <w:ind w:hanging="142"/>
        <w:jc w:val="center"/>
        <w:rPr>
          <w:rFonts w:ascii="Times New Roman" w:hAnsi="Times New Roman" w:cs="Times New Roman"/>
          <w:sz w:val="28"/>
          <w:szCs w:val="28"/>
        </w:rPr>
      </w:pPr>
      <w:r w:rsidRPr="00C8778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«ПОЗДНЕЕВСКОЕ СЕЛЬСКОЕ ПОСЕЛЕНИЕ»</w:t>
      </w:r>
      <w:r w:rsidRPr="00C8778B">
        <w:rPr>
          <w:rFonts w:ascii="Times New Roman" w:hAnsi="Times New Roman" w:cs="Times New Roman"/>
          <w:sz w:val="28"/>
          <w:szCs w:val="28"/>
        </w:rPr>
        <w:t xml:space="preserve"> НА ДОЛГОСРОЧНЫЙ ПЕРИОД ДО 2030 ГОДА</w:t>
      </w:r>
    </w:p>
    <w:p w:rsidR="00991CAD" w:rsidRPr="00C8778B" w:rsidRDefault="00991CAD" w:rsidP="00991CAD">
      <w:pPr>
        <w:pStyle w:val="ConsPlusNormal"/>
        <w:ind w:hanging="142"/>
        <w:rPr>
          <w:rFonts w:ascii="Times New Roman" w:hAnsi="Times New Roman" w:cs="Times New Roman"/>
          <w:sz w:val="28"/>
          <w:szCs w:val="28"/>
        </w:rPr>
      </w:pP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Бюджетный прогноз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w:t>
      </w:r>
      <w:r>
        <w:rPr>
          <w:rFonts w:ascii="Times New Roman" w:hAnsi="Times New Roman" w:cs="Times New Roman"/>
          <w:sz w:val="28"/>
          <w:szCs w:val="28"/>
        </w:rPr>
        <w:t>ь</w:t>
      </w:r>
      <w:r>
        <w:rPr>
          <w:rFonts w:ascii="Times New Roman" w:hAnsi="Times New Roman" w:cs="Times New Roman"/>
          <w:sz w:val="28"/>
          <w:szCs w:val="28"/>
        </w:rPr>
        <w:t>ское поселение»</w:t>
      </w:r>
      <w:r w:rsidRPr="00C8778B">
        <w:rPr>
          <w:rFonts w:ascii="Times New Roman" w:hAnsi="Times New Roman" w:cs="Times New Roman"/>
          <w:sz w:val="28"/>
          <w:szCs w:val="28"/>
        </w:rPr>
        <w:tab/>
        <w:t xml:space="preserve"> на долгосрочный период до 2030 года (далее - бюджетный прогноз) разработан в условиях налогового и бюджетного законодательства, действующего на момент его составления.</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Целью долгосрочного бюджетного планирования в </w:t>
      </w:r>
      <w:r>
        <w:rPr>
          <w:rFonts w:ascii="Times New Roman" w:hAnsi="Times New Roman" w:cs="Times New Roman"/>
          <w:sz w:val="28"/>
          <w:szCs w:val="28"/>
        </w:rPr>
        <w:t>муниципальном о</w:t>
      </w:r>
      <w:r>
        <w:rPr>
          <w:rFonts w:ascii="Times New Roman" w:hAnsi="Times New Roman" w:cs="Times New Roman"/>
          <w:sz w:val="28"/>
          <w:szCs w:val="28"/>
        </w:rPr>
        <w:t>б</w:t>
      </w:r>
      <w:r>
        <w:rPr>
          <w:rFonts w:ascii="Times New Roman" w:hAnsi="Times New Roman" w:cs="Times New Roman"/>
          <w:sz w:val="28"/>
          <w:szCs w:val="28"/>
        </w:rPr>
        <w:t>разовании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C8778B">
        <w:rPr>
          <w:rFonts w:ascii="Times New Roman" w:hAnsi="Times New Roman" w:cs="Times New Roman"/>
          <w:sz w:val="28"/>
          <w:szCs w:val="28"/>
        </w:rPr>
        <w:t>является обеспечение пре</w:t>
      </w:r>
      <w:r w:rsidRPr="00C8778B">
        <w:rPr>
          <w:rFonts w:ascii="Times New Roman" w:hAnsi="Times New Roman" w:cs="Times New Roman"/>
          <w:sz w:val="28"/>
          <w:szCs w:val="28"/>
        </w:rPr>
        <w:t>д</w:t>
      </w:r>
      <w:r w:rsidRPr="00C8778B">
        <w:rPr>
          <w:rFonts w:ascii="Times New Roman" w:hAnsi="Times New Roman" w:cs="Times New Roman"/>
          <w:sz w:val="28"/>
          <w:szCs w:val="28"/>
        </w:rPr>
        <w:t xml:space="preserve">сказуемости динамики доходов и расходов бюджета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 что позволяет оценивать долгосрочные тенденции изменений объема дох</w:t>
      </w:r>
      <w:r w:rsidRPr="00C8778B">
        <w:rPr>
          <w:rFonts w:ascii="Times New Roman" w:hAnsi="Times New Roman" w:cs="Times New Roman"/>
          <w:sz w:val="28"/>
          <w:szCs w:val="28"/>
        </w:rPr>
        <w:t>о</w:t>
      </w:r>
      <w:r w:rsidRPr="00C8778B">
        <w:rPr>
          <w:rFonts w:ascii="Times New Roman" w:hAnsi="Times New Roman" w:cs="Times New Roman"/>
          <w:sz w:val="28"/>
          <w:szCs w:val="28"/>
        </w:rPr>
        <w:t>дов и расходов, а также вырабатывать на их основе соответствующие меры, направленные на повышение устойчивости и эффективности функционир</w:t>
      </w:r>
      <w:r w:rsidRPr="00C8778B">
        <w:rPr>
          <w:rFonts w:ascii="Times New Roman" w:hAnsi="Times New Roman" w:cs="Times New Roman"/>
          <w:sz w:val="28"/>
          <w:szCs w:val="28"/>
        </w:rPr>
        <w:t>о</w:t>
      </w:r>
      <w:r w:rsidRPr="00C8778B">
        <w:rPr>
          <w:rFonts w:ascii="Times New Roman" w:hAnsi="Times New Roman" w:cs="Times New Roman"/>
          <w:sz w:val="28"/>
          <w:szCs w:val="28"/>
        </w:rPr>
        <w:t xml:space="preserve">вания бюджетной системы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Основная задача долгосрочного бюджетного планирования состоит в увязке проводимой бюджетной политики с задачами по созданию долгосро</w:t>
      </w:r>
      <w:r w:rsidRPr="00C8778B">
        <w:rPr>
          <w:rFonts w:ascii="Times New Roman" w:hAnsi="Times New Roman" w:cs="Times New Roman"/>
          <w:sz w:val="28"/>
          <w:szCs w:val="28"/>
        </w:rPr>
        <w:t>ч</w:t>
      </w:r>
      <w:r w:rsidRPr="00C8778B">
        <w:rPr>
          <w:rFonts w:ascii="Times New Roman" w:hAnsi="Times New Roman" w:cs="Times New Roman"/>
          <w:sz w:val="28"/>
          <w:szCs w:val="28"/>
        </w:rPr>
        <w:t xml:space="preserve">ного устойчивого роста экономики и повышению уровня и качества жизни населения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Бюджетная политика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w:t>
      </w:r>
      <w:r>
        <w:rPr>
          <w:rFonts w:ascii="Times New Roman" w:hAnsi="Times New Roman" w:cs="Times New Roman"/>
          <w:sz w:val="28"/>
          <w:szCs w:val="28"/>
        </w:rPr>
        <w:t>ь</w:t>
      </w:r>
      <w:r>
        <w:rPr>
          <w:rFonts w:ascii="Times New Roman" w:hAnsi="Times New Roman" w:cs="Times New Roman"/>
          <w:sz w:val="28"/>
          <w:szCs w:val="28"/>
        </w:rPr>
        <w:t>ское поселение»</w:t>
      </w:r>
      <w:r w:rsidRPr="00C8778B">
        <w:rPr>
          <w:rFonts w:ascii="Times New Roman" w:hAnsi="Times New Roman" w:cs="Times New Roman"/>
          <w:sz w:val="28"/>
          <w:szCs w:val="28"/>
        </w:rPr>
        <w:t xml:space="preserve">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w:t>
      </w:r>
      <w:r w:rsidRPr="00C8778B">
        <w:rPr>
          <w:rFonts w:ascii="Times New Roman" w:hAnsi="Times New Roman" w:cs="Times New Roman"/>
          <w:sz w:val="28"/>
          <w:szCs w:val="28"/>
        </w:rPr>
        <w:t>а</w:t>
      </w:r>
      <w:r w:rsidRPr="00C8778B">
        <w:rPr>
          <w:rFonts w:ascii="Times New Roman" w:hAnsi="Times New Roman" w:cs="Times New Roman"/>
          <w:sz w:val="28"/>
          <w:szCs w:val="28"/>
        </w:rPr>
        <w:t xml:space="preserve">селения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На долгосрочный период основными направлениями работы должны стать мероприятия, обеспечивающие бюджетную устойчивость.</w:t>
      </w:r>
    </w:p>
    <w:p w:rsidR="00991CAD"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В целом долгосрочная бюджетная политика по формированию доходов бюджета будет основана на следующих подходах:</w:t>
      </w:r>
    </w:p>
    <w:p w:rsidR="00991CAD" w:rsidRDefault="00991CAD" w:rsidP="00991CAD">
      <w:pPr>
        <w:pStyle w:val="ConsPlusNormal"/>
        <w:numPr>
          <w:ilvl w:val="0"/>
          <w:numId w:val="1"/>
        </w:numPr>
        <w:adjustRightInd/>
        <w:jc w:val="both"/>
        <w:rPr>
          <w:rFonts w:ascii="Times New Roman" w:hAnsi="Times New Roman" w:cs="Times New Roman"/>
          <w:sz w:val="28"/>
          <w:szCs w:val="28"/>
        </w:rPr>
      </w:pPr>
      <w:r>
        <w:rPr>
          <w:rFonts w:ascii="Times New Roman" w:hAnsi="Times New Roman" w:cs="Times New Roman"/>
          <w:sz w:val="28"/>
          <w:szCs w:val="28"/>
        </w:rPr>
        <w:t>усиление роста экономических показателей;</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привлечение инвестиций и рост капитальных вложений за счет собственных источников хозяйствующих субъектов всех форм собственн</w:t>
      </w:r>
      <w:r>
        <w:rPr>
          <w:rFonts w:ascii="Times New Roman" w:hAnsi="Times New Roman" w:cs="Times New Roman"/>
          <w:sz w:val="28"/>
          <w:szCs w:val="28"/>
        </w:rPr>
        <w:t>о</w:t>
      </w:r>
      <w:r>
        <w:rPr>
          <w:rFonts w:ascii="Times New Roman" w:hAnsi="Times New Roman" w:cs="Times New Roman"/>
          <w:sz w:val="28"/>
          <w:szCs w:val="28"/>
        </w:rPr>
        <w:t>сти и организационно-правовых форм;</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продолжение работы по актуализации налоговой базы по земел</w:t>
      </w:r>
      <w:r>
        <w:rPr>
          <w:rFonts w:ascii="Times New Roman" w:hAnsi="Times New Roman" w:cs="Times New Roman"/>
          <w:sz w:val="28"/>
          <w:szCs w:val="28"/>
        </w:rPr>
        <w:t>ь</w:t>
      </w:r>
      <w:r>
        <w:rPr>
          <w:rFonts w:ascii="Times New Roman" w:hAnsi="Times New Roman" w:cs="Times New Roman"/>
          <w:sz w:val="28"/>
          <w:szCs w:val="28"/>
        </w:rPr>
        <w:t>ному налогу, налогу на имущество физических лиц, в целях формирования объективной налогооблагаемой базы по данным налогам и росту доходов м</w:t>
      </w:r>
      <w:r>
        <w:rPr>
          <w:rFonts w:ascii="Times New Roman" w:hAnsi="Times New Roman" w:cs="Times New Roman"/>
          <w:sz w:val="28"/>
          <w:szCs w:val="28"/>
        </w:rPr>
        <w:t>е</w:t>
      </w:r>
      <w:r>
        <w:rPr>
          <w:rFonts w:ascii="Times New Roman" w:hAnsi="Times New Roman" w:cs="Times New Roman"/>
          <w:sz w:val="28"/>
          <w:szCs w:val="28"/>
        </w:rPr>
        <w:t>стного бюджета;</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качественное администрирование доходов бюджета сельского поселения;</w:t>
      </w:r>
    </w:p>
    <w:p w:rsidR="00991CAD" w:rsidRDefault="00991CAD" w:rsidP="00991CAD">
      <w:pPr>
        <w:pStyle w:val="ConsPlusNormal"/>
        <w:numPr>
          <w:ilvl w:val="0"/>
          <w:numId w:val="1"/>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эффективное управление муниципальной собственностью сел</w:t>
      </w:r>
      <w:r>
        <w:rPr>
          <w:rFonts w:ascii="Times New Roman" w:hAnsi="Times New Roman" w:cs="Times New Roman"/>
          <w:sz w:val="28"/>
          <w:szCs w:val="28"/>
        </w:rPr>
        <w:t>ь</w:t>
      </w:r>
      <w:r>
        <w:rPr>
          <w:rFonts w:ascii="Times New Roman" w:hAnsi="Times New Roman" w:cs="Times New Roman"/>
          <w:sz w:val="28"/>
          <w:szCs w:val="28"/>
        </w:rPr>
        <w:t>ского поселения.</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lastRenderedPageBreak/>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w:t>
      </w:r>
      <w:r w:rsidRPr="00C8778B">
        <w:rPr>
          <w:rFonts w:ascii="Times New Roman" w:hAnsi="Times New Roman" w:cs="Times New Roman"/>
          <w:sz w:val="28"/>
          <w:szCs w:val="28"/>
        </w:rPr>
        <w:t>д</w:t>
      </w:r>
      <w:r w:rsidRPr="00C8778B">
        <w:rPr>
          <w:rFonts w:ascii="Times New Roman" w:hAnsi="Times New Roman" w:cs="Times New Roman"/>
          <w:sz w:val="28"/>
          <w:szCs w:val="28"/>
        </w:rPr>
        <w:t>держании благоприятных условий для экономического роста и притока инв</w:t>
      </w:r>
      <w:r w:rsidRPr="00C8778B">
        <w:rPr>
          <w:rFonts w:ascii="Times New Roman" w:hAnsi="Times New Roman" w:cs="Times New Roman"/>
          <w:sz w:val="28"/>
          <w:szCs w:val="28"/>
        </w:rPr>
        <w:t>е</w:t>
      </w:r>
      <w:r w:rsidRPr="00C8778B">
        <w:rPr>
          <w:rFonts w:ascii="Times New Roman" w:hAnsi="Times New Roman" w:cs="Times New Roman"/>
          <w:sz w:val="28"/>
          <w:szCs w:val="28"/>
        </w:rPr>
        <w:t>стиций.</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При формировании и реализации бюджетной </w:t>
      </w:r>
      <w:proofErr w:type="gramStart"/>
      <w:r w:rsidRPr="00C8778B">
        <w:rPr>
          <w:rFonts w:ascii="Times New Roman" w:hAnsi="Times New Roman" w:cs="Times New Roman"/>
          <w:sz w:val="28"/>
          <w:szCs w:val="28"/>
        </w:rPr>
        <w:t>политики на</w:t>
      </w:r>
      <w:proofErr w:type="gramEnd"/>
      <w:r w:rsidRPr="00C8778B">
        <w:rPr>
          <w:rFonts w:ascii="Times New Roman" w:hAnsi="Times New Roman" w:cs="Times New Roman"/>
          <w:sz w:val="28"/>
          <w:szCs w:val="28"/>
        </w:rPr>
        <w:t xml:space="preserve"> долгосрочный период необходимо исходить из решения следующих основных задач:</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1) реализация эффективной бюджетной политики, направленной на до</w:t>
      </w:r>
      <w:r w:rsidRPr="00C8778B">
        <w:rPr>
          <w:rFonts w:ascii="Times New Roman" w:hAnsi="Times New Roman" w:cs="Times New Roman"/>
          <w:sz w:val="28"/>
          <w:szCs w:val="28"/>
        </w:rPr>
        <w:t>л</w:t>
      </w:r>
      <w:r w:rsidRPr="00C8778B">
        <w:rPr>
          <w:rFonts w:ascii="Times New Roman" w:hAnsi="Times New Roman" w:cs="Times New Roman"/>
          <w:sz w:val="28"/>
          <w:szCs w:val="28"/>
        </w:rPr>
        <w:t>госрочную устойчивость и сбалансированность местного бюджета, укрепл</w:t>
      </w:r>
      <w:r w:rsidRPr="00C8778B">
        <w:rPr>
          <w:rFonts w:ascii="Times New Roman" w:hAnsi="Times New Roman" w:cs="Times New Roman"/>
          <w:sz w:val="28"/>
          <w:szCs w:val="28"/>
        </w:rPr>
        <w:t>е</w:t>
      </w:r>
      <w:r w:rsidRPr="00C8778B">
        <w:rPr>
          <w:rFonts w:ascii="Times New Roman" w:hAnsi="Times New Roman" w:cs="Times New Roman"/>
          <w:sz w:val="28"/>
          <w:szCs w:val="28"/>
        </w:rPr>
        <w:t>ние их доходной базы, формирование оптимальной структуры расходов бюджетов;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2) осуществление взвешенной долговой политики, направленной </w:t>
      </w:r>
      <w:proofErr w:type="gramStart"/>
      <w:r w:rsidRPr="00C8778B">
        <w:rPr>
          <w:rFonts w:ascii="Times New Roman" w:hAnsi="Times New Roman" w:cs="Times New Roman"/>
          <w:sz w:val="28"/>
          <w:szCs w:val="28"/>
        </w:rPr>
        <w:t>на</w:t>
      </w:r>
      <w:proofErr w:type="gramEnd"/>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сдерживание роста муниципального долга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планирование и осуществление </w:t>
      </w:r>
      <w:r>
        <w:rPr>
          <w:rFonts w:ascii="Times New Roman" w:hAnsi="Times New Roman" w:cs="Times New Roman"/>
          <w:sz w:val="28"/>
          <w:szCs w:val="28"/>
        </w:rPr>
        <w:t>муниципаль</w:t>
      </w:r>
      <w:r w:rsidRPr="00C8778B">
        <w:rPr>
          <w:rFonts w:ascii="Times New Roman" w:hAnsi="Times New Roman" w:cs="Times New Roman"/>
          <w:sz w:val="28"/>
          <w:szCs w:val="28"/>
        </w:rPr>
        <w:t>ных заимствований исходя из необходимости безусловного исполнения расходных и долговых обяз</w:t>
      </w:r>
      <w:r w:rsidRPr="00C8778B">
        <w:rPr>
          <w:rFonts w:ascii="Times New Roman" w:hAnsi="Times New Roman" w:cs="Times New Roman"/>
          <w:sz w:val="28"/>
          <w:szCs w:val="28"/>
        </w:rPr>
        <w:t>а</w:t>
      </w:r>
      <w:r w:rsidRPr="00C8778B">
        <w:rPr>
          <w:rFonts w:ascii="Times New Roman" w:hAnsi="Times New Roman" w:cs="Times New Roman"/>
          <w:sz w:val="28"/>
          <w:szCs w:val="28"/>
        </w:rPr>
        <w:t xml:space="preserve">тельств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минимизацию расходов на обслуживание долговых обязательств </w:t>
      </w:r>
      <w:r>
        <w:rPr>
          <w:rFonts w:ascii="Times New Roman" w:hAnsi="Times New Roman" w:cs="Times New Roman"/>
          <w:sz w:val="28"/>
          <w:szCs w:val="28"/>
        </w:rPr>
        <w:t>мун</w:t>
      </w:r>
      <w:r>
        <w:rPr>
          <w:rFonts w:ascii="Times New Roman" w:hAnsi="Times New Roman" w:cs="Times New Roman"/>
          <w:sz w:val="28"/>
          <w:szCs w:val="28"/>
        </w:rPr>
        <w:t>и</w:t>
      </w:r>
      <w:r>
        <w:rPr>
          <w:rFonts w:ascii="Times New Roman" w:hAnsi="Times New Roman" w:cs="Times New Roman"/>
          <w:sz w:val="28"/>
          <w:szCs w:val="28"/>
        </w:rPr>
        <w:t>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3) повышение эффективности бюджетных расходов, формирование бюджетных параметров исходя из четкой </w:t>
      </w:r>
      <w:proofErr w:type="spellStart"/>
      <w:r w:rsidRPr="00C8778B">
        <w:rPr>
          <w:rFonts w:ascii="Times New Roman" w:hAnsi="Times New Roman" w:cs="Times New Roman"/>
          <w:sz w:val="28"/>
          <w:szCs w:val="28"/>
        </w:rPr>
        <w:t>приоритизации</w:t>
      </w:r>
      <w:proofErr w:type="spellEnd"/>
      <w:r w:rsidRPr="00C8778B">
        <w:rPr>
          <w:rFonts w:ascii="Times New Roman" w:hAnsi="Times New Roman" w:cs="Times New Roman"/>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w:t>
      </w:r>
      <w:r w:rsidRPr="00C8778B">
        <w:rPr>
          <w:rFonts w:ascii="Times New Roman" w:hAnsi="Times New Roman" w:cs="Times New Roman"/>
          <w:sz w:val="28"/>
          <w:szCs w:val="28"/>
        </w:rPr>
        <w:t>е</w:t>
      </w:r>
      <w:r w:rsidRPr="00C8778B">
        <w:rPr>
          <w:rFonts w:ascii="Times New Roman" w:hAnsi="Times New Roman" w:cs="Times New Roman"/>
          <w:sz w:val="28"/>
          <w:szCs w:val="28"/>
        </w:rPr>
        <w:t>ствлять взвешенный подход к принятию новых расходных обязательств и с</w:t>
      </w:r>
      <w:r w:rsidRPr="00C8778B">
        <w:rPr>
          <w:rFonts w:ascii="Times New Roman" w:hAnsi="Times New Roman" w:cs="Times New Roman"/>
          <w:sz w:val="28"/>
          <w:szCs w:val="28"/>
        </w:rPr>
        <w:t>о</w:t>
      </w:r>
      <w:r w:rsidRPr="00C8778B">
        <w:rPr>
          <w:rFonts w:ascii="Times New Roman" w:hAnsi="Times New Roman" w:cs="Times New Roman"/>
          <w:sz w:val="28"/>
          <w:szCs w:val="28"/>
        </w:rPr>
        <w:t>кращать неэффективные бюджетные расходы.</w:t>
      </w:r>
    </w:p>
    <w:p w:rsidR="00991CAD"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При исполнении местн</w:t>
      </w:r>
      <w:r>
        <w:rPr>
          <w:rFonts w:ascii="Times New Roman" w:hAnsi="Times New Roman" w:cs="Times New Roman"/>
          <w:sz w:val="28"/>
          <w:szCs w:val="28"/>
        </w:rPr>
        <w:t>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а</w:t>
      </w:r>
      <w:r w:rsidRPr="00C8778B">
        <w:rPr>
          <w:rFonts w:ascii="Times New Roman" w:hAnsi="Times New Roman" w:cs="Times New Roman"/>
          <w:sz w:val="28"/>
          <w:szCs w:val="28"/>
        </w:rPr>
        <w:t xml:space="preserve"> необходимо обеспечить максимал</w:t>
      </w:r>
      <w:r w:rsidRPr="00C8778B">
        <w:rPr>
          <w:rFonts w:ascii="Times New Roman" w:hAnsi="Times New Roman" w:cs="Times New Roman"/>
          <w:sz w:val="28"/>
          <w:szCs w:val="28"/>
        </w:rPr>
        <w:t>ь</w:t>
      </w:r>
      <w:r w:rsidRPr="00C8778B">
        <w:rPr>
          <w:rFonts w:ascii="Times New Roman" w:hAnsi="Times New Roman" w:cs="Times New Roman"/>
          <w:sz w:val="28"/>
          <w:szCs w:val="28"/>
        </w:rPr>
        <w:t>ную экономию бюджетных средств за счет их рационального использования.</w:t>
      </w:r>
    </w:p>
    <w:p w:rsidR="00991CAD" w:rsidRPr="00270366"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70366">
        <w:rPr>
          <w:rFonts w:ascii="Times New Roman" w:hAnsi="Times New Roman" w:cs="Times New Roman"/>
          <w:sz w:val="28"/>
          <w:szCs w:val="28"/>
        </w:rPr>
        <w:t>осуществление мероприятий, направленных на повышение эффекти</w:t>
      </w:r>
      <w:r w:rsidRPr="00270366">
        <w:rPr>
          <w:rFonts w:ascii="Times New Roman" w:hAnsi="Times New Roman" w:cs="Times New Roman"/>
          <w:sz w:val="28"/>
          <w:szCs w:val="28"/>
        </w:rPr>
        <w:t>в</w:t>
      </w:r>
      <w:r w:rsidRPr="00270366">
        <w:rPr>
          <w:rFonts w:ascii="Times New Roman" w:hAnsi="Times New Roman" w:cs="Times New Roman"/>
          <w:sz w:val="28"/>
          <w:szCs w:val="28"/>
        </w:rPr>
        <w:t xml:space="preserve">ности </w:t>
      </w:r>
      <w:r>
        <w:rPr>
          <w:rFonts w:ascii="Times New Roman" w:hAnsi="Times New Roman" w:cs="Times New Roman"/>
          <w:sz w:val="28"/>
          <w:szCs w:val="28"/>
        </w:rPr>
        <w:t>муниципаль</w:t>
      </w:r>
      <w:r w:rsidRPr="00270366">
        <w:rPr>
          <w:rFonts w:ascii="Times New Roman" w:hAnsi="Times New Roman" w:cs="Times New Roman"/>
          <w:sz w:val="28"/>
          <w:szCs w:val="28"/>
        </w:rPr>
        <w:t>ной социально-экономической политики.</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Направления и мероприятия, реализуемые в рамках муниципальных программ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C8778B">
        <w:rPr>
          <w:rFonts w:ascii="Times New Roman" w:hAnsi="Times New Roman" w:cs="Times New Roman"/>
          <w:sz w:val="28"/>
          <w:szCs w:val="28"/>
        </w:rPr>
        <w:t>(далее - муниципальные программы), должны иметь надежное финансовое обеспечение. Должны быть определены объемы финансовых ресурсов, нео</w:t>
      </w:r>
      <w:r w:rsidRPr="00C8778B">
        <w:rPr>
          <w:rFonts w:ascii="Times New Roman" w:hAnsi="Times New Roman" w:cs="Times New Roman"/>
          <w:sz w:val="28"/>
          <w:szCs w:val="28"/>
        </w:rPr>
        <w:t>б</w:t>
      </w:r>
      <w:r w:rsidRPr="00C8778B">
        <w:rPr>
          <w:rFonts w:ascii="Times New Roman" w:hAnsi="Times New Roman" w:cs="Times New Roman"/>
          <w:sz w:val="28"/>
          <w:szCs w:val="28"/>
        </w:rPr>
        <w:t>ходимые для достижения конкретных целей и количественно определенных результатов, при обеспечении сбалансированности местного бюджета в до</w:t>
      </w:r>
      <w:r w:rsidRPr="00C8778B">
        <w:rPr>
          <w:rFonts w:ascii="Times New Roman" w:hAnsi="Times New Roman" w:cs="Times New Roman"/>
          <w:sz w:val="28"/>
          <w:szCs w:val="28"/>
        </w:rPr>
        <w:t>л</w:t>
      </w:r>
      <w:r w:rsidRPr="00C8778B">
        <w:rPr>
          <w:rFonts w:ascii="Times New Roman" w:hAnsi="Times New Roman" w:cs="Times New Roman"/>
          <w:sz w:val="28"/>
          <w:szCs w:val="28"/>
        </w:rPr>
        <w:t xml:space="preserve">госрочном периоде. Это потребует применения системного </w:t>
      </w:r>
      <w:proofErr w:type="gramStart"/>
      <w:r w:rsidRPr="00C8778B">
        <w:rPr>
          <w:rFonts w:ascii="Times New Roman" w:hAnsi="Times New Roman" w:cs="Times New Roman"/>
          <w:sz w:val="28"/>
          <w:szCs w:val="28"/>
        </w:rPr>
        <w:t>механизма пр</w:t>
      </w:r>
      <w:r w:rsidRPr="00C8778B">
        <w:rPr>
          <w:rFonts w:ascii="Times New Roman" w:hAnsi="Times New Roman" w:cs="Times New Roman"/>
          <w:sz w:val="28"/>
          <w:szCs w:val="28"/>
        </w:rPr>
        <w:t>и</w:t>
      </w:r>
      <w:r w:rsidRPr="00C8778B">
        <w:rPr>
          <w:rFonts w:ascii="Times New Roman" w:hAnsi="Times New Roman" w:cs="Times New Roman"/>
          <w:sz w:val="28"/>
          <w:szCs w:val="28"/>
        </w:rPr>
        <w:t>ведения объемов финансового обеспечения муниципальных программ</w:t>
      </w:r>
      <w:proofErr w:type="gramEnd"/>
      <w:r w:rsidRPr="00C8778B">
        <w:rPr>
          <w:rFonts w:ascii="Times New Roman" w:hAnsi="Times New Roman" w:cs="Times New Roman"/>
          <w:sz w:val="28"/>
          <w:szCs w:val="28"/>
        </w:rPr>
        <w:t xml:space="preserve"> на весь период их действия к реальным возможностям местного бюджета с уч</w:t>
      </w:r>
      <w:r w:rsidRPr="00C8778B">
        <w:rPr>
          <w:rFonts w:ascii="Times New Roman" w:hAnsi="Times New Roman" w:cs="Times New Roman"/>
          <w:sz w:val="28"/>
          <w:szCs w:val="28"/>
        </w:rPr>
        <w:t>е</w:t>
      </w:r>
      <w:r w:rsidRPr="00C8778B">
        <w:rPr>
          <w:rFonts w:ascii="Times New Roman" w:hAnsi="Times New Roman" w:cs="Times New Roman"/>
          <w:sz w:val="28"/>
          <w:szCs w:val="28"/>
        </w:rPr>
        <w:t>том финансового положения бюджета в целом.</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Особое внимание должно быть уделено обоснованности механизмов реализации муниципальных программ, их ориентации на достижение долг</w:t>
      </w:r>
      <w:r w:rsidRPr="00C8778B">
        <w:rPr>
          <w:rFonts w:ascii="Times New Roman" w:hAnsi="Times New Roman" w:cs="Times New Roman"/>
          <w:sz w:val="28"/>
          <w:szCs w:val="28"/>
        </w:rPr>
        <w:t>о</w:t>
      </w:r>
      <w:r w:rsidRPr="00C8778B">
        <w:rPr>
          <w:rFonts w:ascii="Times New Roman" w:hAnsi="Times New Roman" w:cs="Times New Roman"/>
          <w:sz w:val="28"/>
          <w:szCs w:val="28"/>
        </w:rPr>
        <w:t xml:space="preserve">срочных целей социально-экономической политики </w:t>
      </w:r>
      <w:r>
        <w:rPr>
          <w:rFonts w:ascii="Times New Roman" w:hAnsi="Times New Roman" w:cs="Times New Roman"/>
          <w:sz w:val="28"/>
          <w:szCs w:val="28"/>
        </w:rPr>
        <w:t>сельского поселения</w:t>
      </w:r>
      <w:r w:rsidRPr="00C8778B">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C8778B">
        <w:rPr>
          <w:rFonts w:ascii="Times New Roman" w:hAnsi="Times New Roman" w:cs="Times New Roman"/>
          <w:sz w:val="28"/>
          <w:szCs w:val="28"/>
        </w:rPr>
        <w:t>) повышение эффективности системы муниципального финансового контроля и внутреннего финансового контроля.</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Развитие системы муниципального финансового контроля, контроля в </w:t>
      </w:r>
      <w:r w:rsidRPr="00C8778B">
        <w:rPr>
          <w:rFonts w:ascii="Times New Roman" w:hAnsi="Times New Roman" w:cs="Times New Roman"/>
          <w:sz w:val="28"/>
          <w:szCs w:val="28"/>
        </w:rPr>
        <w:lastRenderedPageBreak/>
        <w:t>сфере закупок, а также внутреннего и финансового контроля будет способс</w:t>
      </w:r>
      <w:r w:rsidRPr="00C8778B">
        <w:rPr>
          <w:rFonts w:ascii="Times New Roman" w:hAnsi="Times New Roman" w:cs="Times New Roman"/>
          <w:sz w:val="28"/>
          <w:szCs w:val="28"/>
        </w:rPr>
        <w:t>т</w:t>
      </w:r>
      <w:r w:rsidRPr="00C8778B">
        <w:rPr>
          <w:rFonts w:ascii="Times New Roman" w:hAnsi="Times New Roman" w:cs="Times New Roman"/>
          <w:sz w:val="28"/>
          <w:szCs w:val="28"/>
        </w:rPr>
        <w:t xml:space="preserve">вовать сокращению нарушений законодательства о контрактной системе и повышению эффективности (результативности и экономности) </w:t>
      </w:r>
      <w:r w:rsidRPr="008A20D4">
        <w:rPr>
          <w:rFonts w:ascii="Times New Roman" w:hAnsi="Times New Roman" w:cs="Times New Roman"/>
          <w:sz w:val="28"/>
          <w:szCs w:val="28"/>
        </w:rPr>
        <w:t>бюджетных расходов.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и экономн</w:t>
      </w:r>
      <w:r w:rsidRPr="00C8778B">
        <w:rPr>
          <w:rFonts w:ascii="Times New Roman" w:hAnsi="Times New Roman" w:cs="Times New Roman"/>
          <w:sz w:val="28"/>
          <w:szCs w:val="28"/>
        </w:rPr>
        <w:t>о</w:t>
      </w:r>
      <w:r w:rsidRPr="00C8778B">
        <w:rPr>
          <w:rFonts w:ascii="Times New Roman" w:hAnsi="Times New Roman" w:cs="Times New Roman"/>
          <w:sz w:val="28"/>
          <w:szCs w:val="28"/>
        </w:rPr>
        <w:t>сти) бюджетных расходов;</w:t>
      </w:r>
    </w:p>
    <w:p w:rsidR="00991CAD"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8778B">
        <w:rPr>
          <w:rFonts w:ascii="Times New Roman" w:hAnsi="Times New Roman" w:cs="Times New Roman"/>
          <w:sz w:val="28"/>
          <w:szCs w:val="28"/>
        </w:rPr>
        <w:t xml:space="preserve">) обеспечение открытости и прозрачности </w:t>
      </w:r>
      <w:r>
        <w:rPr>
          <w:rFonts w:ascii="Times New Roman" w:hAnsi="Times New Roman" w:cs="Times New Roman"/>
          <w:sz w:val="28"/>
          <w:szCs w:val="28"/>
        </w:rPr>
        <w:t>муниципальных</w:t>
      </w:r>
      <w:r w:rsidRPr="00C8778B">
        <w:rPr>
          <w:rFonts w:ascii="Times New Roman" w:hAnsi="Times New Roman" w:cs="Times New Roman"/>
          <w:sz w:val="28"/>
          <w:szCs w:val="28"/>
        </w:rPr>
        <w:t xml:space="preserve"> финансов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 xml:space="preserve">, </w:t>
      </w:r>
      <w:r>
        <w:rPr>
          <w:rFonts w:ascii="Times New Roman" w:hAnsi="Times New Roman" w:cs="Times New Roman"/>
          <w:sz w:val="28"/>
          <w:szCs w:val="28"/>
        </w:rPr>
        <w:t>в том числе за счет публикации «Бюджета для граждан»</w:t>
      </w:r>
      <w:r w:rsidRPr="00C8778B">
        <w:rPr>
          <w:rFonts w:ascii="Times New Roman" w:hAnsi="Times New Roman" w:cs="Times New Roman"/>
          <w:sz w:val="28"/>
          <w:szCs w:val="28"/>
        </w:rPr>
        <w:t xml:space="preserve"> к проекту </w:t>
      </w:r>
      <w:r>
        <w:rPr>
          <w:rFonts w:ascii="Times New Roman" w:hAnsi="Times New Roman" w:cs="Times New Roman"/>
          <w:sz w:val="28"/>
          <w:szCs w:val="28"/>
        </w:rPr>
        <w:t>решения о</w:t>
      </w:r>
      <w:r w:rsidRPr="00C8778B">
        <w:rPr>
          <w:rFonts w:ascii="Times New Roman" w:hAnsi="Times New Roman" w:cs="Times New Roman"/>
          <w:sz w:val="28"/>
          <w:szCs w:val="28"/>
        </w:rPr>
        <w:t xml:space="preserve"> бю</w:t>
      </w:r>
      <w:r w:rsidRPr="00C8778B">
        <w:rPr>
          <w:rFonts w:ascii="Times New Roman" w:hAnsi="Times New Roman" w:cs="Times New Roman"/>
          <w:sz w:val="28"/>
          <w:szCs w:val="28"/>
        </w:rPr>
        <w:t>д</w:t>
      </w:r>
      <w:r w:rsidRPr="00C8778B">
        <w:rPr>
          <w:rFonts w:ascii="Times New Roman" w:hAnsi="Times New Roman" w:cs="Times New Roman"/>
          <w:sz w:val="28"/>
          <w:szCs w:val="28"/>
        </w:rPr>
        <w:t xml:space="preserve">жете, а также к </w:t>
      </w:r>
      <w:r>
        <w:rPr>
          <w:rFonts w:ascii="Times New Roman" w:hAnsi="Times New Roman" w:cs="Times New Roman"/>
          <w:sz w:val="28"/>
          <w:szCs w:val="28"/>
        </w:rPr>
        <w:t xml:space="preserve">решению </w:t>
      </w:r>
      <w:r w:rsidRPr="00C8778B">
        <w:rPr>
          <w:rFonts w:ascii="Times New Roman" w:hAnsi="Times New Roman" w:cs="Times New Roman"/>
          <w:sz w:val="28"/>
          <w:szCs w:val="28"/>
        </w:rPr>
        <w:t xml:space="preserve">об исполнении </w:t>
      </w:r>
      <w:r>
        <w:rPr>
          <w:rFonts w:ascii="Times New Roman" w:hAnsi="Times New Roman" w:cs="Times New Roman"/>
          <w:sz w:val="28"/>
          <w:szCs w:val="28"/>
        </w:rPr>
        <w:t>местного</w:t>
      </w:r>
      <w:r w:rsidRPr="00C8778B">
        <w:rPr>
          <w:rFonts w:ascii="Times New Roman" w:hAnsi="Times New Roman" w:cs="Times New Roman"/>
          <w:sz w:val="28"/>
          <w:szCs w:val="28"/>
        </w:rPr>
        <w:t xml:space="preserve"> бюджета</w:t>
      </w:r>
      <w:r>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В условиях экономической нестабильности наиболее негативными п</w:t>
      </w:r>
      <w:r w:rsidRPr="00C8778B">
        <w:rPr>
          <w:rFonts w:ascii="Times New Roman" w:hAnsi="Times New Roman" w:cs="Times New Roman"/>
          <w:sz w:val="28"/>
          <w:szCs w:val="28"/>
        </w:rPr>
        <w:t>о</w:t>
      </w:r>
      <w:r w:rsidRPr="00C8778B">
        <w:rPr>
          <w:rFonts w:ascii="Times New Roman" w:hAnsi="Times New Roman" w:cs="Times New Roman"/>
          <w:sz w:val="28"/>
          <w:szCs w:val="28"/>
        </w:rPr>
        <w:t xml:space="preserve">следствиями и рисками для бюджетной системы </w:t>
      </w:r>
      <w:r>
        <w:rPr>
          <w:rFonts w:ascii="Times New Roman" w:hAnsi="Times New Roman" w:cs="Times New Roman"/>
          <w:sz w:val="28"/>
          <w:szCs w:val="28"/>
        </w:rPr>
        <w:t>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 xml:space="preserve"> являются:</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8778B">
        <w:rPr>
          <w:rFonts w:ascii="Times New Roman" w:hAnsi="Times New Roman" w:cs="Times New Roman"/>
          <w:sz w:val="28"/>
          <w:szCs w:val="28"/>
        </w:rPr>
        <w:t>) высокий уровень дефицита местн</w:t>
      </w:r>
      <w:r>
        <w:rPr>
          <w:rFonts w:ascii="Times New Roman" w:hAnsi="Times New Roman" w:cs="Times New Roman"/>
          <w:sz w:val="28"/>
          <w:szCs w:val="28"/>
        </w:rPr>
        <w:t>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а</w:t>
      </w:r>
      <w:r w:rsidRPr="00C8778B">
        <w:rPr>
          <w:rFonts w:ascii="Times New Roman" w:hAnsi="Times New Roman" w:cs="Times New Roman"/>
          <w:sz w:val="28"/>
          <w:szCs w:val="28"/>
        </w:rPr>
        <w:t>, рост муниципального долга;</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8778B">
        <w:rPr>
          <w:rFonts w:ascii="Times New Roman" w:hAnsi="Times New Roman" w:cs="Times New Roman"/>
          <w:sz w:val="28"/>
          <w:szCs w:val="28"/>
        </w:rPr>
        <w:t xml:space="preserve">) сокращение межбюджетных трансфертов из </w:t>
      </w:r>
      <w:r>
        <w:rPr>
          <w:rFonts w:ascii="Times New Roman" w:hAnsi="Times New Roman" w:cs="Times New Roman"/>
          <w:sz w:val="28"/>
          <w:szCs w:val="28"/>
        </w:rPr>
        <w:t>област</w:t>
      </w:r>
      <w:r w:rsidRPr="00C8778B">
        <w:rPr>
          <w:rFonts w:ascii="Times New Roman" w:hAnsi="Times New Roman" w:cs="Times New Roman"/>
          <w:sz w:val="28"/>
          <w:szCs w:val="28"/>
        </w:rPr>
        <w:t>ного бюджета;</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8778B">
        <w:rPr>
          <w:rFonts w:ascii="Times New Roman" w:hAnsi="Times New Roman" w:cs="Times New Roman"/>
          <w:sz w:val="28"/>
          <w:szCs w:val="28"/>
        </w:rPr>
        <w:t>) передача дополнительных расходных обязательств.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Мероприятия по минимизации бюджетных рисков: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1) повышение доходного потенциала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2) максимальное наполнение доходной части </w:t>
      </w:r>
      <w:r>
        <w:rPr>
          <w:rFonts w:ascii="Times New Roman" w:hAnsi="Times New Roman" w:cs="Times New Roman"/>
          <w:sz w:val="28"/>
          <w:szCs w:val="28"/>
        </w:rPr>
        <w:t>местного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а</w:t>
      </w:r>
      <w:r w:rsidRPr="00C8778B">
        <w:rPr>
          <w:rFonts w:ascii="Times New Roman" w:hAnsi="Times New Roman" w:cs="Times New Roman"/>
          <w:sz w:val="28"/>
          <w:szCs w:val="28"/>
        </w:rPr>
        <w:t xml:space="preserve"> для осуществления социально значимых расходов (на образование, социальную поддержку населения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w:t>
      </w:r>
    </w:p>
    <w:p w:rsidR="00991CAD" w:rsidRPr="00D5189D"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D5189D">
        <w:rPr>
          <w:rFonts w:ascii="Times New Roman" w:hAnsi="Times New Roman" w:cs="Times New Roman"/>
          <w:sz w:val="28"/>
          <w:szCs w:val="28"/>
        </w:rPr>
        <w:t xml:space="preserve">) поддержание экономически безопасного уровня </w:t>
      </w:r>
      <w:r>
        <w:rPr>
          <w:rFonts w:ascii="Times New Roman" w:hAnsi="Times New Roman" w:cs="Times New Roman"/>
          <w:sz w:val="28"/>
          <w:szCs w:val="28"/>
        </w:rPr>
        <w:t>муниципаль</w:t>
      </w:r>
      <w:r w:rsidRPr="00D5189D">
        <w:rPr>
          <w:rFonts w:ascii="Times New Roman" w:hAnsi="Times New Roman" w:cs="Times New Roman"/>
          <w:sz w:val="28"/>
          <w:szCs w:val="28"/>
        </w:rPr>
        <w:t>ного до</w:t>
      </w:r>
      <w:r w:rsidRPr="00D5189D">
        <w:rPr>
          <w:rFonts w:ascii="Times New Roman" w:hAnsi="Times New Roman" w:cs="Times New Roman"/>
          <w:sz w:val="28"/>
          <w:szCs w:val="28"/>
        </w:rPr>
        <w:t>л</w:t>
      </w:r>
      <w:r w:rsidRPr="00D5189D">
        <w:rPr>
          <w:rFonts w:ascii="Times New Roman" w:hAnsi="Times New Roman" w:cs="Times New Roman"/>
          <w:sz w:val="28"/>
          <w:szCs w:val="28"/>
        </w:rPr>
        <w:t xml:space="preserve">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D5189D">
        <w:rPr>
          <w:rFonts w:ascii="Times New Roman" w:hAnsi="Times New Roman" w:cs="Times New Roman"/>
          <w:sz w:val="28"/>
          <w:szCs w:val="28"/>
        </w:rPr>
        <w:t>;</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8778B">
        <w:rPr>
          <w:rFonts w:ascii="Times New Roman" w:hAnsi="Times New Roman" w:cs="Times New Roman"/>
          <w:sz w:val="28"/>
          <w:szCs w:val="28"/>
        </w:rPr>
        <w:t>) активное участие в привлечении средств федерального</w:t>
      </w:r>
      <w:r>
        <w:rPr>
          <w:rFonts w:ascii="Times New Roman" w:hAnsi="Times New Roman" w:cs="Times New Roman"/>
          <w:sz w:val="28"/>
          <w:szCs w:val="28"/>
        </w:rPr>
        <w:t xml:space="preserve"> и областного</w:t>
      </w:r>
      <w:r w:rsidRPr="00C8778B">
        <w:rPr>
          <w:rFonts w:ascii="Times New Roman" w:hAnsi="Times New Roman" w:cs="Times New Roman"/>
          <w:sz w:val="28"/>
          <w:szCs w:val="28"/>
        </w:rPr>
        <w:t xml:space="preserve"> бюджет</w:t>
      </w:r>
      <w:r>
        <w:rPr>
          <w:rFonts w:ascii="Times New Roman" w:hAnsi="Times New Roman" w:cs="Times New Roman"/>
          <w:sz w:val="28"/>
          <w:szCs w:val="28"/>
        </w:rPr>
        <w:t>ов</w:t>
      </w:r>
      <w:r w:rsidRPr="00C8778B">
        <w:rPr>
          <w:rFonts w:ascii="Times New Roman" w:hAnsi="Times New Roman" w:cs="Times New Roman"/>
          <w:sz w:val="28"/>
          <w:szCs w:val="28"/>
        </w:rPr>
        <w:t xml:space="preserve">, в том числе в рамках </w:t>
      </w:r>
      <w:r>
        <w:rPr>
          <w:rFonts w:ascii="Times New Roman" w:hAnsi="Times New Roman" w:cs="Times New Roman"/>
          <w:sz w:val="28"/>
          <w:szCs w:val="28"/>
        </w:rPr>
        <w:t xml:space="preserve">муниципальных и областных </w:t>
      </w:r>
      <w:r w:rsidRPr="00C8778B">
        <w:rPr>
          <w:rFonts w:ascii="Times New Roman" w:hAnsi="Times New Roman" w:cs="Times New Roman"/>
          <w:sz w:val="28"/>
          <w:szCs w:val="28"/>
        </w:rPr>
        <w:t>программ;</w:t>
      </w:r>
    </w:p>
    <w:p w:rsidR="00991CAD" w:rsidRPr="00C8778B" w:rsidRDefault="00991CAD" w:rsidP="00991C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C8778B">
        <w:rPr>
          <w:rFonts w:ascii="Times New Roman" w:hAnsi="Times New Roman" w:cs="Times New Roman"/>
          <w:sz w:val="28"/>
          <w:szCs w:val="28"/>
        </w:rPr>
        <w:t>) проведение детальных проверок исполнения местных бюджетов.</w:t>
      </w:r>
    </w:p>
    <w:p w:rsidR="00991CAD" w:rsidRPr="00C8778B" w:rsidRDefault="00991CAD" w:rsidP="00991CAD">
      <w:pPr>
        <w:pStyle w:val="ConsPlusNormal"/>
        <w:ind w:firstLine="567"/>
        <w:jc w:val="both"/>
        <w:rPr>
          <w:rFonts w:ascii="Times New Roman" w:hAnsi="Times New Roman" w:cs="Times New Roman"/>
          <w:sz w:val="28"/>
          <w:szCs w:val="28"/>
        </w:rPr>
      </w:pPr>
      <w:r w:rsidRPr="00C8778B">
        <w:rPr>
          <w:rFonts w:ascii="Times New Roman" w:hAnsi="Times New Roman" w:cs="Times New Roman"/>
          <w:sz w:val="28"/>
          <w:szCs w:val="28"/>
        </w:rPr>
        <w:t xml:space="preserve">В долгосрочном периоде необходимо продолжать работу по повышению качества управления муниципальными финансами </w:t>
      </w:r>
      <w:r>
        <w:rPr>
          <w:rFonts w:ascii="Times New Roman" w:hAnsi="Times New Roman" w:cs="Times New Roman"/>
          <w:sz w:val="28"/>
          <w:szCs w:val="28"/>
        </w:rPr>
        <w:t>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C8778B">
        <w:rPr>
          <w:rFonts w:ascii="Times New Roman" w:hAnsi="Times New Roman" w:cs="Times New Roman"/>
          <w:sz w:val="28"/>
          <w:szCs w:val="28"/>
        </w:rPr>
        <w:t xml:space="preserve"> и эффективности использования бюджетных средств.</w:t>
      </w:r>
    </w:p>
    <w:p w:rsidR="00991CAD" w:rsidRPr="004A3E6B" w:rsidRDefault="00E164F4" w:rsidP="00991CAD">
      <w:pPr>
        <w:pStyle w:val="ConsPlusNormal"/>
        <w:ind w:firstLine="567"/>
        <w:jc w:val="both"/>
        <w:rPr>
          <w:rFonts w:ascii="Times New Roman" w:hAnsi="Times New Roman" w:cs="Times New Roman"/>
          <w:sz w:val="28"/>
          <w:szCs w:val="28"/>
        </w:rPr>
      </w:pPr>
      <w:hyperlink w:anchor="P89" w:history="1">
        <w:r w:rsidR="00991CAD" w:rsidRPr="004A3E6B">
          <w:rPr>
            <w:rFonts w:ascii="Times New Roman" w:hAnsi="Times New Roman" w:cs="Times New Roman"/>
            <w:sz w:val="28"/>
            <w:szCs w:val="28"/>
          </w:rPr>
          <w:t>Прогноз</w:t>
        </w:r>
      </w:hyperlink>
      <w:r w:rsidR="00991CAD" w:rsidRPr="004A3E6B">
        <w:rPr>
          <w:rFonts w:ascii="Times New Roman" w:hAnsi="Times New Roman" w:cs="Times New Roman"/>
          <w:sz w:val="28"/>
          <w:szCs w:val="28"/>
        </w:rPr>
        <w:t xml:space="preserve"> основных характеристик бюджета </w:t>
      </w:r>
      <w:r w:rsidR="00991CAD">
        <w:rPr>
          <w:rFonts w:ascii="Times New Roman" w:hAnsi="Times New Roman" w:cs="Times New Roman"/>
          <w:sz w:val="28"/>
          <w:szCs w:val="28"/>
        </w:rPr>
        <w:t>муниципального образов</w:t>
      </w:r>
      <w:r w:rsidR="00991CAD">
        <w:rPr>
          <w:rFonts w:ascii="Times New Roman" w:hAnsi="Times New Roman" w:cs="Times New Roman"/>
          <w:sz w:val="28"/>
          <w:szCs w:val="28"/>
        </w:rPr>
        <w:t>а</w:t>
      </w:r>
      <w:r w:rsidR="00991CAD">
        <w:rPr>
          <w:rFonts w:ascii="Times New Roman" w:hAnsi="Times New Roman" w:cs="Times New Roman"/>
          <w:sz w:val="28"/>
          <w:szCs w:val="28"/>
        </w:rPr>
        <w:t>ния «</w:t>
      </w:r>
      <w:proofErr w:type="spellStart"/>
      <w:r w:rsidR="00991CAD">
        <w:rPr>
          <w:rFonts w:ascii="Times New Roman" w:hAnsi="Times New Roman" w:cs="Times New Roman"/>
          <w:sz w:val="28"/>
          <w:szCs w:val="28"/>
        </w:rPr>
        <w:t>Позднеевское</w:t>
      </w:r>
      <w:proofErr w:type="spellEnd"/>
      <w:r w:rsidR="00991CAD">
        <w:rPr>
          <w:rFonts w:ascii="Times New Roman" w:hAnsi="Times New Roman" w:cs="Times New Roman"/>
          <w:sz w:val="28"/>
          <w:szCs w:val="28"/>
        </w:rPr>
        <w:t xml:space="preserve"> сельское поселение»</w:t>
      </w:r>
      <w:r w:rsidR="00991CAD" w:rsidRPr="004A3E6B">
        <w:rPr>
          <w:rFonts w:ascii="Times New Roman" w:hAnsi="Times New Roman" w:cs="Times New Roman"/>
          <w:sz w:val="28"/>
          <w:szCs w:val="28"/>
        </w:rPr>
        <w:t xml:space="preserve">  представлен в приложении N1 к бюджетному прогнозу.</w:t>
      </w:r>
    </w:p>
    <w:p w:rsidR="00991CAD" w:rsidRPr="00C8778B" w:rsidRDefault="00E164F4" w:rsidP="00991CAD">
      <w:pPr>
        <w:pStyle w:val="ConsPlusNormal"/>
        <w:ind w:firstLine="567"/>
        <w:jc w:val="both"/>
        <w:rPr>
          <w:rFonts w:ascii="Times New Roman" w:hAnsi="Times New Roman" w:cs="Times New Roman"/>
          <w:sz w:val="28"/>
          <w:szCs w:val="28"/>
        </w:rPr>
      </w:pPr>
      <w:hyperlink w:anchor="P245" w:history="1">
        <w:r w:rsidR="00991CAD" w:rsidRPr="004A3E6B">
          <w:rPr>
            <w:rFonts w:ascii="Times New Roman" w:hAnsi="Times New Roman" w:cs="Times New Roman"/>
            <w:sz w:val="28"/>
            <w:szCs w:val="28"/>
          </w:rPr>
          <w:t>Показатели</w:t>
        </w:r>
      </w:hyperlink>
      <w:r w:rsidR="00991CAD" w:rsidRPr="00C8778B">
        <w:rPr>
          <w:rFonts w:ascii="Times New Roman" w:hAnsi="Times New Roman" w:cs="Times New Roman"/>
          <w:sz w:val="28"/>
          <w:szCs w:val="28"/>
        </w:rPr>
        <w:t xml:space="preserve"> финансового обеспечения </w:t>
      </w:r>
      <w:r w:rsidR="00991CAD">
        <w:rPr>
          <w:rFonts w:ascii="Times New Roman" w:hAnsi="Times New Roman" w:cs="Times New Roman"/>
          <w:sz w:val="28"/>
          <w:szCs w:val="28"/>
        </w:rPr>
        <w:t>муниципаль</w:t>
      </w:r>
      <w:r w:rsidR="00991CAD" w:rsidRPr="00C8778B">
        <w:rPr>
          <w:rFonts w:ascii="Times New Roman" w:hAnsi="Times New Roman" w:cs="Times New Roman"/>
          <w:sz w:val="28"/>
          <w:szCs w:val="28"/>
        </w:rPr>
        <w:t xml:space="preserve">ных программ </w:t>
      </w:r>
      <w:r w:rsidR="00991CAD">
        <w:rPr>
          <w:rFonts w:ascii="Times New Roman" w:hAnsi="Times New Roman" w:cs="Times New Roman"/>
          <w:sz w:val="28"/>
          <w:szCs w:val="28"/>
        </w:rPr>
        <w:t>мун</w:t>
      </w:r>
      <w:r w:rsidR="00991CAD">
        <w:rPr>
          <w:rFonts w:ascii="Times New Roman" w:hAnsi="Times New Roman" w:cs="Times New Roman"/>
          <w:sz w:val="28"/>
          <w:szCs w:val="28"/>
        </w:rPr>
        <w:t>и</w:t>
      </w:r>
      <w:r w:rsidR="00991CAD">
        <w:rPr>
          <w:rFonts w:ascii="Times New Roman" w:hAnsi="Times New Roman" w:cs="Times New Roman"/>
          <w:sz w:val="28"/>
          <w:szCs w:val="28"/>
        </w:rPr>
        <w:t>ципального образования «</w:t>
      </w:r>
      <w:proofErr w:type="spellStart"/>
      <w:r w:rsidR="00991CAD">
        <w:rPr>
          <w:rFonts w:ascii="Times New Roman" w:hAnsi="Times New Roman" w:cs="Times New Roman"/>
          <w:sz w:val="28"/>
          <w:szCs w:val="28"/>
        </w:rPr>
        <w:t>Позднеевское</w:t>
      </w:r>
      <w:proofErr w:type="spellEnd"/>
      <w:r w:rsidR="00991CAD">
        <w:rPr>
          <w:rFonts w:ascii="Times New Roman" w:hAnsi="Times New Roman" w:cs="Times New Roman"/>
          <w:sz w:val="28"/>
          <w:szCs w:val="28"/>
        </w:rPr>
        <w:t xml:space="preserve"> сельское поселение»</w:t>
      </w:r>
      <w:r w:rsidR="00991CAD" w:rsidRPr="00C8778B">
        <w:rPr>
          <w:rFonts w:ascii="Times New Roman" w:hAnsi="Times New Roman" w:cs="Times New Roman"/>
          <w:sz w:val="28"/>
          <w:szCs w:val="28"/>
        </w:rPr>
        <w:t xml:space="preserve"> на период их действия за счет средств</w:t>
      </w:r>
      <w:r w:rsidR="00991CAD">
        <w:rPr>
          <w:rFonts w:ascii="Times New Roman" w:hAnsi="Times New Roman" w:cs="Times New Roman"/>
          <w:sz w:val="28"/>
          <w:szCs w:val="28"/>
        </w:rPr>
        <w:t xml:space="preserve"> местного, </w:t>
      </w:r>
      <w:r w:rsidR="00991CAD" w:rsidRPr="00C8778B">
        <w:rPr>
          <w:rFonts w:ascii="Times New Roman" w:hAnsi="Times New Roman" w:cs="Times New Roman"/>
          <w:sz w:val="28"/>
          <w:szCs w:val="28"/>
        </w:rPr>
        <w:t>областного</w:t>
      </w:r>
      <w:r w:rsidR="00991CAD">
        <w:rPr>
          <w:rFonts w:ascii="Times New Roman" w:hAnsi="Times New Roman" w:cs="Times New Roman"/>
          <w:sz w:val="28"/>
          <w:szCs w:val="28"/>
        </w:rPr>
        <w:t xml:space="preserve"> и федерального </w:t>
      </w:r>
      <w:r w:rsidR="00991CAD" w:rsidRPr="00C8778B">
        <w:rPr>
          <w:rFonts w:ascii="Times New Roman" w:hAnsi="Times New Roman" w:cs="Times New Roman"/>
          <w:sz w:val="28"/>
          <w:szCs w:val="28"/>
        </w:rPr>
        <w:t>бюджет</w:t>
      </w:r>
      <w:r w:rsidR="00991CAD">
        <w:rPr>
          <w:rFonts w:ascii="Times New Roman" w:hAnsi="Times New Roman" w:cs="Times New Roman"/>
          <w:sz w:val="28"/>
          <w:szCs w:val="28"/>
        </w:rPr>
        <w:t>ов</w:t>
      </w:r>
      <w:r w:rsidR="00991CAD" w:rsidRPr="00C8778B">
        <w:rPr>
          <w:rFonts w:ascii="Times New Roman" w:hAnsi="Times New Roman" w:cs="Times New Roman"/>
          <w:sz w:val="28"/>
          <w:szCs w:val="28"/>
        </w:rPr>
        <w:t xml:space="preserve"> представлены в приложении N 2 к бюджетному прогнозу.</w:t>
      </w:r>
    </w:p>
    <w:p w:rsidR="00991CAD" w:rsidRDefault="00991CAD" w:rsidP="00991CAD">
      <w:pPr>
        <w:pStyle w:val="ConsPlusNormal"/>
        <w:rPr>
          <w:rFonts w:ascii="Times New Roman" w:hAnsi="Times New Roman" w:cs="Times New Roman"/>
          <w:sz w:val="28"/>
          <w:szCs w:val="28"/>
        </w:rPr>
        <w:sectPr w:rsidR="00991CAD" w:rsidSect="00C8778B">
          <w:pgSz w:w="11905" w:h="16838"/>
          <w:pgMar w:top="1134" w:right="851" w:bottom="1134" w:left="1701" w:header="0" w:footer="0" w:gutter="0"/>
          <w:cols w:space="720"/>
          <w:docGrid w:linePitch="299"/>
        </w:sectPr>
      </w:pPr>
      <w:bookmarkStart w:id="0" w:name="P26"/>
      <w:bookmarkEnd w:id="0"/>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lastRenderedPageBreak/>
        <w:t>Приложение N 1</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к бюджетному прогнозу</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муниципального образования</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w:t>
      </w:r>
      <w:proofErr w:type="spellStart"/>
      <w:r>
        <w:rPr>
          <w:rFonts w:ascii="Times New Roman" w:hAnsi="Times New Roman" w:cs="Times New Roman"/>
          <w:sz w:val="24"/>
          <w:szCs w:val="24"/>
        </w:rPr>
        <w:t>Позднеевское</w:t>
      </w:r>
      <w:proofErr w:type="spellEnd"/>
      <w:r>
        <w:rPr>
          <w:rFonts w:ascii="Times New Roman" w:hAnsi="Times New Roman" w:cs="Times New Roman"/>
          <w:sz w:val="24"/>
          <w:szCs w:val="24"/>
        </w:rPr>
        <w:t xml:space="preserve"> сельское поселение</w:t>
      </w:r>
      <w:r w:rsidRPr="00FB5554">
        <w:rPr>
          <w:rFonts w:ascii="Times New Roman" w:hAnsi="Times New Roman" w:cs="Times New Roman"/>
          <w:sz w:val="24"/>
          <w:szCs w:val="24"/>
        </w:rPr>
        <w:t>»</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на долгосрочный период</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до 2030 года</w:t>
      </w:r>
    </w:p>
    <w:p w:rsidR="00991CAD" w:rsidRPr="00287A6C" w:rsidRDefault="00991CAD" w:rsidP="00991CAD">
      <w:pPr>
        <w:pStyle w:val="ConsPlusNormal"/>
        <w:rPr>
          <w:rFonts w:ascii="Times New Roman" w:hAnsi="Times New Roman" w:cs="Times New Roman"/>
          <w:sz w:val="28"/>
          <w:szCs w:val="28"/>
        </w:rPr>
      </w:pPr>
    </w:p>
    <w:p w:rsidR="00991CAD" w:rsidRPr="00AE6BAB" w:rsidRDefault="00991CAD" w:rsidP="00991CAD">
      <w:pPr>
        <w:pStyle w:val="ConsPlusNormal"/>
        <w:jc w:val="center"/>
        <w:rPr>
          <w:rFonts w:ascii="Times New Roman" w:hAnsi="Times New Roman" w:cs="Times New Roman"/>
          <w:sz w:val="28"/>
          <w:szCs w:val="28"/>
        </w:rPr>
      </w:pPr>
      <w:bookmarkStart w:id="1" w:name="P89"/>
      <w:bookmarkEnd w:id="1"/>
      <w:r w:rsidRPr="00AE6BAB">
        <w:rPr>
          <w:rFonts w:ascii="Times New Roman" w:hAnsi="Times New Roman" w:cs="Times New Roman"/>
          <w:sz w:val="28"/>
          <w:szCs w:val="28"/>
        </w:rPr>
        <w:t>ПРОГНОЗ</w:t>
      </w:r>
    </w:p>
    <w:p w:rsidR="00991CAD" w:rsidRPr="00AE6BAB" w:rsidRDefault="00991CAD" w:rsidP="00991CAD">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ОСНОВНЫХ ХАРАКТЕРИСТИК БЮДЖЕТА</w:t>
      </w:r>
    </w:p>
    <w:p w:rsidR="00991CAD" w:rsidRPr="00BB25BC" w:rsidRDefault="00991CAD" w:rsidP="00991CAD">
      <w:pPr>
        <w:pStyle w:val="ConsPlusNormal"/>
        <w:jc w:val="center"/>
        <w:rPr>
          <w:rFonts w:ascii="Times New Roman" w:hAnsi="Times New Roman" w:cs="Times New Roman"/>
          <w:sz w:val="28"/>
          <w:szCs w:val="28"/>
        </w:rPr>
      </w:pPr>
      <w:r w:rsidRPr="00BB25BC">
        <w:rPr>
          <w:rFonts w:ascii="Times New Roman" w:hAnsi="Times New Roman" w:cs="Times New Roman"/>
          <w:sz w:val="28"/>
          <w:szCs w:val="28"/>
        </w:rPr>
        <w:t>МУНИЦИПАЛЬНОГО ОБРАЗОВАНИЯ «</w:t>
      </w:r>
      <w:r>
        <w:rPr>
          <w:rFonts w:ascii="Times New Roman" w:hAnsi="Times New Roman" w:cs="Times New Roman"/>
          <w:sz w:val="28"/>
          <w:szCs w:val="28"/>
        </w:rPr>
        <w:t>ПОЗДНЕЕВСКОЕ СЕЛЬСКОЕ ПОСЕЛЕНИЕ</w:t>
      </w:r>
      <w:r w:rsidRPr="00BB25BC">
        <w:rPr>
          <w:rFonts w:ascii="Times New Roman" w:hAnsi="Times New Roman" w:cs="Times New Roman"/>
          <w:sz w:val="28"/>
          <w:szCs w:val="28"/>
        </w:rPr>
        <w:t xml:space="preserve">» </w:t>
      </w:r>
    </w:p>
    <w:p w:rsidR="00991CAD" w:rsidRPr="00BB25BC" w:rsidRDefault="00991CAD" w:rsidP="00991CAD">
      <w:pPr>
        <w:pStyle w:val="ConsPlusNormal"/>
        <w:jc w:val="right"/>
        <w:rPr>
          <w:rFonts w:ascii="Times New Roman" w:hAnsi="Times New Roman" w:cs="Times New Roman"/>
          <w:sz w:val="28"/>
          <w:szCs w:val="28"/>
        </w:rPr>
      </w:pPr>
      <w:r w:rsidRPr="00BB25BC">
        <w:rPr>
          <w:rFonts w:ascii="Times New Roman" w:hAnsi="Times New Roman" w:cs="Times New Roman"/>
          <w:sz w:val="28"/>
          <w:szCs w:val="28"/>
        </w:rPr>
        <w:t>(тыс. рублей)</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531"/>
        <w:gridCol w:w="1127"/>
        <w:gridCol w:w="1151"/>
        <w:gridCol w:w="1051"/>
        <w:gridCol w:w="1051"/>
        <w:gridCol w:w="1051"/>
        <w:gridCol w:w="1051"/>
        <w:gridCol w:w="1051"/>
        <w:gridCol w:w="1051"/>
        <w:gridCol w:w="1051"/>
        <w:gridCol w:w="1051"/>
        <w:gridCol w:w="1051"/>
        <w:gridCol w:w="1044"/>
        <w:gridCol w:w="7"/>
      </w:tblGrid>
      <w:tr w:rsidR="00BF53F6" w:rsidRPr="00991CAD" w:rsidTr="00BF53F6">
        <w:trPr>
          <w:trHeight w:val="506"/>
        </w:trPr>
        <w:tc>
          <w:tcPr>
            <w:tcW w:w="70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N стр</w:t>
            </w:r>
            <w:r w:rsidRPr="00991CAD">
              <w:rPr>
                <w:rFonts w:ascii="Times New Roman" w:hAnsi="Times New Roman" w:cs="Times New Roman"/>
                <w:sz w:val="22"/>
                <w:szCs w:val="22"/>
              </w:rPr>
              <w:t>о</w:t>
            </w:r>
            <w:r w:rsidRPr="00991CAD">
              <w:rPr>
                <w:rFonts w:ascii="Times New Roman" w:hAnsi="Times New Roman" w:cs="Times New Roman"/>
                <w:sz w:val="22"/>
                <w:szCs w:val="22"/>
              </w:rPr>
              <w:t>ки</w:t>
            </w:r>
          </w:p>
        </w:tc>
        <w:tc>
          <w:tcPr>
            <w:tcW w:w="253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Показатель</w:t>
            </w:r>
          </w:p>
        </w:tc>
        <w:tc>
          <w:tcPr>
            <w:tcW w:w="1127"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2019 год</w:t>
            </w:r>
          </w:p>
        </w:tc>
        <w:tc>
          <w:tcPr>
            <w:tcW w:w="11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2020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2021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2022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2023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2024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2025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2026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2027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2028 год</w:t>
            </w:r>
          </w:p>
        </w:tc>
        <w:tc>
          <w:tcPr>
            <w:tcW w:w="1051" w:type="dxa"/>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2029 год</w:t>
            </w:r>
          </w:p>
        </w:tc>
        <w:tc>
          <w:tcPr>
            <w:tcW w:w="1051" w:type="dxa"/>
            <w:gridSpan w:val="2"/>
          </w:tcPr>
          <w:p w:rsidR="00BF53F6" w:rsidRPr="00991CAD" w:rsidRDefault="00BF53F6"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2030 год</w:t>
            </w:r>
          </w:p>
        </w:tc>
      </w:tr>
      <w:tr w:rsidR="00991CAD" w:rsidRPr="00991CAD" w:rsidTr="00BF53F6">
        <w:trPr>
          <w:gridAfter w:val="1"/>
          <w:wAfter w:w="7" w:type="dxa"/>
          <w:trHeight w:val="338"/>
        </w:trPr>
        <w:tc>
          <w:tcPr>
            <w:tcW w:w="701" w:type="dxa"/>
          </w:tcPr>
          <w:p w:rsidR="00991CAD" w:rsidRPr="00991CAD" w:rsidRDefault="00991CAD"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1.</w:t>
            </w:r>
          </w:p>
        </w:tc>
        <w:tc>
          <w:tcPr>
            <w:tcW w:w="15312" w:type="dxa"/>
            <w:gridSpan w:val="13"/>
          </w:tcPr>
          <w:p w:rsidR="00991CAD" w:rsidRPr="00991CAD" w:rsidRDefault="00991CAD"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Бюджет муниципального образования «</w:t>
            </w:r>
            <w:proofErr w:type="spellStart"/>
            <w:r w:rsidRPr="00991CAD">
              <w:rPr>
                <w:rFonts w:ascii="Times New Roman" w:hAnsi="Times New Roman" w:cs="Times New Roman"/>
                <w:sz w:val="22"/>
                <w:szCs w:val="22"/>
              </w:rPr>
              <w:t>Позднеевское</w:t>
            </w:r>
            <w:proofErr w:type="spellEnd"/>
            <w:r w:rsidRPr="00991CAD">
              <w:rPr>
                <w:rFonts w:ascii="Times New Roman" w:hAnsi="Times New Roman" w:cs="Times New Roman"/>
                <w:sz w:val="22"/>
                <w:szCs w:val="22"/>
              </w:rPr>
              <w:t xml:space="preserve"> сельское поселение»</w:t>
            </w:r>
          </w:p>
        </w:tc>
      </w:tr>
      <w:tr w:rsidR="007004C9" w:rsidRPr="00991CAD" w:rsidTr="0029431D">
        <w:trPr>
          <w:trHeight w:val="491"/>
        </w:trPr>
        <w:tc>
          <w:tcPr>
            <w:tcW w:w="701" w:type="dxa"/>
          </w:tcPr>
          <w:p w:rsidR="007004C9" w:rsidRPr="00991CAD" w:rsidRDefault="007004C9"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w:t>
            </w:r>
          </w:p>
        </w:tc>
        <w:tc>
          <w:tcPr>
            <w:tcW w:w="2531" w:type="dxa"/>
          </w:tcPr>
          <w:p w:rsidR="007004C9" w:rsidRPr="00991CAD" w:rsidRDefault="007004C9" w:rsidP="00991CAD">
            <w:pPr>
              <w:pStyle w:val="ConsPlusNormal"/>
              <w:ind w:firstLine="0"/>
              <w:rPr>
                <w:rFonts w:ascii="Times New Roman" w:hAnsi="Times New Roman" w:cs="Times New Roman"/>
                <w:sz w:val="22"/>
                <w:szCs w:val="22"/>
              </w:rPr>
            </w:pPr>
            <w:r w:rsidRPr="00991CAD">
              <w:rPr>
                <w:rFonts w:ascii="Times New Roman" w:hAnsi="Times New Roman" w:cs="Times New Roman"/>
                <w:sz w:val="22"/>
                <w:szCs w:val="22"/>
              </w:rPr>
              <w:t>Общий объем доходов</w:t>
            </w:r>
          </w:p>
        </w:tc>
        <w:tc>
          <w:tcPr>
            <w:tcW w:w="1127" w:type="dxa"/>
            <w:vAlign w:val="center"/>
          </w:tcPr>
          <w:p w:rsidR="007004C9" w:rsidRPr="007004C9" w:rsidRDefault="00166D67" w:rsidP="0029431D">
            <w:pPr>
              <w:pStyle w:val="a6"/>
              <w:jc w:val="center"/>
              <w:rPr>
                <w:sz w:val="22"/>
                <w:szCs w:val="22"/>
              </w:rPr>
            </w:pPr>
            <w:r>
              <w:rPr>
                <w:sz w:val="22"/>
                <w:szCs w:val="22"/>
              </w:rPr>
              <w:t>13431,6</w:t>
            </w:r>
          </w:p>
        </w:tc>
        <w:tc>
          <w:tcPr>
            <w:tcW w:w="1151" w:type="dxa"/>
            <w:vAlign w:val="center"/>
          </w:tcPr>
          <w:p w:rsidR="007004C9" w:rsidRPr="007004C9" w:rsidRDefault="00166D67" w:rsidP="0029431D">
            <w:pPr>
              <w:pStyle w:val="a6"/>
              <w:ind w:left="-105" w:firstLine="282"/>
              <w:jc w:val="center"/>
              <w:rPr>
                <w:sz w:val="22"/>
                <w:szCs w:val="22"/>
              </w:rPr>
            </w:pPr>
            <w:r>
              <w:rPr>
                <w:sz w:val="22"/>
                <w:szCs w:val="22"/>
              </w:rPr>
              <w:t>9894,9</w:t>
            </w:r>
          </w:p>
        </w:tc>
        <w:tc>
          <w:tcPr>
            <w:tcW w:w="1051" w:type="dxa"/>
            <w:vAlign w:val="center"/>
          </w:tcPr>
          <w:p w:rsidR="007004C9" w:rsidRPr="007004C9" w:rsidRDefault="00166D67" w:rsidP="0029431D">
            <w:pPr>
              <w:pStyle w:val="a6"/>
              <w:ind w:left="-108" w:right="-107" w:firstLine="282"/>
              <w:jc w:val="center"/>
              <w:rPr>
                <w:sz w:val="22"/>
                <w:szCs w:val="22"/>
              </w:rPr>
            </w:pPr>
            <w:r>
              <w:rPr>
                <w:sz w:val="22"/>
                <w:szCs w:val="22"/>
              </w:rPr>
              <w:t>9473,9</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9788,9</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10180,5</w:t>
            </w:r>
          </w:p>
        </w:tc>
        <w:tc>
          <w:tcPr>
            <w:tcW w:w="1051" w:type="dxa"/>
            <w:vAlign w:val="center"/>
          </w:tcPr>
          <w:p w:rsidR="007004C9" w:rsidRPr="00A60CE8" w:rsidRDefault="0029431D"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10587,7</w:t>
            </w:r>
          </w:p>
        </w:tc>
        <w:tc>
          <w:tcPr>
            <w:tcW w:w="1051" w:type="dxa"/>
            <w:vAlign w:val="center"/>
          </w:tcPr>
          <w:p w:rsidR="007004C9" w:rsidRPr="00A60CE8" w:rsidRDefault="0029431D"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11011,2</w:t>
            </w:r>
          </w:p>
        </w:tc>
        <w:tc>
          <w:tcPr>
            <w:tcW w:w="1051" w:type="dxa"/>
            <w:vAlign w:val="center"/>
          </w:tcPr>
          <w:p w:rsidR="007004C9" w:rsidRPr="00A60CE8" w:rsidRDefault="0029431D"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11451,6</w:t>
            </w:r>
          </w:p>
        </w:tc>
        <w:tc>
          <w:tcPr>
            <w:tcW w:w="1051" w:type="dxa"/>
            <w:vAlign w:val="center"/>
          </w:tcPr>
          <w:p w:rsidR="007004C9" w:rsidRPr="00A60CE8" w:rsidRDefault="0029431D"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11909,7</w:t>
            </w:r>
          </w:p>
        </w:tc>
        <w:tc>
          <w:tcPr>
            <w:tcW w:w="1051" w:type="dxa"/>
            <w:vAlign w:val="center"/>
          </w:tcPr>
          <w:p w:rsidR="007004C9" w:rsidRPr="00A60CE8" w:rsidRDefault="0029431D"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12386,1</w:t>
            </w:r>
          </w:p>
        </w:tc>
        <w:tc>
          <w:tcPr>
            <w:tcW w:w="1051" w:type="dxa"/>
            <w:vAlign w:val="center"/>
          </w:tcPr>
          <w:p w:rsidR="007004C9" w:rsidRPr="00A60CE8" w:rsidRDefault="0029431D"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12881,5</w:t>
            </w:r>
          </w:p>
        </w:tc>
        <w:tc>
          <w:tcPr>
            <w:tcW w:w="1051" w:type="dxa"/>
            <w:gridSpan w:val="2"/>
            <w:vAlign w:val="center"/>
          </w:tcPr>
          <w:p w:rsidR="007004C9" w:rsidRPr="00A60CE8" w:rsidRDefault="0029431D" w:rsidP="00166D67">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13396,8</w:t>
            </w:r>
          </w:p>
        </w:tc>
      </w:tr>
      <w:tr w:rsidR="007004C9" w:rsidRPr="00991CAD" w:rsidTr="0029431D">
        <w:trPr>
          <w:trHeight w:val="491"/>
        </w:trPr>
        <w:tc>
          <w:tcPr>
            <w:tcW w:w="701" w:type="dxa"/>
          </w:tcPr>
          <w:p w:rsidR="007004C9" w:rsidRPr="00991CAD" w:rsidRDefault="007004C9"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3.</w:t>
            </w:r>
          </w:p>
        </w:tc>
        <w:tc>
          <w:tcPr>
            <w:tcW w:w="2531" w:type="dxa"/>
          </w:tcPr>
          <w:p w:rsidR="007004C9" w:rsidRPr="00991CAD" w:rsidRDefault="007004C9" w:rsidP="00991CAD">
            <w:pPr>
              <w:pStyle w:val="ConsPlusNormal"/>
              <w:ind w:firstLine="0"/>
              <w:rPr>
                <w:rFonts w:ascii="Times New Roman" w:hAnsi="Times New Roman" w:cs="Times New Roman"/>
                <w:sz w:val="22"/>
                <w:szCs w:val="22"/>
              </w:rPr>
            </w:pPr>
            <w:r w:rsidRPr="00991CAD">
              <w:rPr>
                <w:rFonts w:ascii="Times New Roman" w:hAnsi="Times New Roman" w:cs="Times New Roman"/>
                <w:sz w:val="22"/>
                <w:szCs w:val="22"/>
              </w:rPr>
              <w:t>Общий объем расходов</w:t>
            </w:r>
          </w:p>
        </w:tc>
        <w:tc>
          <w:tcPr>
            <w:tcW w:w="1127" w:type="dxa"/>
            <w:vAlign w:val="center"/>
          </w:tcPr>
          <w:p w:rsidR="007004C9" w:rsidRPr="00991CAD" w:rsidRDefault="007004C9" w:rsidP="0029431D">
            <w:pPr>
              <w:spacing w:after="0" w:line="240" w:lineRule="auto"/>
              <w:jc w:val="center"/>
              <w:rPr>
                <w:rFonts w:ascii="Times New Roman" w:hAnsi="Times New Roman" w:cs="Times New Roman"/>
                <w:color w:val="000000"/>
              </w:rPr>
            </w:pPr>
            <w:r>
              <w:rPr>
                <w:rFonts w:ascii="Times New Roman" w:hAnsi="Times New Roman" w:cs="Times New Roman"/>
                <w:color w:val="000000"/>
              </w:rPr>
              <w:t>14431,6</w:t>
            </w:r>
          </w:p>
        </w:tc>
        <w:tc>
          <w:tcPr>
            <w:tcW w:w="1151" w:type="dxa"/>
            <w:vAlign w:val="center"/>
          </w:tcPr>
          <w:p w:rsidR="007004C9" w:rsidRPr="00991CAD" w:rsidRDefault="007004C9" w:rsidP="0029431D">
            <w:pPr>
              <w:spacing w:after="0" w:line="240" w:lineRule="auto"/>
              <w:jc w:val="center"/>
              <w:rPr>
                <w:rFonts w:ascii="Times New Roman" w:hAnsi="Times New Roman" w:cs="Times New Roman"/>
                <w:color w:val="000000"/>
              </w:rPr>
            </w:pPr>
            <w:r>
              <w:rPr>
                <w:rFonts w:ascii="Times New Roman" w:hAnsi="Times New Roman" w:cs="Times New Roman"/>
                <w:color w:val="000000"/>
              </w:rPr>
              <w:t>9994,9</w:t>
            </w:r>
          </w:p>
        </w:tc>
        <w:tc>
          <w:tcPr>
            <w:tcW w:w="1051" w:type="dxa"/>
            <w:vAlign w:val="center"/>
          </w:tcPr>
          <w:p w:rsidR="007004C9" w:rsidRPr="00991CAD" w:rsidRDefault="007004C9" w:rsidP="0029431D">
            <w:pPr>
              <w:spacing w:after="0" w:line="240" w:lineRule="auto"/>
              <w:jc w:val="center"/>
              <w:rPr>
                <w:rFonts w:ascii="Times New Roman" w:hAnsi="Times New Roman" w:cs="Times New Roman"/>
                <w:color w:val="000000"/>
              </w:rPr>
            </w:pPr>
            <w:r>
              <w:rPr>
                <w:rFonts w:ascii="Times New Roman" w:hAnsi="Times New Roman" w:cs="Times New Roman"/>
                <w:color w:val="000000"/>
              </w:rPr>
              <w:t>9623,9</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10008,9</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10409,3</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10825,7</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11258,7</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11709,0</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12177,4</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12664,5</w:t>
            </w:r>
          </w:p>
        </w:tc>
        <w:tc>
          <w:tcPr>
            <w:tcW w:w="1051" w:type="dxa"/>
            <w:vAlign w:val="center"/>
          </w:tcPr>
          <w:p w:rsidR="007004C9" w:rsidRPr="00A60CE8" w:rsidRDefault="00DE6D7E" w:rsidP="00991CAD">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13171,0</w:t>
            </w:r>
          </w:p>
        </w:tc>
        <w:tc>
          <w:tcPr>
            <w:tcW w:w="1051" w:type="dxa"/>
            <w:gridSpan w:val="2"/>
            <w:vAlign w:val="center"/>
          </w:tcPr>
          <w:p w:rsidR="007004C9" w:rsidRPr="00A60CE8" w:rsidRDefault="00DE6D7E" w:rsidP="00166D67">
            <w:pPr>
              <w:spacing w:after="0" w:line="240" w:lineRule="auto"/>
              <w:jc w:val="center"/>
              <w:rPr>
                <w:rFonts w:ascii="Times New Roman" w:hAnsi="Times New Roman" w:cs="Times New Roman"/>
                <w:color w:val="00B0F0"/>
              </w:rPr>
            </w:pPr>
            <w:r w:rsidRPr="00A60CE8">
              <w:rPr>
                <w:rFonts w:ascii="Times New Roman" w:hAnsi="Times New Roman" w:cs="Times New Roman"/>
                <w:color w:val="00B0F0"/>
              </w:rPr>
              <w:t>13697,8</w:t>
            </w:r>
          </w:p>
        </w:tc>
      </w:tr>
      <w:tr w:rsidR="00166D67" w:rsidRPr="00991CAD" w:rsidTr="0029431D">
        <w:trPr>
          <w:trHeight w:val="318"/>
        </w:trPr>
        <w:tc>
          <w:tcPr>
            <w:tcW w:w="701" w:type="dxa"/>
          </w:tcPr>
          <w:p w:rsidR="00166D67" w:rsidRPr="00991CAD" w:rsidRDefault="00166D67"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4.</w:t>
            </w:r>
          </w:p>
        </w:tc>
        <w:tc>
          <w:tcPr>
            <w:tcW w:w="2531" w:type="dxa"/>
          </w:tcPr>
          <w:p w:rsidR="00166D67" w:rsidRPr="00991CAD" w:rsidRDefault="00166D67" w:rsidP="00991CAD">
            <w:pPr>
              <w:pStyle w:val="ConsPlusNormal"/>
              <w:ind w:firstLine="0"/>
              <w:rPr>
                <w:rFonts w:ascii="Times New Roman" w:hAnsi="Times New Roman" w:cs="Times New Roman"/>
                <w:sz w:val="22"/>
                <w:szCs w:val="22"/>
              </w:rPr>
            </w:pPr>
            <w:r w:rsidRPr="00991CAD">
              <w:rPr>
                <w:rFonts w:ascii="Times New Roman" w:hAnsi="Times New Roman" w:cs="Times New Roman"/>
                <w:sz w:val="22"/>
                <w:szCs w:val="22"/>
              </w:rPr>
              <w:t>Дефицит/</w:t>
            </w:r>
            <w:proofErr w:type="spellStart"/>
            <w:r w:rsidRPr="00991CAD">
              <w:rPr>
                <w:rFonts w:ascii="Times New Roman" w:hAnsi="Times New Roman" w:cs="Times New Roman"/>
                <w:sz w:val="22"/>
                <w:szCs w:val="22"/>
              </w:rPr>
              <w:t>профицит</w:t>
            </w:r>
            <w:proofErr w:type="spellEnd"/>
          </w:p>
        </w:tc>
        <w:tc>
          <w:tcPr>
            <w:tcW w:w="1127" w:type="dxa"/>
            <w:vAlign w:val="center"/>
          </w:tcPr>
          <w:p w:rsidR="00166D67" w:rsidRPr="00991CAD" w:rsidRDefault="00FA4A33" w:rsidP="0029431D">
            <w:pPr>
              <w:spacing w:after="0" w:line="240" w:lineRule="auto"/>
              <w:jc w:val="center"/>
            </w:pPr>
            <w:r>
              <w:rPr>
                <w:rFonts w:ascii="Times New Roman" w:hAnsi="Times New Roman" w:cs="Times New Roman"/>
                <w:color w:val="000000"/>
              </w:rPr>
              <w:t>-1000,0</w:t>
            </w:r>
          </w:p>
        </w:tc>
        <w:tc>
          <w:tcPr>
            <w:tcW w:w="1151" w:type="dxa"/>
            <w:vAlign w:val="center"/>
          </w:tcPr>
          <w:p w:rsidR="00166D67" w:rsidRPr="00991CAD" w:rsidRDefault="00FA4A33" w:rsidP="0029431D">
            <w:pPr>
              <w:spacing w:after="0" w:line="240" w:lineRule="auto"/>
              <w:jc w:val="center"/>
            </w:pPr>
            <w:r>
              <w:rPr>
                <w:rFonts w:ascii="Times New Roman" w:hAnsi="Times New Roman" w:cs="Times New Roman"/>
                <w:color w:val="000000"/>
              </w:rPr>
              <w:t>-100,0</w:t>
            </w:r>
          </w:p>
        </w:tc>
        <w:tc>
          <w:tcPr>
            <w:tcW w:w="1051" w:type="dxa"/>
            <w:vAlign w:val="center"/>
          </w:tcPr>
          <w:p w:rsidR="00166D67" w:rsidRPr="00991CAD" w:rsidRDefault="00FA4A33" w:rsidP="0029431D">
            <w:pPr>
              <w:spacing w:after="0" w:line="240" w:lineRule="auto"/>
              <w:jc w:val="center"/>
            </w:pPr>
            <w:r>
              <w:rPr>
                <w:rFonts w:ascii="Times New Roman" w:hAnsi="Times New Roman" w:cs="Times New Roman"/>
                <w:color w:val="000000"/>
              </w:rPr>
              <w:t>-150,0</w:t>
            </w:r>
          </w:p>
        </w:tc>
        <w:tc>
          <w:tcPr>
            <w:tcW w:w="1051" w:type="dxa"/>
          </w:tcPr>
          <w:p w:rsidR="00166D67" w:rsidRPr="00A60CE8" w:rsidRDefault="00DE6D7E" w:rsidP="00DE6D7E">
            <w:pPr>
              <w:spacing w:after="0" w:line="240" w:lineRule="auto"/>
              <w:jc w:val="center"/>
              <w:rPr>
                <w:color w:val="00B0F0"/>
              </w:rPr>
            </w:pPr>
            <w:r w:rsidRPr="00A60CE8">
              <w:rPr>
                <w:rFonts w:ascii="Times New Roman" w:hAnsi="Times New Roman" w:cs="Times New Roman"/>
                <w:color w:val="00B0F0"/>
              </w:rPr>
              <w:t>-220</w:t>
            </w:r>
            <w:r w:rsidR="00166D67" w:rsidRPr="00A60CE8">
              <w:rPr>
                <w:rFonts w:ascii="Times New Roman" w:hAnsi="Times New Roman" w:cs="Times New Roman"/>
                <w:color w:val="00B0F0"/>
              </w:rPr>
              <w:t>,0</w:t>
            </w:r>
          </w:p>
        </w:tc>
        <w:tc>
          <w:tcPr>
            <w:tcW w:w="1051" w:type="dxa"/>
          </w:tcPr>
          <w:p w:rsidR="00166D67" w:rsidRPr="00A60CE8" w:rsidRDefault="00DE6D7E" w:rsidP="00991CAD">
            <w:pPr>
              <w:spacing w:after="0" w:line="240" w:lineRule="auto"/>
              <w:jc w:val="center"/>
              <w:rPr>
                <w:color w:val="00B0F0"/>
              </w:rPr>
            </w:pPr>
            <w:r w:rsidRPr="00A60CE8">
              <w:rPr>
                <w:rFonts w:ascii="Times New Roman" w:hAnsi="Times New Roman" w:cs="Times New Roman"/>
                <w:color w:val="00B0F0"/>
              </w:rPr>
              <w:t>-228,8</w:t>
            </w:r>
          </w:p>
        </w:tc>
        <w:tc>
          <w:tcPr>
            <w:tcW w:w="1051" w:type="dxa"/>
          </w:tcPr>
          <w:p w:rsidR="00166D67" w:rsidRPr="00A60CE8" w:rsidRDefault="0029431D" w:rsidP="00991CAD">
            <w:pPr>
              <w:spacing w:after="0" w:line="240" w:lineRule="auto"/>
              <w:jc w:val="center"/>
              <w:rPr>
                <w:color w:val="00B0F0"/>
              </w:rPr>
            </w:pPr>
            <w:r w:rsidRPr="00A60CE8">
              <w:rPr>
                <w:rFonts w:ascii="Times New Roman" w:hAnsi="Times New Roman" w:cs="Times New Roman"/>
                <w:color w:val="00B0F0"/>
              </w:rPr>
              <w:t>-238,0</w:t>
            </w:r>
          </w:p>
        </w:tc>
        <w:tc>
          <w:tcPr>
            <w:tcW w:w="1051" w:type="dxa"/>
          </w:tcPr>
          <w:p w:rsidR="00166D67" w:rsidRPr="00A60CE8" w:rsidRDefault="0029431D" w:rsidP="00991CAD">
            <w:pPr>
              <w:spacing w:after="0" w:line="240" w:lineRule="auto"/>
              <w:jc w:val="center"/>
              <w:rPr>
                <w:color w:val="00B0F0"/>
              </w:rPr>
            </w:pPr>
            <w:r w:rsidRPr="00A60CE8">
              <w:rPr>
                <w:rFonts w:ascii="Times New Roman" w:hAnsi="Times New Roman" w:cs="Times New Roman"/>
                <w:color w:val="00B0F0"/>
              </w:rPr>
              <w:t>-247,5</w:t>
            </w:r>
          </w:p>
        </w:tc>
        <w:tc>
          <w:tcPr>
            <w:tcW w:w="1051" w:type="dxa"/>
          </w:tcPr>
          <w:p w:rsidR="00166D67" w:rsidRPr="00A60CE8" w:rsidRDefault="0029431D" w:rsidP="00991CAD">
            <w:pPr>
              <w:spacing w:after="0" w:line="240" w:lineRule="auto"/>
              <w:jc w:val="center"/>
              <w:rPr>
                <w:color w:val="00B0F0"/>
              </w:rPr>
            </w:pPr>
            <w:r w:rsidRPr="00A60CE8">
              <w:rPr>
                <w:rFonts w:ascii="Times New Roman" w:hAnsi="Times New Roman" w:cs="Times New Roman"/>
                <w:color w:val="00B0F0"/>
              </w:rPr>
              <w:t>-257,4</w:t>
            </w:r>
          </w:p>
        </w:tc>
        <w:tc>
          <w:tcPr>
            <w:tcW w:w="1051" w:type="dxa"/>
          </w:tcPr>
          <w:p w:rsidR="00166D67" w:rsidRPr="00A60CE8" w:rsidRDefault="0029431D" w:rsidP="00991CAD">
            <w:pPr>
              <w:spacing w:after="0" w:line="240" w:lineRule="auto"/>
              <w:jc w:val="center"/>
              <w:rPr>
                <w:color w:val="00B0F0"/>
              </w:rPr>
            </w:pPr>
            <w:r w:rsidRPr="00A60CE8">
              <w:rPr>
                <w:rFonts w:ascii="Times New Roman" w:hAnsi="Times New Roman" w:cs="Times New Roman"/>
                <w:color w:val="00B0F0"/>
              </w:rPr>
              <w:t>-267,7</w:t>
            </w:r>
          </w:p>
        </w:tc>
        <w:tc>
          <w:tcPr>
            <w:tcW w:w="1051" w:type="dxa"/>
          </w:tcPr>
          <w:p w:rsidR="00166D67" w:rsidRPr="00A60CE8" w:rsidRDefault="0029431D" w:rsidP="00991CAD">
            <w:pPr>
              <w:spacing w:after="0" w:line="240" w:lineRule="auto"/>
              <w:jc w:val="center"/>
              <w:rPr>
                <w:color w:val="00B0F0"/>
              </w:rPr>
            </w:pPr>
            <w:r w:rsidRPr="00A60CE8">
              <w:rPr>
                <w:rFonts w:ascii="Times New Roman" w:hAnsi="Times New Roman" w:cs="Times New Roman"/>
                <w:color w:val="00B0F0"/>
              </w:rPr>
              <w:t>-278,4</w:t>
            </w:r>
          </w:p>
        </w:tc>
        <w:tc>
          <w:tcPr>
            <w:tcW w:w="1051" w:type="dxa"/>
          </w:tcPr>
          <w:p w:rsidR="00166D67" w:rsidRPr="00A60CE8" w:rsidRDefault="0029431D" w:rsidP="00991CAD">
            <w:pPr>
              <w:spacing w:after="0" w:line="240" w:lineRule="auto"/>
              <w:jc w:val="center"/>
              <w:rPr>
                <w:color w:val="00B0F0"/>
              </w:rPr>
            </w:pPr>
            <w:r w:rsidRPr="00A60CE8">
              <w:rPr>
                <w:rFonts w:ascii="Times New Roman" w:hAnsi="Times New Roman" w:cs="Times New Roman"/>
                <w:color w:val="00B0F0"/>
              </w:rPr>
              <w:t>-289,5</w:t>
            </w:r>
          </w:p>
        </w:tc>
        <w:tc>
          <w:tcPr>
            <w:tcW w:w="1051" w:type="dxa"/>
            <w:gridSpan w:val="2"/>
          </w:tcPr>
          <w:p w:rsidR="00166D67" w:rsidRPr="00A60CE8" w:rsidRDefault="0029431D" w:rsidP="00A44E30">
            <w:pPr>
              <w:spacing w:after="0" w:line="240" w:lineRule="auto"/>
              <w:jc w:val="center"/>
              <w:rPr>
                <w:color w:val="00B0F0"/>
              </w:rPr>
            </w:pPr>
            <w:r w:rsidRPr="00A60CE8">
              <w:rPr>
                <w:rFonts w:ascii="Times New Roman" w:hAnsi="Times New Roman" w:cs="Times New Roman"/>
                <w:color w:val="00B0F0"/>
              </w:rPr>
              <w:t>-301,0</w:t>
            </w:r>
          </w:p>
        </w:tc>
      </w:tr>
      <w:tr w:rsidR="00166D67" w:rsidRPr="00991CAD" w:rsidTr="00BF53F6">
        <w:trPr>
          <w:trHeight w:val="1252"/>
        </w:trPr>
        <w:tc>
          <w:tcPr>
            <w:tcW w:w="701" w:type="dxa"/>
          </w:tcPr>
          <w:p w:rsidR="00166D67" w:rsidRPr="00991CAD" w:rsidRDefault="00166D67" w:rsidP="00991CAD">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5.</w:t>
            </w:r>
          </w:p>
        </w:tc>
        <w:tc>
          <w:tcPr>
            <w:tcW w:w="2531" w:type="dxa"/>
          </w:tcPr>
          <w:p w:rsidR="00166D67" w:rsidRPr="00991CAD" w:rsidRDefault="00166D67" w:rsidP="00991CAD">
            <w:pPr>
              <w:pStyle w:val="ConsPlusNormal"/>
              <w:ind w:firstLine="0"/>
              <w:rPr>
                <w:rFonts w:ascii="Times New Roman" w:hAnsi="Times New Roman" w:cs="Times New Roman"/>
                <w:sz w:val="22"/>
                <w:szCs w:val="22"/>
              </w:rPr>
            </w:pPr>
            <w:r w:rsidRPr="00991CAD">
              <w:rPr>
                <w:rFonts w:ascii="Times New Roman" w:hAnsi="Times New Roman" w:cs="Times New Roman"/>
                <w:sz w:val="22"/>
                <w:szCs w:val="22"/>
              </w:rPr>
              <w:t>Муниципальный долг муниципального образ</w:t>
            </w:r>
            <w:r w:rsidRPr="00991CAD">
              <w:rPr>
                <w:rFonts w:ascii="Times New Roman" w:hAnsi="Times New Roman" w:cs="Times New Roman"/>
                <w:sz w:val="22"/>
                <w:szCs w:val="22"/>
              </w:rPr>
              <w:t>о</w:t>
            </w:r>
            <w:r w:rsidRPr="00991CAD">
              <w:rPr>
                <w:rFonts w:ascii="Times New Roman" w:hAnsi="Times New Roman" w:cs="Times New Roman"/>
                <w:sz w:val="22"/>
                <w:szCs w:val="22"/>
              </w:rPr>
              <w:t>вания «</w:t>
            </w:r>
            <w:proofErr w:type="spellStart"/>
            <w:r w:rsidRPr="00991CAD">
              <w:rPr>
                <w:rFonts w:ascii="Times New Roman" w:hAnsi="Times New Roman" w:cs="Times New Roman"/>
                <w:sz w:val="22"/>
                <w:szCs w:val="22"/>
              </w:rPr>
              <w:t>Позднеевское</w:t>
            </w:r>
            <w:proofErr w:type="spellEnd"/>
            <w:r w:rsidRPr="00991CAD">
              <w:rPr>
                <w:rFonts w:ascii="Times New Roman" w:hAnsi="Times New Roman" w:cs="Times New Roman"/>
                <w:sz w:val="22"/>
                <w:szCs w:val="22"/>
              </w:rPr>
              <w:t xml:space="preserve"> сельское поселение» на первое января</w:t>
            </w:r>
          </w:p>
        </w:tc>
        <w:tc>
          <w:tcPr>
            <w:tcW w:w="1127" w:type="dxa"/>
          </w:tcPr>
          <w:p w:rsidR="00166D67" w:rsidRPr="00991CAD" w:rsidRDefault="00166D67" w:rsidP="00991CAD">
            <w:pPr>
              <w:spacing w:after="0" w:line="240" w:lineRule="auto"/>
              <w:jc w:val="center"/>
            </w:pPr>
            <w:r w:rsidRPr="00991CAD">
              <w:rPr>
                <w:rFonts w:ascii="Times New Roman" w:hAnsi="Times New Roman" w:cs="Times New Roman"/>
                <w:color w:val="000000"/>
              </w:rPr>
              <w:t>0,0</w:t>
            </w:r>
          </w:p>
        </w:tc>
        <w:tc>
          <w:tcPr>
            <w:tcW w:w="1151" w:type="dxa"/>
          </w:tcPr>
          <w:p w:rsidR="00166D67" w:rsidRPr="00991CAD" w:rsidRDefault="00166D67" w:rsidP="00991CAD">
            <w:pPr>
              <w:spacing w:after="0" w:line="240" w:lineRule="auto"/>
              <w:jc w:val="center"/>
            </w:pPr>
            <w:r w:rsidRPr="00991CAD">
              <w:rPr>
                <w:rFonts w:ascii="Times New Roman" w:hAnsi="Times New Roman" w:cs="Times New Roman"/>
                <w:color w:val="000000"/>
              </w:rPr>
              <w:t>0,0</w:t>
            </w:r>
          </w:p>
        </w:tc>
        <w:tc>
          <w:tcPr>
            <w:tcW w:w="1051" w:type="dxa"/>
          </w:tcPr>
          <w:p w:rsidR="00166D67" w:rsidRPr="00991CAD" w:rsidRDefault="00166D67" w:rsidP="00991CAD">
            <w:pPr>
              <w:spacing w:after="0" w:line="240" w:lineRule="auto"/>
              <w:jc w:val="center"/>
            </w:pPr>
            <w:r w:rsidRPr="00991CAD">
              <w:rPr>
                <w:rFonts w:ascii="Times New Roman" w:hAnsi="Times New Roman" w:cs="Times New Roman"/>
                <w:color w:val="00000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tcPr>
          <w:p w:rsidR="00166D67" w:rsidRPr="00A60CE8" w:rsidRDefault="00166D67" w:rsidP="00991CAD">
            <w:pPr>
              <w:spacing w:after="0" w:line="240" w:lineRule="auto"/>
              <w:jc w:val="center"/>
              <w:rPr>
                <w:color w:val="00B0F0"/>
              </w:rPr>
            </w:pPr>
            <w:r w:rsidRPr="00A60CE8">
              <w:rPr>
                <w:rFonts w:ascii="Times New Roman" w:hAnsi="Times New Roman" w:cs="Times New Roman"/>
                <w:color w:val="00B0F0"/>
              </w:rPr>
              <w:t>0,0</w:t>
            </w:r>
          </w:p>
        </w:tc>
        <w:tc>
          <w:tcPr>
            <w:tcW w:w="1051" w:type="dxa"/>
            <w:gridSpan w:val="2"/>
          </w:tcPr>
          <w:p w:rsidR="00166D67" w:rsidRPr="00A60CE8" w:rsidRDefault="00166D67" w:rsidP="00A44E30">
            <w:pPr>
              <w:spacing w:after="0" w:line="240" w:lineRule="auto"/>
              <w:jc w:val="center"/>
              <w:rPr>
                <w:color w:val="00B0F0"/>
              </w:rPr>
            </w:pPr>
            <w:r w:rsidRPr="00A60CE8">
              <w:rPr>
                <w:rFonts w:ascii="Times New Roman" w:hAnsi="Times New Roman" w:cs="Times New Roman"/>
                <w:color w:val="00B0F0"/>
              </w:rPr>
              <w:t>0,0</w:t>
            </w:r>
          </w:p>
        </w:tc>
      </w:tr>
    </w:tbl>
    <w:p w:rsidR="00991CAD" w:rsidRDefault="00991CAD" w:rsidP="00991CAD">
      <w:pPr>
        <w:pStyle w:val="ConsPlusNormal"/>
        <w:jc w:val="right"/>
        <w:rPr>
          <w:rFonts w:ascii="Times New Roman" w:hAnsi="Times New Roman" w:cs="Times New Roman"/>
          <w:sz w:val="24"/>
          <w:szCs w:val="24"/>
        </w:rPr>
      </w:pPr>
    </w:p>
    <w:p w:rsidR="00166D67" w:rsidRDefault="00166D67" w:rsidP="00166D67">
      <w:pPr>
        <w:pStyle w:val="ConsPlusNormal"/>
        <w:rPr>
          <w:rFonts w:ascii="Times New Roman" w:hAnsi="Times New Roman" w:cs="Times New Roman"/>
          <w:sz w:val="24"/>
          <w:szCs w:val="24"/>
        </w:rPr>
      </w:pPr>
    </w:p>
    <w:p w:rsidR="00166D67" w:rsidRDefault="00166D67" w:rsidP="00166D67">
      <w:pPr>
        <w:pStyle w:val="ConsPlusNormal"/>
        <w:rPr>
          <w:rFonts w:ascii="Times New Roman" w:hAnsi="Times New Roman" w:cs="Times New Roman"/>
          <w:sz w:val="24"/>
          <w:szCs w:val="24"/>
        </w:rPr>
      </w:pPr>
    </w:p>
    <w:p w:rsidR="00991CAD" w:rsidRDefault="00991CAD" w:rsidP="00991CAD">
      <w:pPr>
        <w:pStyle w:val="ConsPlusNormal"/>
        <w:jc w:val="right"/>
        <w:rPr>
          <w:rFonts w:ascii="Times New Roman" w:hAnsi="Times New Roman" w:cs="Times New Roman"/>
          <w:sz w:val="24"/>
          <w:szCs w:val="24"/>
        </w:rPr>
      </w:pPr>
    </w:p>
    <w:p w:rsidR="00991CAD" w:rsidRDefault="00991CAD" w:rsidP="00991CAD">
      <w:pPr>
        <w:pStyle w:val="ConsPlusNormal"/>
        <w:jc w:val="right"/>
        <w:rPr>
          <w:rFonts w:ascii="Times New Roman" w:hAnsi="Times New Roman" w:cs="Times New Roman"/>
          <w:sz w:val="24"/>
          <w:szCs w:val="24"/>
        </w:rPr>
      </w:pPr>
    </w:p>
    <w:p w:rsidR="00991CAD" w:rsidRDefault="00991CAD" w:rsidP="00991CAD">
      <w:pPr>
        <w:pStyle w:val="ConsPlusNormal"/>
        <w:jc w:val="right"/>
        <w:rPr>
          <w:rFonts w:ascii="Times New Roman" w:hAnsi="Times New Roman" w:cs="Times New Roman"/>
          <w:sz w:val="24"/>
          <w:szCs w:val="24"/>
        </w:rPr>
      </w:pP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lastRenderedPageBreak/>
        <w:t>Приложение N 2</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к бюджетному прогнозу</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муниципального образования</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w:t>
      </w:r>
      <w:proofErr w:type="spellStart"/>
      <w:r>
        <w:rPr>
          <w:rFonts w:ascii="Times New Roman" w:hAnsi="Times New Roman" w:cs="Times New Roman"/>
          <w:sz w:val="24"/>
          <w:szCs w:val="24"/>
        </w:rPr>
        <w:t>Позднеевское</w:t>
      </w:r>
      <w:proofErr w:type="spellEnd"/>
      <w:r>
        <w:rPr>
          <w:rFonts w:ascii="Times New Roman" w:hAnsi="Times New Roman" w:cs="Times New Roman"/>
          <w:sz w:val="24"/>
          <w:szCs w:val="24"/>
        </w:rPr>
        <w:t xml:space="preserve"> сельское поселение</w:t>
      </w:r>
      <w:r w:rsidRPr="00FB5554">
        <w:rPr>
          <w:rFonts w:ascii="Times New Roman" w:hAnsi="Times New Roman" w:cs="Times New Roman"/>
          <w:sz w:val="24"/>
          <w:szCs w:val="24"/>
        </w:rPr>
        <w:t>»</w:t>
      </w:r>
    </w:p>
    <w:p w:rsidR="00991CAD" w:rsidRPr="00FB5554" w:rsidRDefault="00991CAD"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на долгосрочный период</w:t>
      </w:r>
    </w:p>
    <w:p w:rsidR="00991CAD" w:rsidRPr="00287A6C" w:rsidRDefault="00991CAD" w:rsidP="00991CAD">
      <w:pPr>
        <w:pStyle w:val="ConsPlusNormal"/>
        <w:jc w:val="right"/>
        <w:rPr>
          <w:rFonts w:ascii="Times New Roman" w:hAnsi="Times New Roman" w:cs="Times New Roman"/>
          <w:sz w:val="28"/>
          <w:szCs w:val="28"/>
        </w:rPr>
      </w:pPr>
      <w:r w:rsidRPr="00FB5554">
        <w:rPr>
          <w:rFonts w:ascii="Times New Roman" w:hAnsi="Times New Roman" w:cs="Times New Roman"/>
          <w:sz w:val="24"/>
          <w:szCs w:val="24"/>
        </w:rPr>
        <w:t>до 2030 года</w:t>
      </w:r>
    </w:p>
    <w:p w:rsidR="00991CAD" w:rsidRPr="00F575D6" w:rsidRDefault="00991CAD" w:rsidP="00991CAD">
      <w:pPr>
        <w:pStyle w:val="ConsPlusNormal"/>
        <w:jc w:val="center"/>
        <w:rPr>
          <w:rFonts w:ascii="Times New Roman" w:hAnsi="Times New Roman" w:cs="Times New Roman"/>
          <w:sz w:val="28"/>
          <w:szCs w:val="28"/>
        </w:rPr>
      </w:pPr>
      <w:bookmarkStart w:id="2" w:name="P245"/>
      <w:bookmarkEnd w:id="2"/>
      <w:r w:rsidRPr="00F575D6">
        <w:rPr>
          <w:rFonts w:ascii="Times New Roman" w:hAnsi="Times New Roman" w:cs="Times New Roman"/>
          <w:sz w:val="28"/>
          <w:szCs w:val="28"/>
        </w:rPr>
        <w:t>ПОКАЗАТЕЛИ</w:t>
      </w:r>
    </w:p>
    <w:p w:rsidR="00991CAD" w:rsidRPr="00F575D6" w:rsidRDefault="00991CAD" w:rsidP="00991CAD">
      <w:pPr>
        <w:pStyle w:val="ConsPlusNormal"/>
        <w:jc w:val="center"/>
        <w:rPr>
          <w:rFonts w:ascii="Times New Roman" w:hAnsi="Times New Roman" w:cs="Times New Roman"/>
          <w:sz w:val="28"/>
          <w:szCs w:val="28"/>
        </w:rPr>
      </w:pPr>
      <w:r w:rsidRPr="00F575D6">
        <w:rPr>
          <w:rFonts w:ascii="Times New Roman" w:hAnsi="Times New Roman" w:cs="Times New Roman"/>
          <w:sz w:val="28"/>
          <w:szCs w:val="28"/>
        </w:rPr>
        <w:t xml:space="preserve">ФИНАНСОВОГО ОБЕСПЕЧЕНИЯ </w:t>
      </w:r>
      <w:r>
        <w:rPr>
          <w:rFonts w:ascii="Times New Roman" w:hAnsi="Times New Roman" w:cs="Times New Roman"/>
          <w:sz w:val="28"/>
          <w:szCs w:val="28"/>
        </w:rPr>
        <w:t>МУНИЦИПАЛЬ</w:t>
      </w:r>
      <w:r w:rsidRPr="00F575D6">
        <w:rPr>
          <w:rFonts w:ascii="Times New Roman" w:hAnsi="Times New Roman" w:cs="Times New Roman"/>
          <w:sz w:val="28"/>
          <w:szCs w:val="28"/>
        </w:rPr>
        <w:t>НЫХ ПРОГРАММ</w:t>
      </w:r>
    </w:p>
    <w:p w:rsidR="00991CAD" w:rsidRPr="00F575D6" w:rsidRDefault="00991CAD" w:rsidP="00991CA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«ПОЗДНЕЕВСКОЕ СЕЛЬСКОЕ ПОСЕЛЕНИЕ»</w:t>
      </w:r>
      <w:r w:rsidR="003E3DBC">
        <w:rPr>
          <w:rFonts w:ascii="Times New Roman" w:hAnsi="Times New Roman" w:cs="Times New Roman"/>
          <w:sz w:val="28"/>
          <w:szCs w:val="28"/>
        </w:rPr>
        <w:t xml:space="preserve"> </w:t>
      </w:r>
      <w:r w:rsidRPr="00F575D6">
        <w:rPr>
          <w:rFonts w:ascii="Times New Roman" w:hAnsi="Times New Roman" w:cs="Times New Roman"/>
          <w:sz w:val="28"/>
          <w:szCs w:val="28"/>
        </w:rPr>
        <w:t>НА ПЕРИОД ИХ ДЕЙСТВИЯ</w:t>
      </w:r>
    </w:p>
    <w:p w:rsidR="00991CAD" w:rsidRPr="00F575D6" w:rsidRDefault="00991CAD" w:rsidP="00991CAD">
      <w:pPr>
        <w:pStyle w:val="ConsPlusNormal"/>
        <w:jc w:val="center"/>
        <w:rPr>
          <w:rFonts w:ascii="Times New Roman" w:hAnsi="Times New Roman" w:cs="Times New Roman"/>
          <w:sz w:val="28"/>
          <w:szCs w:val="28"/>
        </w:rPr>
      </w:pPr>
      <w:r w:rsidRPr="00F575D6">
        <w:rPr>
          <w:rFonts w:ascii="Times New Roman" w:hAnsi="Times New Roman" w:cs="Times New Roman"/>
          <w:sz w:val="28"/>
          <w:szCs w:val="28"/>
        </w:rPr>
        <w:t xml:space="preserve">ЗА СЧЕТ СРЕДСТВ </w:t>
      </w:r>
      <w:r>
        <w:rPr>
          <w:rFonts w:ascii="Times New Roman" w:hAnsi="Times New Roman" w:cs="Times New Roman"/>
          <w:sz w:val="28"/>
          <w:szCs w:val="28"/>
        </w:rPr>
        <w:t>МЕ</w:t>
      </w:r>
      <w:r w:rsidRPr="00F575D6">
        <w:rPr>
          <w:rFonts w:ascii="Times New Roman" w:hAnsi="Times New Roman" w:cs="Times New Roman"/>
          <w:sz w:val="28"/>
          <w:szCs w:val="28"/>
        </w:rPr>
        <w:t>СТНОГО БЮДЖЕТА</w:t>
      </w:r>
    </w:p>
    <w:p w:rsidR="00991CAD" w:rsidRPr="00BB25BC" w:rsidRDefault="00991CAD" w:rsidP="00991CAD">
      <w:pPr>
        <w:pStyle w:val="ConsPlusNormal"/>
        <w:jc w:val="right"/>
        <w:rPr>
          <w:rFonts w:ascii="Times New Roman" w:hAnsi="Times New Roman" w:cs="Times New Roman"/>
          <w:sz w:val="28"/>
          <w:szCs w:val="28"/>
        </w:rPr>
      </w:pPr>
      <w:r w:rsidRPr="00BB25BC">
        <w:rPr>
          <w:rFonts w:ascii="Times New Roman" w:hAnsi="Times New Roman" w:cs="Times New Roman"/>
          <w:sz w:val="28"/>
          <w:szCs w:val="28"/>
        </w:rPr>
        <w:t>(тыс. рублей)</w:t>
      </w:r>
    </w:p>
    <w:tbl>
      <w:tblPr>
        <w:tblW w:w="16120" w:type="dxa"/>
        <w:tblInd w:w="93" w:type="dxa"/>
        <w:tblLayout w:type="fixed"/>
        <w:tblLook w:val="04A0"/>
      </w:tblPr>
      <w:tblGrid>
        <w:gridCol w:w="1133"/>
        <w:gridCol w:w="6040"/>
        <w:gridCol w:w="895"/>
        <w:gridCol w:w="746"/>
        <w:gridCol w:w="745"/>
        <w:gridCol w:w="662"/>
        <w:gridCol w:w="709"/>
        <w:gridCol w:w="709"/>
        <w:gridCol w:w="709"/>
        <w:gridCol w:w="693"/>
        <w:gridCol w:w="693"/>
        <w:gridCol w:w="746"/>
        <w:gridCol w:w="895"/>
        <w:gridCol w:w="745"/>
      </w:tblGrid>
      <w:tr w:rsidR="00991CAD" w:rsidRPr="00991CAD" w:rsidTr="003E3DBC">
        <w:trPr>
          <w:trHeight w:val="813"/>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991CAD" w:rsidRPr="00991CAD" w:rsidRDefault="00991CAD" w:rsidP="00290338">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N стр</w:t>
            </w:r>
            <w:r w:rsidRPr="00991CAD">
              <w:rPr>
                <w:rFonts w:ascii="Times New Roman" w:hAnsi="Times New Roman" w:cs="Times New Roman"/>
                <w:color w:val="000000"/>
                <w:sz w:val="24"/>
                <w:szCs w:val="24"/>
              </w:rPr>
              <w:t>о</w:t>
            </w:r>
            <w:r w:rsidRPr="00991CAD">
              <w:rPr>
                <w:rFonts w:ascii="Times New Roman" w:hAnsi="Times New Roman" w:cs="Times New Roman"/>
                <w:color w:val="000000"/>
                <w:sz w:val="24"/>
                <w:szCs w:val="24"/>
              </w:rPr>
              <w:t>ки</w:t>
            </w:r>
          </w:p>
        </w:tc>
        <w:tc>
          <w:tcPr>
            <w:tcW w:w="6040" w:type="dxa"/>
            <w:vMerge w:val="restart"/>
            <w:tcBorders>
              <w:top w:val="single" w:sz="4" w:space="0" w:color="auto"/>
              <w:left w:val="single" w:sz="4" w:space="0" w:color="auto"/>
              <w:bottom w:val="single" w:sz="4" w:space="0" w:color="auto"/>
              <w:right w:val="single" w:sz="4" w:space="0" w:color="auto"/>
            </w:tcBorders>
            <w:vAlign w:val="center"/>
            <w:hideMark/>
          </w:tcPr>
          <w:p w:rsidR="00991CAD" w:rsidRPr="00991CAD" w:rsidRDefault="00991CAD" w:rsidP="00290338">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Наименование муниципальной программы муниц</w:t>
            </w:r>
            <w:r w:rsidRPr="00991CAD">
              <w:rPr>
                <w:rFonts w:ascii="Times New Roman" w:hAnsi="Times New Roman" w:cs="Times New Roman"/>
                <w:color w:val="000000"/>
                <w:sz w:val="24"/>
                <w:szCs w:val="24"/>
              </w:rPr>
              <w:t>и</w:t>
            </w:r>
            <w:r w:rsidRPr="00991CAD">
              <w:rPr>
                <w:rFonts w:ascii="Times New Roman" w:hAnsi="Times New Roman" w:cs="Times New Roman"/>
                <w:color w:val="000000"/>
                <w:sz w:val="24"/>
                <w:szCs w:val="24"/>
              </w:rPr>
              <w:t>пального образования «</w:t>
            </w:r>
            <w:proofErr w:type="spellStart"/>
            <w:r w:rsidRPr="00991CAD">
              <w:rPr>
                <w:rFonts w:ascii="Times New Roman" w:hAnsi="Times New Roman" w:cs="Times New Roman"/>
                <w:color w:val="000000"/>
                <w:sz w:val="24"/>
                <w:szCs w:val="24"/>
              </w:rPr>
              <w:t>Позднеевское</w:t>
            </w:r>
            <w:proofErr w:type="spellEnd"/>
            <w:r w:rsidRPr="00991CAD">
              <w:rPr>
                <w:rFonts w:ascii="Times New Roman" w:hAnsi="Times New Roman" w:cs="Times New Roman"/>
                <w:color w:val="000000"/>
                <w:sz w:val="24"/>
                <w:szCs w:val="24"/>
              </w:rPr>
              <w:t xml:space="preserve"> сельское посел</w:t>
            </w:r>
            <w:r w:rsidRPr="00991CAD">
              <w:rPr>
                <w:rFonts w:ascii="Times New Roman" w:hAnsi="Times New Roman" w:cs="Times New Roman"/>
                <w:color w:val="000000"/>
                <w:sz w:val="24"/>
                <w:szCs w:val="24"/>
              </w:rPr>
              <w:t>е</w:t>
            </w:r>
            <w:r w:rsidRPr="00991CAD">
              <w:rPr>
                <w:rFonts w:ascii="Times New Roman" w:hAnsi="Times New Roman" w:cs="Times New Roman"/>
                <w:color w:val="000000"/>
                <w:sz w:val="24"/>
                <w:szCs w:val="24"/>
              </w:rPr>
              <w:t>ние»</w:t>
            </w:r>
          </w:p>
        </w:tc>
        <w:tc>
          <w:tcPr>
            <w:tcW w:w="8947" w:type="dxa"/>
            <w:gridSpan w:val="12"/>
            <w:tcBorders>
              <w:top w:val="single" w:sz="4" w:space="0" w:color="auto"/>
              <w:left w:val="nil"/>
              <w:bottom w:val="single" w:sz="4" w:space="0" w:color="auto"/>
              <w:right w:val="single" w:sz="4" w:space="0" w:color="auto"/>
            </w:tcBorders>
            <w:vAlign w:val="center"/>
            <w:hideMark/>
          </w:tcPr>
          <w:p w:rsidR="00991CAD" w:rsidRPr="00991CAD" w:rsidRDefault="00991CAD" w:rsidP="00290338">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Расходы местного бюджета на финансовое обеспечение реализации муниципальных программ</w:t>
            </w:r>
          </w:p>
        </w:tc>
      </w:tr>
      <w:tr w:rsidR="003E3DBC" w:rsidRPr="00991CAD" w:rsidTr="00A60CE8">
        <w:trPr>
          <w:trHeight w:val="30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3E3DBC" w:rsidRPr="00991CAD" w:rsidRDefault="003E3DBC" w:rsidP="00290338">
            <w:pPr>
              <w:spacing w:after="0" w:line="240" w:lineRule="auto"/>
              <w:rPr>
                <w:rFonts w:ascii="Times New Roman" w:hAnsi="Times New Roman" w:cs="Times New Roman"/>
                <w:color w:val="000000"/>
                <w:sz w:val="24"/>
                <w:szCs w:val="24"/>
              </w:rPr>
            </w:pPr>
          </w:p>
        </w:tc>
        <w:tc>
          <w:tcPr>
            <w:tcW w:w="6040" w:type="dxa"/>
            <w:vMerge/>
            <w:tcBorders>
              <w:top w:val="single" w:sz="4" w:space="0" w:color="auto"/>
              <w:left w:val="single" w:sz="4" w:space="0" w:color="auto"/>
              <w:bottom w:val="single" w:sz="4" w:space="0" w:color="auto"/>
              <w:right w:val="single" w:sz="4" w:space="0" w:color="auto"/>
            </w:tcBorders>
            <w:vAlign w:val="center"/>
            <w:hideMark/>
          </w:tcPr>
          <w:p w:rsidR="003E3DBC" w:rsidRPr="00991CAD" w:rsidRDefault="003E3DBC" w:rsidP="00290338">
            <w:pPr>
              <w:spacing w:after="0" w:line="240" w:lineRule="auto"/>
              <w:rPr>
                <w:rFonts w:ascii="Times New Roman" w:hAnsi="Times New Roman" w:cs="Times New Roman"/>
                <w:color w:val="000000"/>
                <w:sz w:val="24"/>
                <w:szCs w:val="24"/>
              </w:rPr>
            </w:pPr>
          </w:p>
        </w:tc>
        <w:tc>
          <w:tcPr>
            <w:tcW w:w="895"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2019 год</w:t>
            </w:r>
          </w:p>
        </w:tc>
        <w:tc>
          <w:tcPr>
            <w:tcW w:w="746"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2020 год</w:t>
            </w:r>
          </w:p>
        </w:tc>
        <w:tc>
          <w:tcPr>
            <w:tcW w:w="745"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2021 год</w:t>
            </w:r>
          </w:p>
        </w:tc>
        <w:tc>
          <w:tcPr>
            <w:tcW w:w="662"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2022 год</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2023 год</w:t>
            </w:r>
          </w:p>
        </w:tc>
        <w:tc>
          <w:tcPr>
            <w:tcW w:w="709"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2024 год</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2025 год</w:t>
            </w:r>
          </w:p>
        </w:tc>
        <w:tc>
          <w:tcPr>
            <w:tcW w:w="693"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2026 год</w:t>
            </w:r>
          </w:p>
        </w:tc>
        <w:tc>
          <w:tcPr>
            <w:tcW w:w="693"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2027 год</w:t>
            </w:r>
          </w:p>
        </w:tc>
        <w:tc>
          <w:tcPr>
            <w:tcW w:w="746"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2028 год</w:t>
            </w:r>
          </w:p>
        </w:tc>
        <w:tc>
          <w:tcPr>
            <w:tcW w:w="895"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2029 год</w:t>
            </w:r>
          </w:p>
        </w:tc>
        <w:tc>
          <w:tcPr>
            <w:tcW w:w="745"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2030 год</w:t>
            </w:r>
          </w:p>
        </w:tc>
      </w:tr>
      <w:tr w:rsidR="003E3DBC" w:rsidRPr="00991CAD" w:rsidTr="00A60CE8">
        <w:trPr>
          <w:trHeight w:val="307"/>
        </w:trPr>
        <w:tc>
          <w:tcPr>
            <w:tcW w:w="1133" w:type="dxa"/>
            <w:tcBorders>
              <w:top w:val="nil"/>
              <w:left w:val="single" w:sz="4" w:space="0" w:color="auto"/>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w:t>
            </w:r>
          </w:p>
        </w:tc>
        <w:tc>
          <w:tcPr>
            <w:tcW w:w="6040" w:type="dxa"/>
            <w:tcBorders>
              <w:top w:val="nil"/>
              <w:left w:val="nil"/>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w:t>
            </w:r>
          </w:p>
        </w:tc>
        <w:tc>
          <w:tcPr>
            <w:tcW w:w="895" w:type="dxa"/>
            <w:tcBorders>
              <w:top w:val="single" w:sz="4" w:space="0" w:color="auto"/>
              <w:left w:val="nil"/>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3</w:t>
            </w:r>
          </w:p>
        </w:tc>
        <w:tc>
          <w:tcPr>
            <w:tcW w:w="746"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4</w:t>
            </w:r>
          </w:p>
        </w:tc>
        <w:tc>
          <w:tcPr>
            <w:tcW w:w="745" w:type="dxa"/>
            <w:tcBorders>
              <w:top w:val="single" w:sz="4" w:space="0" w:color="auto"/>
              <w:left w:val="nil"/>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5</w:t>
            </w:r>
          </w:p>
        </w:tc>
        <w:tc>
          <w:tcPr>
            <w:tcW w:w="662"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6</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7</w:t>
            </w:r>
          </w:p>
        </w:tc>
        <w:tc>
          <w:tcPr>
            <w:tcW w:w="709" w:type="dxa"/>
            <w:tcBorders>
              <w:top w:val="single" w:sz="4" w:space="0" w:color="auto"/>
              <w:left w:val="nil"/>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8</w:t>
            </w:r>
          </w:p>
        </w:tc>
        <w:tc>
          <w:tcPr>
            <w:tcW w:w="709"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9</w:t>
            </w:r>
          </w:p>
        </w:tc>
        <w:tc>
          <w:tcPr>
            <w:tcW w:w="693" w:type="dxa"/>
            <w:tcBorders>
              <w:top w:val="single" w:sz="4" w:space="0" w:color="auto"/>
              <w:left w:val="nil"/>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10</w:t>
            </w:r>
          </w:p>
        </w:tc>
        <w:tc>
          <w:tcPr>
            <w:tcW w:w="693"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11</w:t>
            </w:r>
          </w:p>
        </w:tc>
        <w:tc>
          <w:tcPr>
            <w:tcW w:w="746" w:type="dxa"/>
            <w:tcBorders>
              <w:top w:val="single" w:sz="4" w:space="0" w:color="auto"/>
              <w:left w:val="nil"/>
              <w:bottom w:val="single" w:sz="4" w:space="0" w:color="auto"/>
              <w:right w:val="single" w:sz="4" w:space="0" w:color="auto"/>
            </w:tcBorders>
            <w:vAlign w:val="center"/>
            <w:hideMark/>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12</w:t>
            </w:r>
          </w:p>
        </w:tc>
        <w:tc>
          <w:tcPr>
            <w:tcW w:w="895"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13</w:t>
            </w:r>
          </w:p>
        </w:tc>
        <w:tc>
          <w:tcPr>
            <w:tcW w:w="745" w:type="dxa"/>
            <w:tcBorders>
              <w:top w:val="single" w:sz="4" w:space="0" w:color="auto"/>
              <w:left w:val="nil"/>
              <w:bottom w:val="single" w:sz="4" w:space="0" w:color="auto"/>
              <w:right w:val="single" w:sz="4" w:space="0" w:color="auto"/>
            </w:tcBorders>
            <w:vAlign w:val="center"/>
          </w:tcPr>
          <w:p w:rsidR="003E3DBC" w:rsidRPr="003E3DBC" w:rsidRDefault="003E3DBC" w:rsidP="00290338">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14</w:t>
            </w:r>
          </w:p>
        </w:tc>
      </w:tr>
      <w:tr w:rsidR="0029431D" w:rsidRPr="00991CAD" w:rsidTr="00A60CE8">
        <w:trPr>
          <w:trHeight w:val="336"/>
        </w:trPr>
        <w:tc>
          <w:tcPr>
            <w:tcW w:w="1133" w:type="dxa"/>
            <w:tcBorders>
              <w:top w:val="nil"/>
              <w:left w:val="single" w:sz="4" w:space="0" w:color="auto"/>
              <w:bottom w:val="single" w:sz="4" w:space="0" w:color="auto"/>
              <w:right w:val="single" w:sz="4" w:space="0" w:color="auto"/>
            </w:tcBorders>
            <w:vAlign w:val="center"/>
            <w:hideMark/>
          </w:tcPr>
          <w:p w:rsidR="0029431D" w:rsidRPr="00991CAD" w:rsidRDefault="0029431D" w:rsidP="00290338">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1</w:t>
            </w:r>
          </w:p>
        </w:tc>
        <w:tc>
          <w:tcPr>
            <w:tcW w:w="6040" w:type="dxa"/>
            <w:tcBorders>
              <w:top w:val="nil"/>
              <w:left w:val="nil"/>
              <w:bottom w:val="single" w:sz="4" w:space="0" w:color="000000"/>
              <w:right w:val="single" w:sz="4" w:space="0" w:color="auto"/>
            </w:tcBorders>
            <w:hideMark/>
          </w:tcPr>
          <w:p w:rsidR="0029431D" w:rsidRPr="001D370A" w:rsidRDefault="0029431D" w:rsidP="00A44E30">
            <w:pPr>
              <w:spacing w:after="0" w:line="240" w:lineRule="auto"/>
              <w:rPr>
                <w:rFonts w:ascii="Times New Roman" w:hAnsi="Times New Roman" w:cs="Times New Roman"/>
              </w:rPr>
            </w:pPr>
            <w:r w:rsidRPr="001D370A">
              <w:rPr>
                <w:rFonts w:ascii="Times New Roman" w:hAnsi="Times New Roman" w:cs="Times New Roman"/>
              </w:rPr>
              <w:t>«</w:t>
            </w:r>
            <w:proofErr w:type="spellStart"/>
            <w:r w:rsidRPr="001D370A">
              <w:rPr>
                <w:rFonts w:ascii="Times New Roman" w:hAnsi="Times New Roman" w:cs="Times New Roman"/>
              </w:rPr>
              <w:t>Энергоэффективность</w:t>
            </w:r>
            <w:proofErr w:type="spellEnd"/>
            <w:r w:rsidRPr="001D370A">
              <w:rPr>
                <w:rFonts w:ascii="Times New Roman" w:hAnsi="Times New Roman" w:cs="Times New Roman"/>
              </w:rPr>
              <w:t xml:space="preserve"> и развитие энергетики»</w:t>
            </w:r>
          </w:p>
        </w:tc>
        <w:tc>
          <w:tcPr>
            <w:tcW w:w="895" w:type="dxa"/>
            <w:tcBorders>
              <w:top w:val="single" w:sz="4" w:space="0" w:color="auto"/>
              <w:left w:val="single" w:sz="4" w:space="0" w:color="auto"/>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1573,5</w:t>
            </w:r>
          </w:p>
        </w:tc>
        <w:tc>
          <w:tcPr>
            <w:tcW w:w="746" w:type="dxa"/>
            <w:tcBorders>
              <w:top w:val="single" w:sz="4" w:space="0" w:color="auto"/>
              <w:left w:val="single" w:sz="4" w:space="0" w:color="auto"/>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1025,0</w:t>
            </w:r>
          </w:p>
        </w:tc>
        <w:tc>
          <w:tcPr>
            <w:tcW w:w="745"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520,0</w:t>
            </w:r>
          </w:p>
        </w:tc>
        <w:tc>
          <w:tcPr>
            <w:tcW w:w="662"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sidRPr="000C3CD7">
              <w:rPr>
                <w:rFonts w:ascii="Times New Roman" w:hAnsi="Times New Roman" w:cs="Times New Roman"/>
                <w:b/>
                <w:color w:val="00B0F0"/>
                <w:sz w:val="16"/>
                <w:szCs w:val="16"/>
              </w:rPr>
              <w:t>540,8</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562,4</w:t>
            </w:r>
          </w:p>
        </w:tc>
        <w:tc>
          <w:tcPr>
            <w:tcW w:w="709"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584,9</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608,3</w:t>
            </w:r>
          </w:p>
        </w:tc>
        <w:tc>
          <w:tcPr>
            <w:tcW w:w="693"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632,6</w:t>
            </w:r>
          </w:p>
        </w:tc>
        <w:tc>
          <w:tcPr>
            <w:tcW w:w="693"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657,9</w:t>
            </w:r>
          </w:p>
        </w:tc>
        <w:tc>
          <w:tcPr>
            <w:tcW w:w="746"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684,2</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711,6</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740,1</w:t>
            </w:r>
          </w:p>
        </w:tc>
      </w:tr>
      <w:tr w:rsidR="0029431D" w:rsidRPr="00991CAD" w:rsidTr="00A60CE8">
        <w:trPr>
          <w:trHeight w:val="271"/>
        </w:trPr>
        <w:tc>
          <w:tcPr>
            <w:tcW w:w="1133" w:type="dxa"/>
            <w:tcBorders>
              <w:top w:val="nil"/>
              <w:left w:val="single" w:sz="4" w:space="0" w:color="auto"/>
              <w:bottom w:val="single" w:sz="4" w:space="0" w:color="auto"/>
              <w:right w:val="single" w:sz="4" w:space="0" w:color="auto"/>
            </w:tcBorders>
            <w:vAlign w:val="center"/>
            <w:hideMark/>
          </w:tcPr>
          <w:p w:rsidR="0029431D" w:rsidRPr="00991CAD" w:rsidRDefault="0029431D"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40" w:type="dxa"/>
            <w:tcBorders>
              <w:top w:val="nil"/>
              <w:left w:val="nil"/>
              <w:bottom w:val="single" w:sz="4" w:space="0" w:color="000000"/>
              <w:right w:val="single" w:sz="4" w:space="0" w:color="auto"/>
            </w:tcBorders>
            <w:hideMark/>
          </w:tcPr>
          <w:p w:rsidR="0029431D" w:rsidRPr="001D370A" w:rsidRDefault="0029431D" w:rsidP="00A44E30">
            <w:pPr>
              <w:spacing w:after="0" w:line="240" w:lineRule="auto"/>
              <w:rPr>
                <w:rFonts w:ascii="Times New Roman" w:hAnsi="Times New Roman" w:cs="Times New Roman"/>
              </w:rPr>
            </w:pPr>
            <w:r w:rsidRPr="001D370A">
              <w:rPr>
                <w:rFonts w:ascii="Times New Roman" w:hAnsi="Times New Roman" w:cs="Times New Roman"/>
              </w:rPr>
              <w:t>«Информационное общество»</w:t>
            </w:r>
          </w:p>
        </w:tc>
        <w:tc>
          <w:tcPr>
            <w:tcW w:w="895" w:type="dxa"/>
            <w:tcBorders>
              <w:top w:val="single" w:sz="4" w:space="0" w:color="auto"/>
              <w:left w:val="single" w:sz="4" w:space="0" w:color="auto"/>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450,0</w:t>
            </w:r>
          </w:p>
        </w:tc>
        <w:tc>
          <w:tcPr>
            <w:tcW w:w="746" w:type="dxa"/>
            <w:tcBorders>
              <w:top w:val="single" w:sz="4" w:space="0" w:color="auto"/>
              <w:left w:val="single" w:sz="4" w:space="0" w:color="auto"/>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50,0</w:t>
            </w:r>
          </w:p>
        </w:tc>
        <w:tc>
          <w:tcPr>
            <w:tcW w:w="745"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50,0</w:t>
            </w:r>
          </w:p>
        </w:tc>
        <w:tc>
          <w:tcPr>
            <w:tcW w:w="662"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52,0</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54,1</w:t>
            </w:r>
          </w:p>
        </w:tc>
        <w:tc>
          <w:tcPr>
            <w:tcW w:w="709"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56,3</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58,6</w:t>
            </w:r>
          </w:p>
        </w:tc>
        <w:tc>
          <w:tcPr>
            <w:tcW w:w="693"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60,9</w:t>
            </w:r>
          </w:p>
        </w:tc>
        <w:tc>
          <w:tcPr>
            <w:tcW w:w="693"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63,3</w:t>
            </w:r>
          </w:p>
        </w:tc>
        <w:tc>
          <w:tcPr>
            <w:tcW w:w="746" w:type="dxa"/>
            <w:tcBorders>
              <w:top w:val="single" w:sz="4" w:space="0" w:color="auto"/>
              <w:left w:val="nil"/>
              <w:bottom w:val="single" w:sz="4" w:space="0" w:color="auto"/>
              <w:right w:val="single" w:sz="4" w:space="0" w:color="auto"/>
            </w:tcBorders>
            <w:vAlign w:val="center"/>
            <w:hideMark/>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65,8</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68,4</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71,1</w:t>
            </w:r>
          </w:p>
        </w:tc>
      </w:tr>
      <w:tr w:rsidR="0029431D" w:rsidRPr="00991CAD" w:rsidTr="00A60CE8">
        <w:trPr>
          <w:trHeight w:val="307"/>
        </w:trPr>
        <w:tc>
          <w:tcPr>
            <w:tcW w:w="1133" w:type="dxa"/>
            <w:tcBorders>
              <w:top w:val="nil"/>
              <w:left w:val="single" w:sz="4" w:space="0" w:color="auto"/>
              <w:bottom w:val="single" w:sz="4" w:space="0" w:color="auto"/>
              <w:right w:val="single" w:sz="4" w:space="0" w:color="auto"/>
            </w:tcBorders>
            <w:vAlign w:val="center"/>
            <w:hideMark/>
          </w:tcPr>
          <w:p w:rsidR="0029431D" w:rsidRPr="00991CAD" w:rsidRDefault="0029431D"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040" w:type="dxa"/>
            <w:tcBorders>
              <w:top w:val="nil"/>
              <w:left w:val="nil"/>
              <w:bottom w:val="single" w:sz="4" w:space="0" w:color="auto"/>
              <w:right w:val="single" w:sz="4" w:space="0" w:color="auto"/>
            </w:tcBorders>
            <w:hideMark/>
          </w:tcPr>
          <w:p w:rsidR="0029431D" w:rsidRPr="001D370A" w:rsidRDefault="0029431D" w:rsidP="00A44E30">
            <w:pPr>
              <w:spacing w:after="0" w:line="240" w:lineRule="auto"/>
              <w:rPr>
                <w:rFonts w:ascii="Times New Roman" w:hAnsi="Times New Roman" w:cs="Times New Roman"/>
              </w:rPr>
            </w:pPr>
            <w:r>
              <w:rPr>
                <w:rFonts w:ascii="Times New Roman" w:hAnsi="Times New Roman" w:cs="Times New Roman"/>
              </w:rPr>
              <w:t>«</w:t>
            </w:r>
            <w:r w:rsidRPr="00841BAB">
              <w:rPr>
                <w:rFonts w:ascii="Times New Roman" w:hAnsi="Times New Roman" w:cs="Times New Roman"/>
              </w:rPr>
              <w:t>Формирование современной городской среды муниципал</w:t>
            </w:r>
            <w:r w:rsidRPr="00841BAB">
              <w:rPr>
                <w:rFonts w:ascii="Times New Roman" w:hAnsi="Times New Roman" w:cs="Times New Roman"/>
              </w:rPr>
              <w:t>ь</w:t>
            </w:r>
            <w:r w:rsidRPr="00841BAB">
              <w:rPr>
                <w:rFonts w:ascii="Times New Roman" w:hAnsi="Times New Roman" w:cs="Times New Roman"/>
              </w:rPr>
              <w:t xml:space="preserve">ного образования </w:t>
            </w:r>
            <w:proofErr w:type="spellStart"/>
            <w:r w:rsidRPr="00841BAB">
              <w:rPr>
                <w:rFonts w:ascii="Times New Roman" w:hAnsi="Times New Roman" w:cs="Times New Roman"/>
              </w:rPr>
              <w:t>Позднеевское</w:t>
            </w:r>
            <w:proofErr w:type="spellEnd"/>
            <w:r w:rsidRPr="00841BAB">
              <w:rPr>
                <w:rFonts w:ascii="Times New Roman" w:hAnsi="Times New Roman" w:cs="Times New Roman"/>
              </w:rPr>
              <w:t xml:space="preserve"> сельское поселение на 2018 -2022 гг.</w:t>
            </w:r>
            <w:r>
              <w:rPr>
                <w:rFonts w:ascii="Times New Roman" w:hAnsi="Times New Roman" w:cs="Times New Roman"/>
              </w:rPr>
              <w:t>»</w:t>
            </w:r>
          </w:p>
        </w:tc>
        <w:tc>
          <w:tcPr>
            <w:tcW w:w="895" w:type="dxa"/>
            <w:tcBorders>
              <w:top w:val="single" w:sz="4" w:space="0" w:color="auto"/>
              <w:left w:val="nil"/>
              <w:bottom w:val="single" w:sz="4" w:space="0" w:color="auto"/>
              <w:right w:val="single" w:sz="4" w:space="0" w:color="auto"/>
            </w:tcBorders>
            <w:vAlign w:val="center"/>
            <w:hideMark/>
          </w:tcPr>
          <w:p w:rsidR="0029431D" w:rsidRPr="000C3CD7" w:rsidRDefault="0029431D"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0,0</w:t>
            </w:r>
          </w:p>
        </w:tc>
        <w:tc>
          <w:tcPr>
            <w:tcW w:w="746" w:type="dxa"/>
            <w:tcBorders>
              <w:top w:val="single" w:sz="4" w:space="0" w:color="auto"/>
              <w:left w:val="nil"/>
              <w:bottom w:val="single" w:sz="4" w:space="0" w:color="auto"/>
              <w:right w:val="single" w:sz="4" w:space="0" w:color="auto"/>
            </w:tcBorders>
            <w:vAlign w:val="center"/>
          </w:tcPr>
          <w:p w:rsidR="0029431D" w:rsidRPr="000C3CD7" w:rsidRDefault="0029431D"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0,0</w:t>
            </w:r>
          </w:p>
        </w:tc>
        <w:tc>
          <w:tcPr>
            <w:tcW w:w="745" w:type="dxa"/>
            <w:tcBorders>
              <w:top w:val="single" w:sz="4" w:space="0" w:color="auto"/>
              <w:left w:val="nil"/>
              <w:bottom w:val="single" w:sz="4" w:space="0" w:color="auto"/>
              <w:right w:val="single" w:sz="4" w:space="0" w:color="auto"/>
            </w:tcBorders>
            <w:vAlign w:val="center"/>
            <w:hideMark/>
          </w:tcPr>
          <w:p w:rsidR="0029431D" w:rsidRPr="000C3CD7" w:rsidRDefault="0029431D"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0,0</w:t>
            </w:r>
          </w:p>
        </w:tc>
        <w:tc>
          <w:tcPr>
            <w:tcW w:w="662" w:type="dxa"/>
            <w:tcBorders>
              <w:top w:val="single" w:sz="4" w:space="0" w:color="auto"/>
              <w:left w:val="nil"/>
              <w:bottom w:val="single" w:sz="4" w:space="0" w:color="auto"/>
              <w:right w:val="single" w:sz="4" w:space="0" w:color="auto"/>
            </w:tcBorders>
            <w:vAlign w:val="center"/>
          </w:tcPr>
          <w:p w:rsidR="0029431D" w:rsidRPr="000C3CD7" w:rsidRDefault="0029431D"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0,0</w:t>
            </w:r>
          </w:p>
        </w:tc>
        <w:tc>
          <w:tcPr>
            <w:tcW w:w="709" w:type="dxa"/>
            <w:tcBorders>
              <w:top w:val="single" w:sz="4" w:space="0" w:color="auto"/>
              <w:left w:val="nil"/>
              <w:bottom w:val="single" w:sz="4" w:space="0" w:color="auto"/>
              <w:right w:val="single" w:sz="4" w:space="0" w:color="auto"/>
            </w:tcBorders>
            <w:vAlign w:val="center"/>
          </w:tcPr>
          <w:p w:rsidR="0029431D" w:rsidRPr="000C3CD7" w:rsidRDefault="0029431D" w:rsidP="00290338">
            <w:pPr>
              <w:spacing w:after="0" w:line="240" w:lineRule="auto"/>
              <w:jc w:val="center"/>
              <w:rPr>
                <w:rFonts w:ascii="Times New Roman" w:hAnsi="Times New Roman" w:cs="Times New Roman"/>
                <w:b/>
                <w:color w:val="000000"/>
                <w:sz w:val="16"/>
                <w:szCs w:val="16"/>
              </w:rPr>
            </w:pPr>
          </w:p>
        </w:tc>
        <w:tc>
          <w:tcPr>
            <w:tcW w:w="709" w:type="dxa"/>
            <w:tcBorders>
              <w:top w:val="single" w:sz="4" w:space="0" w:color="auto"/>
              <w:left w:val="nil"/>
              <w:bottom w:val="single" w:sz="4" w:space="0" w:color="auto"/>
              <w:right w:val="single" w:sz="4" w:space="0" w:color="auto"/>
            </w:tcBorders>
            <w:vAlign w:val="center"/>
            <w:hideMark/>
          </w:tcPr>
          <w:p w:rsidR="0029431D" w:rsidRPr="000C3CD7" w:rsidRDefault="0029431D" w:rsidP="00A44E30">
            <w:pPr>
              <w:spacing w:after="0" w:line="240" w:lineRule="auto"/>
              <w:jc w:val="center"/>
              <w:rPr>
                <w:rFonts w:ascii="Times New Roman" w:hAnsi="Times New Roman" w:cs="Times New Roman"/>
                <w:b/>
                <w:color w:val="000000"/>
                <w:sz w:val="16"/>
                <w:szCs w:val="16"/>
              </w:rPr>
            </w:pPr>
          </w:p>
        </w:tc>
        <w:tc>
          <w:tcPr>
            <w:tcW w:w="709" w:type="dxa"/>
            <w:tcBorders>
              <w:top w:val="single" w:sz="4" w:space="0" w:color="auto"/>
              <w:left w:val="nil"/>
              <w:bottom w:val="single" w:sz="4" w:space="0" w:color="auto"/>
              <w:right w:val="single" w:sz="4" w:space="0" w:color="auto"/>
            </w:tcBorders>
            <w:vAlign w:val="center"/>
          </w:tcPr>
          <w:p w:rsidR="0029431D" w:rsidRPr="000C3CD7" w:rsidRDefault="0029431D" w:rsidP="00A44E30">
            <w:pPr>
              <w:spacing w:after="0" w:line="240" w:lineRule="auto"/>
              <w:jc w:val="center"/>
              <w:rPr>
                <w:rFonts w:ascii="Times New Roman" w:hAnsi="Times New Roman" w:cs="Times New Roman"/>
                <w:b/>
                <w:color w:val="000000"/>
                <w:sz w:val="16"/>
                <w:szCs w:val="16"/>
              </w:rPr>
            </w:pPr>
          </w:p>
        </w:tc>
        <w:tc>
          <w:tcPr>
            <w:tcW w:w="693" w:type="dxa"/>
            <w:tcBorders>
              <w:top w:val="single" w:sz="4" w:space="0" w:color="auto"/>
              <w:left w:val="nil"/>
              <w:bottom w:val="single" w:sz="4" w:space="0" w:color="auto"/>
              <w:right w:val="single" w:sz="4" w:space="0" w:color="auto"/>
            </w:tcBorders>
            <w:vAlign w:val="center"/>
            <w:hideMark/>
          </w:tcPr>
          <w:p w:rsidR="0029431D" w:rsidRPr="000C3CD7" w:rsidRDefault="0029431D" w:rsidP="00A44E30">
            <w:pPr>
              <w:spacing w:after="0" w:line="240" w:lineRule="auto"/>
              <w:jc w:val="center"/>
              <w:rPr>
                <w:rFonts w:ascii="Times New Roman" w:hAnsi="Times New Roman" w:cs="Times New Roman"/>
                <w:b/>
                <w:color w:val="000000"/>
                <w:sz w:val="16"/>
                <w:szCs w:val="16"/>
              </w:rPr>
            </w:pPr>
          </w:p>
        </w:tc>
        <w:tc>
          <w:tcPr>
            <w:tcW w:w="693" w:type="dxa"/>
            <w:tcBorders>
              <w:top w:val="single" w:sz="4" w:space="0" w:color="auto"/>
              <w:left w:val="nil"/>
              <w:bottom w:val="single" w:sz="4" w:space="0" w:color="auto"/>
              <w:right w:val="single" w:sz="4" w:space="0" w:color="auto"/>
            </w:tcBorders>
            <w:vAlign w:val="center"/>
          </w:tcPr>
          <w:p w:rsidR="0029431D" w:rsidRPr="000C3CD7" w:rsidRDefault="0029431D" w:rsidP="00A44E30">
            <w:pPr>
              <w:spacing w:after="0" w:line="240" w:lineRule="auto"/>
              <w:jc w:val="center"/>
              <w:rPr>
                <w:rFonts w:ascii="Times New Roman" w:hAnsi="Times New Roman" w:cs="Times New Roman"/>
                <w:b/>
                <w:color w:val="000000"/>
                <w:sz w:val="16"/>
                <w:szCs w:val="16"/>
              </w:rPr>
            </w:pPr>
          </w:p>
        </w:tc>
        <w:tc>
          <w:tcPr>
            <w:tcW w:w="746" w:type="dxa"/>
            <w:tcBorders>
              <w:top w:val="single" w:sz="4" w:space="0" w:color="auto"/>
              <w:left w:val="nil"/>
              <w:bottom w:val="single" w:sz="4" w:space="0" w:color="auto"/>
              <w:right w:val="single" w:sz="4" w:space="0" w:color="auto"/>
            </w:tcBorders>
            <w:vAlign w:val="center"/>
            <w:hideMark/>
          </w:tcPr>
          <w:p w:rsidR="0029431D" w:rsidRPr="000C3CD7" w:rsidRDefault="0029431D" w:rsidP="00A44E30">
            <w:pPr>
              <w:spacing w:after="0" w:line="240" w:lineRule="auto"/>
              <w:jc w:val="center"/>
              <w:rPr>
                <w:rFonts w:ascii="Times New Roman" w:hAnsi="Times New Roman" w:cs="Times New Roman"/>
                <w:b/>
                <w:color w:val="000000"/>
                <w:sz w:val="16"/>
                <w:szCs w:val="16"/>
              </w:rPr>
            </w:pPr>
          </w:p>
        </w:tc>
        <w:tc>
          <w:tcPr>
            <w:tcW w:w="895" w:type="dxa"/>
            <w:tcBorders>
              <w:top w:val="single" w:sz="4" w:space="0" w:color="auto"/>
              <w:left w:val="nil"/>
              <w:bottom w:val="single" w:sz="4" w:space="0" w:color="auto"/>
              <w:right w:val="single" w:sz="4" w:space="0" w:color="auto"/>
            </w:tcBorders>
            <w:vAlign w:val="center"/>
          </w:tcPr>
          <w:p w:rsidR="0029431D" w:rsidRPr="000C3CD7" w:rsidRDefault="0029431D" w:rsidP="00290338">
            <w:pPr>
              <w:spacing w:after="0" w:line="240" w:lineRule="auto"/>
              <w:jc w:val="center"/>
              <w:rPr>
                <w:rFonts w:ascii="Times New Roman" w:hAnsi="Times New Roman" w:cs="Times New Roman"/>
                <w:b/>
                <w:color w:val="000000"/>
                <w:sz w:val="16"/>
                <w:szCs w:val="16"/>
              </w:rPr>
            </w:pPr>
          </w:p>
        </w:tc>
        <w:tc>
          <w:tcPr>
            <w:tcW w:w="745" w:type="dxa"/>
            <w:tcBorders>
              <w:top w:val="single" w:sz="4" w:space="0" w:color="auto"/>
              <w:left w:val="nil"/>
              <w:bottom w:val="single" w:sz="4" w:space="0" w:color="auto"/>
              <w:right w:val="single" w:sz="4" w:space="0" w:color="auto"/>
            </w:tcBorders>
            <w:vAlign w:val="center"/>
          </w:tcPr>
          <w:p w:rsidR="0029431D" w:rsidRPr="000C3CD7" w:rsidRDefault="0029431D" w:rsidP="00290338">
            <w:pPr>
              <w:spacing w:after="0" w:line="240" w:lineRule="auto"/>
              <w:jc w:val="center"/>
              <w:rPr>
                <w:rFonts w:ascii="Times New Roman" w:hAnsi="Times New Roman" w:cs="Times New Roman"/>
                <w:b/>
                <w:color w:val="000000"/>
                <w:sz w:val="16"/>
                <w:szCs w:val="16"/>
              </w:rPr>
            </w:pPr>
          </w:p>
        </w:tc>
      </w:tr>
      <w:tr w:rsidR="0029431D" w:rsidRPr="00991CAD" w:rsidTr="00A60CE8">
        <w:trPr>
          <w:trHeight w:val="307"/>
        </w:trPr>
        <w:tc>
          <w:tcPr>
            <w:tcW w:w="1133" w:type="dxa"/>
            <w:tcBorders>
              <w:top w:val="nil"/>
              <w:left w:val="single" w:sz="4" w:space="0" w:color="auto"/>
              <w:bottom w:val="single" w:sz="4" w:space="0" w:color="auto"/>
              <w:right w:val="single" w:sz="4" w:space="0" w:color="auto"/>
            </w:tcBorders>
            <w:vAlign w:val="center"/>
          </w:tcPr>
          <w:p w:rsidR="0029431D" w:rsidRPr="00991CAD" w:rsidRDefault="0029431D"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40" w:type="dxa"/>
            <w:tcBorders>
              <w:top w:val="nil"/>
              <w:left w:val="nil"/>
              <w:bottom w:val="single" w:sz="4" w:space="0" w:color="auto"/>
              <w:right w:val="single" w:sz="4" w:space="0" w:color="auto"/>
            </w:tcBorders>
          </w:tcPr>
          <w:p w:rsidR="0029431D" w:rsidRPr="001D370A" w:rsidRDefault="0029431D" w:rsidP="00A44E30">
            <w:pPr>
              <w:spacing w:after="0" w:line="240" w:lineRule="auto"/>
              <w:rPr>
                <w:rFonts w:ascii="Times New Roman" w:hAnsi="Times New Roman" w:cs="Times New Roman"/>
              </w:rPr>
            </w:pPr>
            <w:r w:rsidRPr="001D370A">
              <w:rPr>
                <w:rFonts w:ascii="Times New Roman" w:hAnsi="Times New Roman" w:cs="Times New Roman"/>
              </w:rPr>
              <w:t>«Охрана окружающей среды и рациональное природопол</w:t>
            </w:r>
            <w:r w:rsidRPr="001D370A">
              <w:rPr>
                <w:rFonts w:ascii="Times New Roman" w:hAnsi="Times New Roman" w:cs="Times New Roman"/>
              </w:rPr>
              <w:t>ь</w:t>
            </w:r>
            <w:r w:rsidRPr="001D370A">
              <w:rPr>
                <w:rFonts w:ascii="Times New Roman" w:hAnsi="Times New Roman" w:cs="Times New Roman"/>
              </w:rPr>
              <w:t>зование»</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15,0</w:t>
            </w:r>
          </w:p>
        </w:tc>
        <w:tc>
          <w:tcPr>
            <w:tcW w:w="746"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p>
        </w:tc>
        <w:tc>
          <w:tcPr>
            <w:tcW w:w="662"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5,2</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5,4</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5,6</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5,8</w:t>
            </w:r>
          </w:p>
        </w:tc>
        <w:tc>
          <w:tcPr>
            <w:tcW w:w="693"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6,0</w:t>
            </w:r>
          </w:p>
        </w:tc>
        <w:tc>
          <w:tcPr>
            <w:tcW w:w="693"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6,3</w:t>
            </w:r>
          </w:p>
        </w:tc>
        <w:tc>
          <w:tcPr>
            <w:tcW w:w="746"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6,6</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6,8</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7,1</w:t>
            </w:r>
          </w:p>
        </w:tc>
      </w:tr>
      <w:tr w:rsidR="0029431D" w:rsidRPr="00991CAD" w:rsidTr="00A60CE8">
        <w:trPr>
          <w:trHeight w:val="307"/>
        </w:trPr>
        <w:tc>
          <w:tcPr>
            <w:tcW w:w="1133" w:type="dxa"/>
            <w:tcBorders>
              <w:top w:val="nil"/>
              <w:left w:val="single" w:sz="4" w:space="0" w:color="auto"/>
              <w:bottom w:val="single" w:sz="4" w:space="0" w:color="auto"/>
              <w:right w:val="single" w:sz="4" w:space="0" w:color="auto"/>
            </w:tcBorders>
            <w:vAlign w:val="center"/>
          </w:tcPr>
          <w:p w:rsidR="0029431D" w:rsidRPr="00991CAD" w:rsidRDefault="0029431D"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40" w:type="dxa"/>
            <w:tcBorders>
              <w:top w:val="nil"/>
              <w:left w:val="nil"/>
              <w:bottom w:val="single" w:sz="4" w:space="0" w:color="auto"/>
              <w:right w:val="single" w:sz="4" w:space="0" w:color="auto"/>
            </w:tcBorders>
          </w:tcPr>
          <w:p w:rsidR="0029431D" w:rsidRPr="001D370A" w:rsidRDefault="0029431D" w:rsidP="0029431D">
            <w:pPr>
              <w:spacing w:after="0" w:line="240" w:lineRule="auto"/>
              <w:rPr>
                <w:rFonts w:ascii="Times New Roman" w:hAnsi="Times New Roman" w:cs="Times New Roman"/>
              </w:rPr>
            </w:pPr>
            <w:r>
              <w:rPr>
                <w:rFonts w:ascii="Times New Roman" w:hAnsi="Times New Roman" w:cs="Times New Roman"/>
              </w:rPr>
              <w:t>«</w:t>
            </w:r>
            <w:r w:rsidRPr="001D370A">
              <w:rPr>
                <w:rFonts w:ascii="Times New Roman" w:hAnsi="Times New Roman" w:cs="Times New Roman"/>
              </w:rPr>
              <w:t>Развитие физической куль</w:t>
            </w:r>
            <w:r>
              <w:rPr>
                <w:rFonts w:ascii="Times New Roman" w:hAnsi="Times New Roman" w:cs="Times New Roman"/>
              </w:rPr>
              <w:t>туры и спорта»</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85,0</w:t>
            </w:r>
          </w:p>
        </w:tc>
        <w:tc>
          <w:tcPr>
            <w:tcW w:w="746"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15,0</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10,0</w:t>
            </w:r>
          </w:p>
        </w:tc>
        <w:tc>
          <w:tcPr>
            <w:tcW w:w="662"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10,4</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10,8</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11,2</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11,6</w:t>
            </w:r>
          </w:p>
        </w:tc>
        <w:tc>
          <w:tcPr>
            <w:tcW w:w="693"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12,1</w:t>
            </w:r>
          </w:p>
        </w:tc>
        <w:tc>
          <w:tcPr>
            <w:tcW w:w="693"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12,6</w:t>
            </w:r>
          </w:p>
        </w:tc>
        <w:tc>
          <w:tcPr>
            <w:tcW w:w="746"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13,1</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13,6</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14,1</w:t>
            </w:r>
          </w:p>
        </w:tc>
      </w:tr>
      <w:tr w:rsidR="0029431D" w:rsidRPr="00991CAD" w:rsidTr="00A60CE8">
        <w:trPr>
          <w:trHeight w:val="307"/>
        </w:trPr>
        <w:tc>
          <w:tcPr>
            <w:tcW w:w="1133" w:type="dxa"/>
            <w:tcBorders>
              <w:top w:val="nil"/>
              <w:left w:val="single" w:sz="4" w:space="0" w:color="auto"/>
              <w:bottom w:val="single" w:sz="4" w:space="0" w:color="auto"/>
              <w:right w:val="single" w:sz="4" w:space="0" w:color="auto"/>
            </w:tcBorders>
            <w:vAlign w:val="center"/>
          </w:tcPr>
          <w:p w:rsidR="0029431D" w:rsidRPr="00991CAD" w:rsidRDefault="0029431D"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40" w:type="dxa"/>
            <w:tcBorders>
              <w:top w:val="nil"/>
              <w:left w:val="nil"/>
              <w:bottom w:val="single" w:sz="4" w:space="0" w:color="auto"/>
              <w:right w:val="single" w:sz="4" w:space="0" w:color="auto"/>
            </w:tcBorders>
          </w:tcPr>
          <w:p w:rsidR="0029431D" w:rsidRPr="001D370A" w:rsidRDefault="0029431D" w:rsidP="00A44E30">
            <w:pPr>
              <w:spacing w:after="0" w:line="240" w:lineRule="auto"/>
              <w:rPr>
                <w:rFonts w:ascii="Times New Roman" w:hAnsi="Times New Roman" w:cs="Times New Roman"/>
              </w:rPr>
            </w:pPr>
            <w:r>
              <w:rPr>
                <w:rFonts w:ascii="Times New Roman" w:hAnsi="Times New Roman" w:cs="Times New Roman"/>
              </w:rPr>
              <w:t>«</w:t>
            </w:r>
            <w:r w:rsidRPr="001D370A">
              <w:rPr>
                <w:rFonts w:ascii="Times New Roman" w:hAnsi="Times New Roman" w:cs="Times New Roman"/>
              </w:rPr>
              <w:t>Развитие культуры»</w:t>
            </w:r>
          </w:p>
        </w:tc>
        <w:tc>
          <w:tcPr>
            <w:tcW w:w="89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4500,6</w:t>
            </w:r>
          </w:p>
        </w:tc>
        <w:tc>
          <w:tcPr>
            <w:tcW w:w="746"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3146,8</w:t>
            </w:r>
          </w:p>
        </w:tc>
        <w:tc>
          <w:tcPr>
            <w:tcW w:w="745"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2807,1</w:t>
            </w:r>
          </w:p>
        </w:tc>
        <w:tc>
          <w:tcPr>
            <w:tcW w:w="662"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2919,4</w:t>
            </w:r>
          </w:p>
        </w:tc>
        <w:tc>
          <w:tcPr>
            <w:tcW w:w="709" w:type="dxa"/>
            <w:tcBorders>
              <w:top w:val="single" w:sz="4" w:space="0" w:color="auto"/>
              <w:left w:val="nil"/>
              <w:bottom w:val="single" w:sz="4" w:space="0" w:color="auto"/>
              <w:right w:val="single" w:sz="4" w:space="0" w:color="auto"/>
            </w:tcBorders>
            <w:vAlign w:val="center"/>
          </w:tcPr>
          <w:p w:rsidR="0029431D" w:rsidRPr="000C3CD7" w:rsidRDefault="000C3CD7"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3036,2</w:t>
            </w:r>
          </w:p>
        </w:tc>
        <w:tc>
          <w:tcPr>
            <w:tcW w:w="709"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3157,6</w:t>
            </w:r>
          </w:p>
        </w:tc>
        <w:tc>
          <w:tcPr>
            <w:tcW w:w="709"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3283,9</w:t>
            </w:r>
          </w:p>
        </w:tc>
        <w:tc>
          <w:tcPr>
            <w:tcW w:w="693"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3415,3</w:t>
            </w:r>
          </w:p>
        </w:tc>
        <w:tc>
          <w:tcPr>
            <w:tcW w:w="693"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3551,9</w:t>
            </w:r>
          </w:p>
        </w:tc>
        <w:tc>
          <w:tcPr>
            <w:tcW w:w="746"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3694,0</w:t>
            </w:r>
          </w:p>
        </w:tc>
        <w:tc>
          <w:tcPr>
            <w:tcW w:w="895"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3841,8</w:t>
            </w:r>
          </w:p>
        </w:tc>
        <w:tc>
          <w:tcPr>
            <w:tcW w:w="745" w:type="dxa"/>
            <w:tcBorders>
              <w:top w:val="single" w:sz="4" w:space="0" w:color="auto"/>
              <w:left w:val="nil"/>
              <w:bottom w:val="single" w:sz="4" w:space="0" w:color="auto"/>
              <w:right w:val="single" w:sz="4" w:space="0" w:color="auto"/>
            </w:tcBorders>
            <w:vAlign w:val="center"/>
          </w:tcPr>
          <w:p w:rsidR="0029431D"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3995,5</w:t>
            </w:r>
          </w:p>
        </w:tc>
      </w:tr>
      <w:tr w:rsidR="00A60CE8" w:rsidRPr="00991CAD" w:rsidTr="00A60CE8">
        <w:trPr>
          <w:trHeight w:val="307"/>
        </w:trPr>
        <w:tc>
          <w:tcPr>
            <w:tcW w:w="1133" w:type="dxa"/>
            <w:tcBorders>
              <w:top w:val="nil"/>
              <w:left w:val="single" w:sz="4" w:space="0" w:color="auto"/>
              <w:bottom w:val="single" w:sz="4" w:space="0" w:color="auto"/>
              <w:right w:val="single" w:sz="4" w:space="0" w:color="auto"/>
            </w:tcBorders>
            <w:vAlign w:val="center"/>
          </w:tcPr>
          <w:p w:rsidR="00A60CE8" w:rsidRPr="00991CAD" w:rsidRDefault="00A60CE8"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040" w:type="dxa"/>
            <w:tcBorders>
              <w:top w:val="nil"/>
              <w:left w:val="nil"/>
              <w:bottom w:val="single" w:sz="4" w:space="0" w:color="auto"/>
              <w:right w:val="single" w:sz="4" w:space="0" w:color="auto"/>
            </w:tcBorders>
          </w:tcPr>
          <w:p w:rsidR="00A60CE8" w:rsidRPr="001D370A" w:rsidRDefault="00A60CE8" w:rsidP="00A44E30">
            <w:pPr>
              <w:spacing w:after="0" w:line="240" w:lineRule="auto"/>
              <w:rPr>
                <w:rFonts w:ascii="Times New Roman" w:hAnsi="Times New Roman" w:cs="Times New Roman"/>
              </w:rPr>
            </w:pPr>
            <w:r w:rsidRPr="001D370A">
              <w:rPr>
                <w:rFonts w:ascii="Times New Roman" w:hAnsi="Times New Roman" w:cs="Times New Roman"/>
              </w:rPr>
              <w:t xml:space="preserve">«Обеспечение общественного порядка и </w:t>
            </w:r>
            <w:r>
              <w:rPr>
                <w:rFonts w:ascii="Times New Roman" w:hAnsi="Times New Roman" w:cs="Times New Roman"/>
              </w:rPr>
              <w:t>профилактика пр</w:t>
            </w:r>
            <w:r>
              <w:rPr>
                <w:rFonts w:ascii="Times New Roman" w:hAnsi="Times New Roman" w:cs="Times New Roman"/>
              </w:rPr>
              <w:t>а</w:t>
            </w:r>
            <w:r>
              <w:rPr>
                <w:rFonts w:ascii="Times New Roman" w:hAnsi="Times New Roman" w:cs="Times New Roman"/>
              </w:rPr>
              <w:t>вонарушений</w:t>
            </w:r>
            <w:r w:rsidRPr="001D370A">
              <w:rPr>
                <w:rFonts w:ascii="Times New Roman" w:hAnsi="Times New Roman" w:cs="Times New Roman"/>
              </w:rPr>
              <w:t>»</w:t>
            </w:r>
          </w:p>
        </w:tc>
        <w:tc>
          <w:tcPr>
            <w:tcW w:w="89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13,0</w:t>
            </w:r>
          </w:p>
        </w:tc>
        <w:tc>
          <w:tcPr>
            <w:tcW w:w="746"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7,0</w:t>
            </w:r>
          </w:p>
        </w:tc>
        <w:tc>
          <w:tcPr>
            <w:tcW w:w="74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5,0</w:t>
            </w:r>
          </w:p>
        </w:tc>
        <w:tc>
          <w:tcPr>
            <w:tcW w:w="662"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5,2</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5,4</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5,6</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5,8</w:t>
            </w:r>
          </w:p>
        </w:tc>
        <w:tc>
          <w:tcPr>
            <w:tcW w:w="693"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6,0</w:t>
            </w:r>
          </w:p>
        </w:tc>
        <w:tc>
          <w:tcPr>
            <w:tcW w:w="693"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6,3</w:t>
            </w:r>
          </w:p>
        </w:tc>
        <w:tc>
          <w:tcPr>
            <w:tcW w:w="746"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6,6</w:t>
            </w:r>
          </w:p>
        </w:tc>
        <w:tc>
          <w:tcPr>
            <w:tcW w:w="895"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6,8</w:t>
            </w:r>
          </w:p>
        </w:tc>
        <w:tc>
          <w:tcPr>
            <w:tcW w:w="745" w:type="dxa"/>
            <w:tcBorders>
              <w:top w:val="single" w:sz="4" w:space="0" w:color="auto"/>
              <w:left w:val="nil"/>
              <w:bottom w:val="single" w:sz="4" w:space="0" w:color="auto"/>
              <w:right w:val="single" w:sz="4" w:space="0" w:color="auto"/>
            </w:tcBorders>
            <w:vAlign w:val="center"/>
          </w:tcPr>
          <w:p w:rsidR="00A60CE8" w:rsidRPr="000C3CD7" w:rsidRDefault="00A60CE8" w:rsidP="00A44E30">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7,1</w:t>
            </w:r>
          </w:p>
        </w:tc>
      </w:tr>
      <w:tr w:rsidR="00A60CE8" w:rsidRPr="00991CAD" w:rsidTr="00A60CE8">
        <w:trPr>
          <w:trHeight w:val="307"/>
        </w:trPr>
        <w:tc>
          <w:tcPr>
            <w:tcW w:w="1133" w:type="dxa"/>
            <w:tcBorders>
              <w:top w:val="nil"/>
              <w:left w:val="single" w:sz="4" w:space="0" w:color="auto"/>
              <w:bottom w:val="single" w:sz="4" w:space="0" w:color="auto"/>
              <w:right w:val="single" w:sz="4" w:space="0" w:color="auto"/>
            </w:tcBorders>
            <w:vAlign w:val="center"/>
          </w:tcPr>
          <w:p w:rsidR="00A60CE8" w:rsidRPr="00991CAD" w:rsidRDefault="00A60CE8"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040" w:type="dxa"/>
            <w:tcBorders>
              <w:top w:val="nil"/>
              <w:left w:val="nil"/>
              <w:bottom w:val="single" w:sz="4" w:space="0" w:color="auto"/>
              <w:right w:val="single" w:sz="4" w:space="0" w:color="auto"/>
            </w:tcBorders>
          </w:tcPr>
          <w:p w:rsidR="00A60CE8" w:rsidRPr="001D370A" w:rsidRDefault="00A60CE8" w:rsidP="00A44E30">
            <w:pPr>
              <w:spacing w:after="0" w:line="240" w:lineRule="auto"/>
              <w:rPr>
                <w:rFonts w:ascii="Times New Roman" w:hAnsi="Times New Roman" w:cs="Times New Roman"/>
              </w:rPr>
            </w:pPr>
            <w:r w:rsidRPr="001D370A">
              <w:rPr>
                <w:rFonts w:ascii="Times New Roman" w:hAnsi="Times New Roman" w:cs="Times New Roman"/>
              </w:rPr>
              <w:t>«Защита населения и территории от чрезвычайных ситуаций, обеспечение пожарной безопасности и безопасности людей на водных объектах»</w:t>
            </w:r>
          </w:p>
        </w:tc>
        <w:tc>
          <w:tcPr>
            <w:tcW w:w="89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3,5</w:t>
            </w:r>
          </w:p>
        </w:tc>
        <w:tc>
          <w:tcPr>
            <w:tcW w:w="746"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2,0</w:t>
            </w:r>
          </w:p>
        </w:tc>
        <w:tc>
          <w:tcPr>
            <w:tcW w:w="74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2,0</w:t>
            </w:r>
          </w:p>
        </w:tc>
        <w:tc>
          <w:tcPr>
            <w:tcW w:w="662"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2,1</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2,2</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2,3</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2,4</w:t>
            </w:r>
          </w:p>
        </w:tc>
        <w:tc>
          <w:tcPr>
            <w:tcW w:w="693"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2,5</w:t>
            </w:r>
          </w:p>
        </w:tc>
        <w:tc>
          <w:tcPr>
            <w:tcW w:w="693"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2,6</w:t>
            </w:r>
          </w:p>
        </w:tc>
        <w:tc>
          <w:tcPr>
            <w:tcW w:w="746"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2,7</w:t>
            </w:r>
          </w:p>
        </w:tc>
        <w:tc>
          <w:tcPr>
            <w:tcW w:w="89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2,8</w:t>
            </w:r>
          </w:p>
        </w:tc>
        <w:tc>
          <w:tcPr>
            <w:tcW w:w="74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2,9</w:t>
            </w:r>
          </w:p>
        </w:tc>
      </w:tr>
      <w:tr w:rsidR="00A60CE8" w:rsidRPr="00991CAD" w:rsidTr="00A60CE8">
        <w:trPr>
          <w:trHeight w:val="307"/>
        </w:trPr>
        <w:tc>
          <w:tcPr>
            <w:tcW w:w="1133" w:type="dxa"/>
            <w:tcBorders>
              <w:top w:val="nil"/>
              <w:left w:val="single" w:sz="4" w:space="0" w:color="auto"/>
              <w:bottom w:val="single" w:sz="4" w:space="0" w:color="auto"/>
              <w:right w:val="single" w:sz="4" w:space="0" w:color="auto"/>
            </w:tcBorders>
            <w:vAlign w:val="center"/>
          </w:tcPr>
          <w:p w:rsidR="00A60CE8" w:rsidRPr="00991CAD" w:rsidRDefault="00A60CE8" w:rsidP="002903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040" w:type="dxa"/>
            <w:tcBorders>
              <w:top w:val="nil"/>
              <w:left w:val="nil"/>
              <w:bottom w:val="single" w:sz="4" w:space="0" w:color="auto"/>
              <w:right w:val="single" w:sz="4" w:space="0" w:color="auto"/>
            </w:tcBorders>
          </w:tcPr>
          <w:p w:rsidR="00A60CE8" w:rsidRPr="001D370A" w:rsidRDefault="00A60CE8" w:rsidP="00A44E30">
            <w:pPr>
              <w:spacing w:after="0" w:line="240" w:lineRule="auto"/>
              <w:rPr>
                <w:rFonts w:ascii="Times New Roman" w:hAnsi="Times New Roman" w:cs="Times New Roman"/>
              </w:rPr>
            </w:pPr>
            <w:r>
              <w:rPr>
                <w:rFonts w:ascii="Times New Roman" w:hAnsi="Times New Roman" w:cs="Times New Roman"/>
              </w:rPr>
              <w:t>«Благоустройство Позднеевского сельского поселения»</w:t>
            </w:r>
          </w:p>
        </w:tc>
        <w:tc>
          <w:tcPr>
            <w:tcW w:w="89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2426,6</w:t>
            </w:r>
          </w:p>
        </w:tc>
        <w:tc>
          <w:tcPr>
            <w:tcW w:w="746"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401,0</w:t>
            </w:r>
          </w:p>
        </w:tc>
        <w:tc>
          <w:tcPr>
            <w:tcW w:w="74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0000"/>
                <w:sz w:val="16"/>
                <w:szCs w:val="16"/>
              </w:rPr>
            </w:pPr>
            <w:r w:rsidRPr="000C3CD7">
              <w:rPr>
                <w:rFonts w:ascii="Times New Roman" w:hAnsi="Times New Roman" w:cs="Times New Roman"/>
                <w:b/>
                <w:color w:val="000000"/>
                <w:sz w:val="16"/>
                <w:szCs w:val="16"/>
              </w:rPr>
              <w:t>143,1</w:t>
            </w:r>
          </w:p>
        </w:tc>
        <w:tc>
          <w:tcPr>
            <w:tcW w:w="662"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148,8</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154,8</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161,0</w:t>
            </w:r>
          </w:p>
        </w:tc>
        <w:tc>
          <w:tcPr>
            <w:tcW w:w="709"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167,4</w:t>
            </w:r>
          </w:p>
        </w:tc>
        <w:tc>
          <w:tcPr>
            <w:tcW w:w="693"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174,1</w:t>
            </w:r>
          </w:p>
        </w:tc>
        <w:tc>
          <w:tcPr>
            <w:tcW w:w="693"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181,1</w:t>
            </w:r>
          </w:p>
        </w:tc>
        <w:tc>
          <w:tcPr>
            <w:tcW w:w="746"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188,3</w:t>
            </w:r>
          </w:p>
        </w:tc>
        <w:tc>
          <w:tcPr>
            <w:tcW w:w="89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195,8</w:t>
            </w:r>
          </w:p>
        </w:tc>
        <w:tc>
          <w:tcPr>
            <w:tcW w:w="745" w:type="dxa"/>
            <w:tcBorders>
              <w:top w:val="single" w:sz="4" w:space="0" w:color="auto"/>
              <w:left w:val="nil"/>
              <w:bottom w:val="single" w:sz="4" w:space="0" w:color="auto"/>
              <w:right w:val="single" w:sz="4" w:space="0" w:color="auto"/>
            </w:tcBorders>
            <w:vAlign w:val="center"/>
          </w:tcPr>
          <w:p w:rsidR="00A60CE8" w:rsidRPr="000C3CD7"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203,6</w:t>
            </w:r>
          </w:p>
        </w:tc>
      </w:tr>
      <w:tr w:rsidR="00A60CE8" w:rsidRPr="00991CAD" w:rsidTr="00A60CE8">
        <w:trPr>
          <w:trHeight w:val="307"/>
        </w:trPr>
        <w:tc>
          <w:tcPr>
            <w:tcW w:w="7173" w:type="dxa"/>
            <w:gridSpan w:val="2"/>
            <w:tcBorders>
              <w:top w:val="single" w:sz="4" w:space="0" w:color="auto"/>
              <w:left w:val="single" w:sz="4" w:space="0" w:color="auto"/>
              <w:bottom w:val="single" w:sz="4" w:space="0" w:color="auto"/>
              <w:right w:val="single" w:sz="4" w:space="0" w:color="auto"/>
            </w:tcBorders>
            <w:vAlign w:val="center"/>
          </w:tcPr>
          <w:p w:rsidR="00A60CE8" w:rsidRPr="0029431D" w:rsidRDefault="00A60CE8" w:rsidP="0029431D">
            <w:pPr>
              <w:spacing w:after="0" w:line="240" w:lineRule="auto"/>
              <w:jc w:val="right"/>
              <w:rPr>
                <w:rFonts w:ascii="Times New Roman" w:hAnsi="Times New Roman" w:cs="Times New Roman"/>
                <w:b/>
              </w:rPr>
            </w:pPr>
            <w:r w:rsidRPr="0029431D">
              <w:rPr>
                <w:rFonts w:ascii="Times New Roman" w:hAnsi="Times New Roman" w:cs="Times New Roman"/>
                <w:b/>
              </w:rPr>
              <w:t>Итого</w:t>
            </w:r>
          </w:p>
        </w:tc>
        <w:tc>
          <w:tcPr>
            <w:tcW w:w="895"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0000"/>
                <w:sz w:val="16"/>
                <w:szCs w:val="16"/>
              </w:rPr>
            </w:pPr>
            <w:r w:rsidRPr="00A60CE8">
              <w:rPr>
                <w:rFonts w:ascii="Times New Roman" w:hAnsi="Times New Roman" w:cs="Times New Roman"/>
                <w:b/>
                <w:color w:val="000000"/>
                <w:sz w:val="16"/>
                <w:szCs w:val="16"/>
              </w:rPr>
              <w:t>9067,2</w:t>
            </w:r>
          </w:p>
        </w:tc>
        <w:tc>
          <w:tcPr>
            <w:tcW w:w="746"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0000"/>
                <w:sz w:val="16"/>
                <w:szCs w:val="16"/>
              </w:rPr>
            </w:pPr>
            <w:r w:rsidRPr="00A60CE8">
              <w:rPr>
                <w:rFonts w:ascii="Times New Roman" w:hAnsi="Times New Roman" w:cs="Times New Roman"/>
                <w:b/>
                <w:color w:val="000000"/>
                <w:sz w:val="16"/>
                <w:szCs w:val="16"/>
              </w:rPr>
              <w:t>4651,8</w:t>
            </w:r>
          </w:p>
        </w:tc>
        <w:tc>
          <w:tcPr>
            <w:tcW w:w="745"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0000"/>
                <w:sz w:val="16"/>
                <w:szCs w:val="16"/>
              </w:rPr>
            </w:pPr>
            <w:r w:rsidRPr="00A60CE8">
              <w:rPr>
                <w:rFonts w:ascii="Times New Roman" w:hAnsi="Times New Roman" w:cs="Times New Roman"/>
                <w:b/>
                <w:color w:val="000000"/>
                <w:sz w:val="16"/>
                <w:szCs w:val="16"/>
              </w:rPr>
              <w:t>3542,2</w:t>
            </w:r>
          </w:p>
        </w:tc>
        <w:tc>
          <w:tcPr>
            <w:tcW w:w="662"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B0F0"/>
                <w:sz w:val="16"/>
                <w:szCs w:val="16"/>
              </w:rPr>
            </w:pPr>
            <w:r w:rsidRPr="00A60CE8">
              <w:rPr>
                <w:rFonts w:ascii="Times New Roman" w:hAnsi="Times New Roman" w:cs="Times New Roman"/>
                <w:b/>
                <w:color w:val="00B0F0"/>
                <w:sz w:val="16"/>
                <w:szCs w:val="16"/>
              </w:rPr>
              <w:t>3683,9</w:t>
            </w:r>
          </w:p>
        </w:tc>
        <w:tc>
          <w:tcPr>
            <w:tcW w:w="709"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3831,3</w:t>
            </w:r>
          </w:p>
        </w:tc>
        <w:tc>
          <w:tcPr>
            <w:tcW w:w="709"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3984,5</w:t>
            </w:r>
          </w:p>
        </w:tc>
        <w:tc>
          <w:tcPr>
            <w:tcW w:w="709" w:type="dxa"/>
            <w:tcBorders>
              <w:top w:val="single" w:sz="4" w:space="0" w:color="auto"/>
              <w:left w:val="nil"/>
              <w:bottom w:val="single" w:sz="4" w:space="0" w:color="auto"/>
              <w:right w:val="single" w:sz="4" w:space="0" w:color="auto"/>
            </w:tcBorders>
            <w:vAlign w:val="center"/>
          </w:tcPr>
          <w:p w:rsidR="00A60CE8" w:rsidRPr="00A60CE8" w:rsidRDefault="00A60CE8"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4143,8</w:t>
            </w:r>
          </w:p>
        </w:tc>
        <w:tc>
          <w:tcPr>
            <w:tcW w:w="693" w:type="dxa"/>
            <w:tcBorders>
              <w:top w:val="single" w:sz="4" w:space="0" w:color="auto"/>
              <w:left w:val="nil"/>
              <w:bottom w:val="single" w:sz="4" w:space="0" w:color="auto"/>
              <w:right w:val="single" w:sz="4" w:space="0" w:color="auto"/>
            </w:tcBorders>
            <w:vAlign w:val="center"/>
          </w:tcPr>
          <w:p w:rsidR="00A60CE8" w:rsidRPr="00A60CE8" w:rsidRDefault="008F334A"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4309,5</w:t>
            </w:r>
          </w:p>
        </w:tc>
        <w:tc>
          <w:tcPr>
            <w:tcW w:w="693" w:type="dxa"/>
            <w:tcBorders>
              <w:top w:val="single" w:sz="4" w:space="0" w:color="auto"/>
              <w:left w:val="nil"/>
              <w:bottom w:val="single" w:sz="4" w:space="0" w:color="auto"/>
              <w:right w:val="single" w:sz="4" w:space="0" w:color="auto"/>
            </w:tcBorders>
            <w:vAlign w:val="center"/>
          </w:tcPr>
          <w:p w:rsidR="00A60CE8" w:rsidRPr="00A60CE8" w:rsidRDefault="008F334A"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4488,3</w:t>
            </w:r>
          </w:p>
        </w:tc>
        <w:tc>
          <w:tcPr>
            <w:tcW w:w="746" w:type="dxa"/>
            <w:tcBorders>
              <w:top w:val="single" w:sz="4" w:space="0" w:color="auto"/>
              <w:left w:val="nil"/>
              <w:bottom w:val="single" w:sz="4" w:space="0" w:color="auto"/>
              <w:right w:val="single" w:sz="4" w:space="0" w:color="auto"/>
            </w:tcBorders>
            <w:vAlign w:val="center"/>
          </w:tcPr>
          <w:p w:rsidR="00A60CE8" w:rsidRPr="00A60CE8" w:rsidRDefault="008F334A"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4661,3</w:t>
            </w:r>
          </w:p>
        </w:tc>
        <w:tc>
          <w:tcPr>
            <w:tcW w:w="895" w:type="dxa"/>
            <w:tcBorders>
              <w:top w:val="single" w:sz="4" w:space="0" w:color="auto"/>
              <w:left w:val="nil"/>
              <w:bottom w:val="single" w:sz="4" w:space="0" w:color="auto"/>
              <w:right w:val="single" w:sz="4" w:space="0" w:color="auto"/>
            </w:tcBorders>
            <w:vAlign w:val="center"/>
          </w:tcPr>
          <w:p w:rsidR="00A60CE8" w:rsidRPr="00A60CE8" w:rsidRDefault="008F334A"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4847,6</w:t>
            </w:r>
          </w:p>
        </w:tc>
        <w:tc>
          <w:tcPr>
            <w:tcW w:w="745" w:type="dxa"/>
            <w:tcBorders>
              <w:top w:val="single" w:sz="4" w:space="0" w:color="auto"/>
              <w:left w:val="nil"/>
              <w:bottom w:val="single" w:sz="4" w:space="0" w:color="auto"/>
              <w:right w:val="single" w:sz="4" w:space="0" w:color="auto"/>
            </w:tcBorders>
            <w:vAlign w:val="center"/>
          </w:tcPr>
          <w:p w:rsidR="00A60CE8" w:rsidRPr="00A60CE8" w:rsidRDefault="008F334A" w:rsidP="00290338">
            <w:pPr>
              <w:spacing w:after="0" w:line="240" w:lineRule="auto"/>
              <w:jc w:val="center"/>
              <w:rPr>
                <w:rFonts w:ascii="Times New Roman" w:hAnsi="Times New Roman" w:cs="Times New Roman"/>
                <w:b/>
                <w:color w:val="00B0F0"/>
                <w:sz w:val="16"/>
                <w:szCs w:val="16"/>
              </w:rPr>
            </w:pPr>
            <w:r>
              <w:rPr>
                <w:rFonts w:ascii="Times New Roman" w:hAnsi="Times New Roman" w:cs="Times New Roman"/>
                <w:b/>
                <w:color w:val="00B0F0"/>
                <w:sz w:val="16"/>
                <w:szCs w:val="16"/>
              </w:rPr>
              <w:t>5041,5</w:t>
            </w:r>
          </w:p>
        </w:tc>
      </w:tr>
    </w:tbl>
    <w:p w:rsidR="006547A4" w:rsidRPr="0082706A" w:rsidRDefault="006547A4" w:rsidP="0029431D">
      <w:pPr>
        <w:pStyle w:val="14"/>
        <w:ind w:left="0" w:firstLine="0"/>
      </w:pPr>
    </w:p>
    <w:sectPr w:rsidR="006547A4" w:rsidRPr="0082706A" w:rsidSect="00991CAD">
      <w:pgSz w:w="16838" w:h="11906" w:orient="landscape"/>
      <w:pgMar w:top="993" w:right="284"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8997ACE"/>
    <w:multiLevelType w:val="hybridMultilevel"/>
    <w:tmpl w:val="EA80E0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CD87D37"/>
    <w:multiLevelType w:val="hybridMultilevel"/>
    <w:tmpl w:val="EC68FC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BB80991"/>
    <w:multiLevelType w:val="hybridMultilevel"/>
    <w:tmpl w:val="6360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330807"/>
    <w:rsid w:val="00000D03"/>
    <w:rsid w:val="00022FC0"/>
    <w:rsid w:val="0009386C"/>
    <w:rsid w:val="000C3CD7"/>
    <w:rsid w:val="000E68C5"/>
    <w:rsid w:val="00104765"/>
    <w:rsid w:val="00117951"/>
    <w:rsid w:val="00166D67"/>
    <w:rsid w:val="0029431D"/>
    <w:rsid w:val="002F3B38"/>
    <w:rsid w:val="003055D9"/>
    <w:rsid w:val="00330807"/>
    <w:rsid w:val="003428B5"/>
    <w:rsid w:val="003E3DBC"/>
    <w:rsid w:val="0045577F"/>
    <w:rsid w:val="005E334E"/>
    <w:rsid w:val="006547A4"/>
    <w:rsid w:val="006B3DDD"/>
    <w:rsid w:val="006C71C3"/>
    <w:rsid w:val="006E5E1A"/>
    <w:rsid w:val="006E6D68"/>
    <w:rsid w:val="007004C9"/>
    <w:rsid w:val="007502D3"/>
    <w:rsid w:val="0077549A"/>
    <w:rsid w:val="0079680C"/>
    <w:rsid w:val="007B0216"/>
    <w:rsid w:val="007E75E6"/>
    <w:rsid w:val="0081648A"/>
    <w:rsid w:val="0082706A"/>
    <w:rsid w:val="00834B63"/>
    <w:rsid w:val="00855059"/>
    <w:rsid w:val="008D5D6D"/>
    <w:rsid w:val="008F334A"/>
    <w:rsid w:val="0090686E"/>
    <w:rsid w:val="00991CAD"/>
    <w:rsid w:val="00A60CE8"/>
    <w:rsid w:val="00A8768A"/>
    <w:rsid w:val="00AB26DA"/>
    <w:rsid w:val="00AC19C3"/>
    <w:rsid w:val="00AC1E14"/>
    <w:rsid w:val="00B317EB"/>
    <w:rsid w:val="00B37D73"/>
    <w:rsid w:val="00B810BC"/>
    <w:rsid w:val="00BA4FD5"/>
    <w:rsid w:val="00BB3877"/>
    <w:rsid w:val="00BF53F6"/>
    <w:rsid w:val="00C31C2E"/>
    <w:rsid w:val="00C47C1A"/>
    <w:rsid w:val="00CB577A"/>
    <w:rsid w:val="00D35B5A"/>
    <w:rsid w:val="00D677F6"/>
    <w:rsid w:val="00DA6F46"/>
    <w:rsid w:val="00DE6D7E"/>
    <w:rsid w:val="00E02108"/>
    <w:rsid w:val="00E164F4"/>
    <w:rsid w:val="00ED43F9"/>
    <w:rsid w:val="00FA4A33"/>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 w:type="paragraph" w:customStyle="1" w:styleId="ConsPlusTitle">
    <w:name w:val="ConsPlusTitle"/>
    <w:rsid w:val="00991CAD"/>
    <w:pPr>
      <w:widowControl w:val="0"/>
      <w:autoSpaceDE w:val="0"/>
      <w:autoSpaceDN w:val="0"/>
      <w:spacing w:after="0" w:line="240" w:lineRule="auto"/>
    </w:pPr>
    <w:rPr>
      <w:rFonts w:ascii="Calibri" w:eastAsia="Times New Roman" w:hAnsi="Calibri" w:cs="Calibri"/>
      <w:b/>
      <w:szCs w:val="20"/>
    </w:rPr>
  </w:style>
  <w:style w:type="paragraph" w:styleId="a6">
    <w:name w:val="No Spacing"/>
    <w:qFormat/>
    <w:rsid w:val="007004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166D67"/>
    <w:pPr>
      <w:ind w:left="720"/>
      <w:contextualSpacing/>
    </w:pPr>
  </w:style>
</w:styles>
</file>

<file path=word/webSettings.xml><?xml version="1.0" encoding="utf-8"?>
<w:webSettings xmlns:r="http://schemas.openxmlformats.org/officeDocument/2006/relationships" xmlns:w="http://schemas.openxmlformats.org/wordprocessingml/2006/main">
  <w:divs>
    <w:div w:id="163664690">
      <w:bodyDiv w:val="1"/>
      <w:marLeft w:val="0"/>
      <w:marRight w:val="0"/>
      <w:marTop w:val="0"/>
      <w:marBottom w:val="0"/>
      <w:divBdr>
        <w:top w:val="none" w:sz="0" w:space="0" w:color="auto"/>
        <w:left w:val="none" w:sz="0" w:space="0" w:color="auto"/>
        <w:bottom w:val="none" w:sz="0" w:space="0" w:color="auto"/>
        <w:right w:val="none" w:sz="0" w:space="0" w:color="auto"/>
      </w:divBdr>
    </w:div>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Admin</cp:lastModifiedBy>
  <cp:revision>35</cp:revision>
  <cp:lastPrinted>2019-03-26T10:13:00Z</cp:lastPrinted>
  <dcterms:created xsi:type="dcterms:W3CDTF">2018-08-15T12:33:00Z</dcterms:created>
  <dcterms:modified xsi:type="dcterms:W3CDTF">2019-03-26T10:13:00Z</dcterms:modified>
</cp:coreProperties>
</file>