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Default="00B14165" w:rsidP="00B14165">
      <w:pPr>
        <w:pStyle w:val="14"/>
        <w:ind w:left="0" w:firstLine="0"/>
        <w:jc w:val="right"/>
        <w:rPr>
          <w:b/>
        </w:rPr>
      </w:pPr>
    </w:p>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140E8A" w:rsidP="00B14165">
      <w:pPr>
        <w:pStyle w:val="14"/>
        <w:ind w:left="0" w:firstLine="0"/>
      </w:pPr>
      <w:r>
        <w:t>31.10.</w:t>
      </w:r>
      <w:r w:rsidR="00B14165" w:rsidRPr="00474288">
        <w:t xml:space="preserve"> 201</w:t>
      </w:r>
      <w:r w:rsidR="00B14165">
        <w:t>8</w:t>
      </w:r>
      <w:r>
        <w:t xml:space="preserve">                   </w:t>
      </w:r>
      <w:r w:rsidR="00B14165" w:rsidRPr="00474288">
        <w:t xml:space="preserve">                       №  </w:t>
      </w:r>
      <w:r w:rsidR="000C26F1">
        <w:t>148</w:t>
      </w:r>
      <w:r w:rsidR="00B14165" w:rsidRPr="00474288">
        <w:t xml:space="preserve">               </w:t>
      </w:r>
      <w:r w:rsidR="00B14165">
        <w:t xml:space="preserve">       </w:t>
      </w:r>
      <w:r w:rsidR="00B14165" w:rsidRPr="00474288">
        <w:t xml:space="preserve">                     </w:t>
      </w:r>
      <w:proofErr w:type="spellStart"/>
      <w:r w:rsidR="00B14165" w:rsidRPr="00474288">
        <w:t>х.Позднеевка</w:t>
      </w:r>
      <w:proofErr w:type="spellEnd"/>
    </w:p>
    <w:p w:rsidR="00B14165" w:rsidRPr="005D2A20" w:rsidRDefault="00B14165" w:rsidP="00B14165">
      <w:pPr>
        <w:pStyle w:val="14"/>
        <w:ind w:left="0" w:firstLine="0"/>
      </w:pPr>
    </w:p>
    <w:p w:rsidR="00B14165" w:rsidRPr="005D2A20" w:rsidRDefault="00B14165" w:rsidP="00B14165">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 xml:space="preserve">Об утверждении </w:t>
      </w:r>
      <w:proofErr w:type="gramStart"/>
      <w:r w:rsidRPr="005D2A20">
        <w:rPr>
          <w:rFonts w:ascii="Times New Roman" w:hAnsi="Times New Roman" w:cs="Times New Roman"/>
          <w:sz w:val="28"/>
          <w:szCs w:val="28"/>
        </w:rPr>
        <w:t>муниципальной</w:t>
      </w:r>
      <w:proofErr w:type="gramEnd"/>
      <w:r w:rsidRPr="005D2A20">
        <w:rPr>
          <w:rFonts w:ascii="Times New Roman" w:hAnsi="Times New Roman" w:cs="Times New Roman"/>
          <w:sz w:val="28"/>
          <w:szCs w:val="28"/>
        </w:rPr>
        <w:t xml:space="preserve">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программы </w:t>
      </w:r>
      <w:r w:rsidRPr="005D2A20">
        <w:rPr>
          <w:rFonts w:ascii="Times New Roman" w:hAnsi="Times New Roman" w:cs="Times New Roman"/>
          <w:color w:val="000000"/>
          <w:sz w:val="28"/>
          <w:szCs w:val="28"/>
        </w:rPr>
        <w:t xml:space="preserve">Позднеевского сельского поселения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B14165" w:rsidRPr="005D2A20" w:rsidRDefault="00B14165" w:rsidP="00B14165">
      <w:pPr>
        <w:pStyle w:val="14"/>
        <w:ind w:left="0" w:firstLine="0"/>
      </w:pPr>
    </w:p>
    <w:p w:rsidR="00B14165" w:rsidRPr="00D82564" w:rsidRDefault="00B14165" w:rsidP="00B14165">
      <w:pPr>
        <w:ind w:firstLine="550"/>
        <w:jc w:val="both"/>
        <w:rPr>
          <w:kern w:val="2"/>
          <w:sz w:val="28"/>
          <w:szCs w:val="28"/>
          <w:lang w:eastAsia="en-US"/>
        </w:rPr>
      </w:pPr>
      <w:r w:rsidRPr="001B1D8F">
        <w:rPr>
          <w:bCs/>
          <w:sz w:val="28"/>
          <w:szCs w:val="28"/>
        </w:rPr>
        <w:t xml:space="preserve">     В соответствии </w:t>
      </w:r>
      <w:r w:rsidRPr="001B1D8F">
        <w:rPr>
          <w:kern w:val="2"/>
          <w:sz w:val="28"/>
          <w:szCs w:val="28"/>
          <w:lang w:eastAsia="en-US"/>
        </w:rPr>
        <w:t xml:space="preserve">с  </w:t>
      </w:r>
      <w:r w:rsidRPr="00D82564">
        <w:rPr>
          <w:kern w:val="2"/>
          <w:sz w:val="28"/>
          <w:szCs w:val="28"/>
          <w:lang w:eastAsia="en-US"/>
        </w:rPr>
        <w:t>постановление</w:t>
      </w:r>
      <w:r>
        <w:rPr>
          <w:kern w:val="2"/>
          <w:sz w:val="28"/>
          <w:szCs w:val="28"/>
          <w:lang w:eastAsia="en-US"/>
        </w:rPr>
        <w:t>м</w:t>
      </w:r>
      <w:r w:rsidRPr="00D82564">
        <w:rPr>
          <w:kern w:val="2"/>
          <w:sz w:val="28"/>
          <w:szCs w:val="28"/>
          <w:lang w:eastAsia="en-US"/>
        </w:rPr>
        <w:t xml:space="preserve"> № 8/1 от 30.01.2018 г. «Об утве</w:t>
      </w:r>
      <w:r w:rsidRPr="00D82564">
        <w:rPr>
          <w:kern w:val="2"/>
          <w:sz w:val="28"/>
          <w:szCs w:val="28"/>
          <w:lang w:eastAsia="en-US"/>
        </w:rPr>
        <w:t>р</w:t>
      </w:r>
      <w:r w:rsidRPr="00D82564">
        <w:rPr>
          <w:kern w:val="2"/>
          <w:sz w:val="28"/>
          <w:szCs w:val="28"/>
          <w:lang w:eastAsia="en-US"/>
        </w:rPr>
        <w:t>ждении Порядка разработки, реализации и оценки эффективности муниц</w:t>
      </w:r>
      <w:r w:rsidRPr="00D82564">
        <w:rPr>
          <w:kern w:val="2"/>
          <w:sz w:val="28"/>
          <w:szCs w:val="28"/>
          <w:lang w:eastAsia="en-US"/>
        </w:rPr>
        <w:t>и</w:t>
      </w:r>
      <w:r w:rsidRPr="00D82564">
        <w:rPr>
          <w:kern w:val="2"/>
          <w:sz w:val="28"/>
          <w:szCs w:val="28"/>
          <w:lang w:eastAsia="en-US"/>
        </w:rPr>
        <w:t>пальных программ Позднеевского сельского поселения»</w:t>
      </w:r>
      <w:r>
        <w:rPr>
          <w:kern w:val="2"/>
          <w:sz w:val="28"/>
          <w:szCs w:val="28"/>
          <w:lang w:eastAsia="en-US"/>
        </w:rPr>
        <w:t xml:space="preserve"> и распоряжением № 50 от 24.08.2018г. «</w:t>
      </w:r>
      <w:r w:rsidRPr="00D82564">
        <w:rPr>
          <w:kern w:val="2"/>
          <w:sz w:val="28"/>
          <w:szCs w:val="28"/>
          <w:lang w:eastAsia="en-US"/>
        </w:rPr>
        <w:t>Об утверждении Перечня Муниципальных программ</w:t>
      </w:r>
      <w:r>
        <w:rPr>
          <w:kern w:val="2"/>
          <w:sz w:val="28"/>
          <w:szCs w:val="28"/>
          <w:lang w:eastAsia="en-US"/>
        </w:rPr>
        <w:t>»</w:t>
      </w: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B14165" w:rsidRPr="005D2A20" w:rsidRDefault="00B14165" w:rsidP="00B14165">
      <w:pPr>
        <w:autoSpaceDE w:val="0"/>
        <w:autoSpaceDN w:val="0"/>
        <w:adjustRightInd w:val="0"/>
        <w:ind w:firstLine="709"/>
        <w:rPr>
          <w:sz w:val="28"/>
          <w:szCs w:val="28"/>
        </w:rPr>
      </w:pPr>
      <w:r w:rsidRPr="005D2A20">
        <w:rPr>
          <w:sz w:val="28"/>
          <w:szCs w:val="28"/>
        </w:rPr>
        <w:t>1. </w:t>
      </w:r>
      <w:r>
        <w:rPr>
          <w:sz w:val="28"/>
          <w:szCs w:val="28"/>
        </w:rPr>
        <w:t xml:space="preserve">Утвердить </w:t>
      </w:r>
      <w:r w:rsidRPr="005D2A20">
        <w:rPr>
          <w:sz w:val="28"/>
          <w:szCs w:val="28"/>
        </w:rPr>
        <w:t xml:space="preserve"> муниципальную программу  Позднеевского сельского поселения «</w:t>
      </w:r>
      <w:r>
        <w:rPr>
          <w:sz w:val="28"/>
          <w:szCs w:val="28"/>
        </w:rPr>
        <w:t>Информационное общество</w:t>
      </w:r>
      <w:r w:rsidRPr="005D2A20">
        <w:rPr>
          <w:sz w:val="28"/>
          <w:szCs w:val="28"/>
        </w:rPr>
        <w:t xml:space="preserve">» согласно приложению. </w:t>
      </w:r>
    </w:p>
    <w:p w:rsidR="00B14165" w:rsidRPr="005D2A20" w:rsidRDefault="00B14165" w:rsidP="00B14165">
      <w:pPr>
        <w:autoSpaceDE w:val="0"/>
        <w:autoSpaceDN w:val="0"/>
        <w:adjustRightInd w:val="0"/>
        <w:ind w:firstLine="709"/>
        <w:jc w:val="both"/>
        <w:rPr>
          <w:sz w:val="28"/>
          <w:szCs w:val="28"/>
        </w:rPr>
      </w:pPr>
      <w:r w:rsidRPr="005D2A20">
        <w:rPr>
          <w:sz w:val="28"/>
          <w:szCs w:val="28"/>
        </w:rPr>
        <w:t>2. Постановление вступает в силу со дня подписания и подлежит обн</w:t>
      </w:r>
      <w:r w:rsidRPr="005D2A20">
        <w:rPr>
          <w:sz w:val="28"/>
          <w:szCs w:val="28"/>
        </w:rPr>
        <w:t>а</w:t>
      </w:r>
      <w:r w:rsidRPr="005D2A20">
        <w:rPr>
          <w:sz w:val="28"/>
          <w:szCs w:val="28"/>
        </w:rPr>
        <w:t>родованию</w:t>
      </w:r>
      <w:r>
        <w:rPr>
          <w:sz w:val="28"/>
          <w:szCs w:val="28"/>
        </w:rPr>
        <w:t>, но не ранее 1 января 2019 г., и распространяется на правоотн</w:t>
      </w:r>
      <w:r>
        <w:rPr>
          <w:sz w:val="28"/>
          <w:szCs w:val="28"/>
        </w:rPr>
        <w:t>о</w:t>
      </w:r>
      <w:r>
        <w:rPr>
          <w:sz w:val="28"/>
          <w:szCs w:val="28"/>
        </w:rPr>
        <w:t>шения, возникающие начиная с составления проекта бюджета Позднеевского сельского поселения на 2019 год и на плановый период 2020 и 2021 годов</w:t>
      </w:r>
      <w:r w:rsidRPr="005D2A20">
        <w:rPr>
          <w:sz w:val="28"/>
          <w:szCs w:val="28"/>
        </w:rPr>
        <w:t>.</w:t>
      </w:r>
    </w:p>
    <w:p w:rsidR="00B14165" w:rsidRPr="005D2A20" w:rsidRDefault="00B14165" w:rsidP="00B14165">
      <w:pPr>
        <w:ind w:firstLine="709"/>
        <w:jc w:val="both"/>
        <w:rPr>
          <w:sz w:val="28"/>
          <w:szCs w:val="28"/>
        </w:rPr>
      </w:pPr>
      <w:r w:rsidRPr="005D2A20">
        <w:rPr>
          <w:sz w:val="28"/>
          <w:szCs w:val="28"/>
        </w:rPr>
        <w:t xml:space="preserve">3. </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E423FE" w:rsidRDefault="00E423FE"/>
    <w:p w:rsidR="000D4A92" w:rsidRDefault="000D4A92"/>
    <w:p w:rsidR="000D4A92" w:rsidRDefault="000D4A92">
      <w:bookmarkStart w:id="0" w:name="_GoBack"/>
      <w:bookmarkEnd w:id="0"/>
    </w:p>
    <w:p w:rsidR="00B14165" w:rsidRPr="006B621E" w:rsidRDefault="00B14165" w:rsidP="00B14165">
      <w:pPr>
        <w:jc w:val="center"/>
        <w:rPr>
          <w:bCs/>
          <w:sz w:val="28"/>
          <w:szCs w:val="28"/>
        </w:rPr>
      </w:pPr>
      <w:r>
        <w:rPr>
          <w:bCs/>
          <w:sz w:val="28"/>
          <w:szCs w:val="28"/>
        </w:rPr>
        <w:lastRenderedPageBreak/>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обеспечение ускоренного внедрения цифровых те</w:t>
            </w:r>
            <w:r w:rsidRPr="00450787">
              <w:rPr>
                <w:sz w:val="28"/>
                <w:szCs w:val="28"/>
              </w:rPr>
              <w:t>х</w:t>
            </w:r>
            <w:r w:rsidRPr="00450787">
              <w:rPr>
                <w:sz w:val="28"/>
                <w:szCs w:val="28"/>
              </w:rPr>
              <w:t>нологий</w:t>
            </w:r>
            <w:proofErr w:type="gramStart"/>
            <w:r w:rsidR="00CE08D6">
              <w:rPr>
                <w:sz w:val="28"/>
                <w:szCs w:val="28"/>
              </w:rPr>
              <w:t xml:space="preserve"> </w:t>
            </w:r>
            <w:r w:rsidRPr="00450787">
              <w:rPr>
                <w:sz w:val="28"/>
                <w:szCs w:val="28"/>
              </w:rPr>
              <w:t>;</w:t>
            </w:r>
            <w:proofErr w:type="gramEnd"/>
            <w:r w:rsidRPr="00450787">
              <w:rPr>
                <w:sz w:val="28"/>
                <w:szCs w:val="28"/>
              </w:rPr>
              <w:t xml:space="preserve"> </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lastRenderedPageBreak/>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в общей численности насел</w:t>
            </w:r>
            <w:r w:rsidRPr="00450787">
              <w:rPr>
                <w:sz w:val="28"/>
                <w:szCs w:val="28"/>
              </w:rPr>
              <w:t>е</w:t>
            </w:r>
            <w:r w:rsidRPr="00450787">
              <w:rPr>
                <w:sz w:val="28"/>
                <w:szCs w:val="28"/>
              </w:rPr>
              <w:lastRenderedPageBreak/>
              <w:t>ния</w:t>
            </w:r>
            <w:r w:rsidR="0053369F">
              <w:rPr>
                <w:sz w:val="28"/>
                <w:szCs w:val="28"/>
              </w:rPr>
              <w:t xml:space="preserve"> Позднеевского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0D4A92">
              <w:rPr>
                <w:sz w:val="28"/>
                <w:szCs w:val="28"/>
              </w:rPr>
              <w:t>483,5</w:t>
            </w:r>
            <w:r w:rsidRPr="00450787">
              <w:rPr>
                <w:sz w:val="28"/>
                <w:szCs w:val="28"/>
              </w:rPr>
              <w:t>тыс. рублей, в том числе по годам реализ</w:t>
            </w:r>
            <w:r w:rsidRPr="00450787">
              <w:rPr>
                <w:sz w:val="28"/>
                <w:szCs w:val="28"/>
              </w:rPr>
              <w:t>а</w:t>
            </w:r>
            <w:r w:rsidRPr="00450787">
              <w:rPr>
                <w:sz w:val="28"/>
                <w:szCs w:val="28"/>
              </w:rPr>
              <w:t>ции:</w:t>
            </w:r>
          </w:p>
          <w:p w:rsidR="00B14165" w:rsidRPr="00450787" w:rsidRDefault="00B14165" w:rsidP="002B132B">
            <w:pPr>
              <w:jc w:val="both"/>
              <w:rPr>
                <w:sz w:val="28"/>
                <w:szCs w:val="28"/>
              </w:rPr>
            </w:pPr>
            <w:r w:rsidRPr="00450787">
              <w:rPr>
                <w:sz w:val="28"/>
                <w:szCs w:val="28"/>
              </w:rPr>
              <w:t>2019 год –</w:t>
            </w:r>
            <w:r w:rsidR="000D4A92">
              <w:rPr>
                <w:sz w:val="28"/>
                <w:szCs w:val="28"/>
              </w:rPr>
              <w:t xml:space="preserve">204,5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0D4A92">
              <w:rPr>
                <w:sz w:val="28"/>
                <w:szCs w:val="28"/>
              </w:rPr>
              <w:t xml:space="preserve">204,5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0D4A92">
              <w:rPr>
                <w:sz w:val="28"/>
                <w:szCs w:val="28"/>
              </w:rPr>
              <w:t xml:space="preserve">74,5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Pr>
                <w:sz w:val="28"/>
                <w:szCs w:val="28"/>
              </w:rPr>
              <w:t xml:space="preserve"> 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0D4A92">
              <w:rPr>
                <w:sz w:val="28"/>
                <w:szCs w:val="28"/>
              </w:rPr>
              <w:t>483,5</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0D4A92">
              <w:rPr>
                <w:sz w:val="28"/>
                <w:szCs w:val="28"/>
              </w:rPr>
              <w:t>204,5</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0D4A92">
              <w:rPr>
                <w:sz w:val="28"/>
                <w:szCs w:val="28"/>
              </w:rPr>
              <w:t>204,5</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0D4A92">
              <w:rPr>
                <w:sz w:val="28"/>
                <w:szCs w:val="28"/>
              </w:rPr>
              <w:t>204,5</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Pr>
          <w:sz w:val="28"/>
          <w:szCs w:val="28"/>
        </w:rPr>
        <w:t xml:space="preserve"> 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Pr>
          <w:sz w:val="28"/>
          <w:szCs w:val="28"/>
        </w:rPr>
        <w:t xml:space="preserve"> Позднеевского сельского поселения</w:t>
      </w:r>
      <w:proofErr w:type="gramStart"/>
      <w:r>
        <w:rPr>
          <w:sz w:val="28"/>
          <w:szCs w:val="28"/>
        </w:rPr>
        <w:t xml:space="preserve"> </w:t>
      </w:r>
      <w:r w:rsidRPr="0053369F">
        <w:rPr>
          <w:sz w:val="28"/>
          <w:szCs w:val="28"/>
        </w:rPr>
        <w:t>;</w:t>
      </w:r>
      <w:proofErr w:type="gramEnd"/>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Pr>
          <w:sz w:val="28"/>
          <w:szCs w:val="28"/>
        </w:rPr>
        <w:t xml:space="preserve"> Позднеевского сельского поселения</w:t>
      </w:r>
      <w:proofErr w:type="gramStart"/>
      <w:r>
        <w:rPr>
          <w:sz w:val="28"/>
          <w:szCs w:val="28"/>
        </w:rPr>
        <w:t xml:space="preserve"> </w:t>
      </w:r>
      <w:r w:rsidRPr="0053369F">
        <w:rPr>
          <w:sz w:val="28"/>
          <w:szCs w:val="28"/>
        </w:rPr>
        <w:t>.</w:t>
      </w:r>
      <w:proofErr w:type="gramEnd"/>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F3555E"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Pr>
          <w:sz w:val="28"/>
          <w:szCs w:val="28"/>
        </w:rPr>
        <w:t xml:space="preserve"> </w:t>
      </w:r>
      <w:r w:rsidRPr="00022438">
        <w:rPr>
          <w:sz w:val="28"/>
          <w:szCs w:val="28"/>
        </w:rPr>
        <w:t>подпрограмм</w:t>
      </w:r>
      <w:r>
        <w:rPr>
          <w:sz w:val="28"/>
          <w:szCs w:val="28"/>
        </w:rPr>
        <w:t>ы</w:t>
      </w:r>
      <w:r w:rsidRPr="00022438">
        <w:rPr>
          <w:sz w:val="28"/>
          <w:szCs w:val="28"/>
        </w:rPr>
        <w:t xml:space="preserve"> </w:t>
      </w:r>
      <w:r>
        <w:rPr>
          <w:sz w:val="28"/>
          <w:szCs w:val="28"/>
        </w:rPr>
        <w:t xml:space="preserve">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sidRPr="00C53343">
              <w:rPr>
                <w:color w:val="000000"/>
              </w:rPr>
              <w:t xml:space="preserve"> </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lastRenderedPageBreak/>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w:t>
            </w:r>
            <w:r>
              <w:t xml:space="preserve"> </w:t>
            </w:r>
            <w:r w:rsidRPr="002B132B">
              <w:rPr>
                <w:kern w:val="2"/>
              </w:rPr>
              <w:t>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w:t>
            </w:r>
            <w:r w:rsidR="00347C2B">
              <w:rPr>
                <w:kern w:val="2"/>
              </w:rPr>
              <w:t xml:space="preserve"> </w:t>
            </w:r>
            <w:r w:rsidRPr="002B132B">
              <w:rPr>
                <w:kern w:val="2"/>
              </w:rPr>
              <w:t>создание  устойчивой и безопасной информационно-телекоммуникационной инфраструктуры  передачи, обработки и хранения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347C2B">
            <w:pPr>
              <w:rPr>
                <w:kern w:val="2"/>
              </w:rPr>
            </w:pPr>
            <w:r>
              <w:rPr>
                <w:kern w:val="2"/>
              </w:rPr>
              <w:t>О.М.</w:t>
            </w:r>
            <w:r w:rsidR="002B132B" w:rsidRPr="002B132B">
              <w:rPr>
                <w:kern w:val="2"/>
              </w:rPr>
              <w:t xml:space="preserve"> 1.2. </w:t>
            </w:r>
            <w:r>
              <w:rPr>
                <w:kern w:val="2"/>
              </w:rPr>
              <w:t>Расходы на п</w:t>
            </w:r>
            <w:r w:rsidR="002B132B" w:rsidRPr="00347C2B">
              <w:rPr>
                <w:kern w:val="2"/>
              </w:rPr>
              <w:t>о</w:t>
            </w:r>
            <w:r w:rsidR="002B132B" w:rsidRPr="00347C2B">
              <w:rPr>
                <w:kern w:val="2"/>
              </w:rPr>
              <w:t>д</w:t>
            </w:r>
            <w:r w:rsidR="002B132B" w:rsidRPr="00347C2B">
              <w:rPr>
                <w:kern w:val="2"/>
              </w:rPr>
              <w:t>держание бесперебойной работы авто</w:t>
            </w:r>
            <w:r>
              <w:rPr>
                <w:kern w:val="2"/>
              </w:rPr>
              <w:t xml:space="preserve">матизированных рабочих </w:t>
            </w:r>
            <w:r w:rsidR="002B132B" w:rsidRPr="00347C2B">
              <w:rPr>
                <w:kern w:val="2"/>
              </w:rPr>
              <w:t xml:space="preserve"> мест </w:t>
            </w:r>
            <w:r>
              <w:rPr>
                <w:kern w:val="2"/>
              </w:rPr>
              <w:t>Администр</w:t>
            </w:r>
            <w:r>
              <w:rPr>
                <w:kern w:val="2"/>
              </w:rPr>
              <w:t>а</w:t>
            </w:r>
            <w:r>
              <w:rPr>
                <w:kern w:val="2"/>
              </w:rPr>
              <w:t>ции Позднеевского сельск</w:t>
            </w:r>
            <w:r>
              <w:rPr>
                <w:kern w:val="2"/>
              </w:rPr>
              <w:t>о</w:t>
            </w:r>
            <w:r>
              <w:rPr>
                <w:kern w:val="2"/>
              </w:rPr>
              <w:t>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 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7739E3" w:rsidRDefault="007739E3" w:rsidP="00B14165">
      <w:pPr>
        <w:jc w:val="right"/>
      </w:pP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005A0CE9">
        <w:rPr>
          <w:sz w:val="28"/>
          <w:szCs w:val="28"/>
        </w:rPr>
        <w:t xml:space="preserve"> </w:t>
      </w:r>
      <w:r w:rsidRPr="00347C2B">
        <w:rPr>
          <w:sz w:val="28"/>
          <w:szCs w:val="28"/>
        </w:rPr>
        <w:t>«Информационное общество»</w:t>
      </w:r>
    </w:p>
    <w:p w:rsidR="00347C2B" w:rsidRPr="00347C2B" w:rsidRDefault="00347C2B" w:rsidP="00347C2B">
      <w:pPr>
        <w:spacing w:line="220" w:lineRule="auto"/>
        <w:jc w:val="right"/>
        <w:rPr>
          <w:sz w:val="22"/>
          <w:szCs w:val="28"/>
        </w:rPr>
      </w:pPr>
      <w:r w:rsidRPr="00347C2B">
        <w:rPr>
          <w:spacing w:val="-4"/>
          <w:kern w:val="2"/>
        </w:rPr>
        <w:t>тыс. рублей</w:t>
      </w:r>
    </w:p>
    <w:p w:rsidR="00347C2B" w:rsidRPr="00347C2B" w:rsidRDefault="00347C2B" w:rsidP="00347C2B">
      <w:pPr>
        <w:spacing w:line="220" w:lineRule="auto"/>
        <w:rPr>
          <w:sz w:val="2"/>
          <w:szCs w:val="2"/>
        </w:rPr>
      </w:pPr>
    </w:p>
    <w:tbl>
      <w:tblPr>
        <w:tblW w:w="5292" w:type="pct"/>
        <w:tblLayout w:type="fixed"/>
        <w:tblCellMar>
          <w:left w:w="57" w:type="dxa"/>
          <w:right w:w="57" w:type="dxa"/>
        </w:tblCellMar>
        <w:tblLook w:val="04A0"/>
      </w:tblPr>
      <w:tblGrid>
        <w:gridCol w:w="3176"/>
        <w:gridCol w:w="1983"/>
        <w:gridCol w:w="951"/>
        <w:gridCol w:w="9"/>
        <w:gridCol w:w="851"/>
        <w:gridCol w:w="9"/>
        <w:gridCol w:w="761"/>
        <w:gridCol w:w="9"/>
        <w:gridCol w:w="761"/>
        <w:gridCol w:w="9"/>
        <w:gridCol w:w="761"/>
        <w:gridCol w:w="9"/>
        <w:gridCol w:w="851"/>
        <w:gridCol w:w="9"/>
        <w:gridCol w:w="851"/>
        <w:gridCol w:w="9"/>
        <w:gridCol w:w="761"/>
        <w:gridCol w:w="9"/>
        <w:gridCol w:w="761"/>
        <w:gridCol w:w="9"/>
        <w:gridCol w:w="761"/>
        <w:gridCol w:w="9"/>
        <w:gridCol w:w="852"/>
        <w:gridCol w:w="9"/>
        <w:gridCol w:w="671"/>
        <w:gridCol w:w="9"/>
        <w:gridCol w:w="673"/>
        <w:gridCol w:w="9"/>
      </w:tblGrid>
      <w:tr w:rsidR="00347C2B" w:rsidRPr="00347C2B" w:rsidTr="00FB211F">
        <w:trPr>
          <w:gridAfter w:val="1"/>
          <w:wAfter w:w="9" w:type="dxa"/>
          <w:tblHeader/>
        </w:trPr>
        <w:tc>
          <w:tcPr>
            <w:tcW w:w="3176" w:type="dxa"/>
            <w:vMerge w:val="restart"/>
            <w:tcBorders>
              <w:top w:val="single" w:sz="4" w:space="0" w:color="auto"/>
              <w:left w:val="single" w:sz="4" w:space="0" w:color="auto"/>
              <w:bottom w:val="single" w:sz="4" w:space="0" w:color="auto"/>
              <w:right w:val="single" w:sz="4" w:space="0" w:color="auto"/>
            </w:tcBorders>
            <w:hideMark/>
          </w:tcPr>
          <w:p w:rsidR="00347C2B" w:rsidRPr="00347C2B" w:rsidRDefault="00347C2B" w:rsidP="00FB211F">
            <w:pPr>
              <w:spacing w:line="220" w:lineRule="auto"/>
              <w:jc w:val="center"/>
              <w:rPr>
                <w:kern w:val="2"/>
              </w:rPr>
            </w:pPr>
            <w:r w:rsidRPr="00347C2B">
              <w:rPr>
                <w:kern w:val="2"/>
              </w:rPr>
              <w:t xml:space="preserve">Наименование </w:t>
            </w:r>
            <w:r w:rsidR="00FB211F">
              <w:rPr>
                <w:kern w:val="2"/>
              </w:rPr>
              <w:t>муниципал</w:t>
            </w:r>
            <w:r w:rsidR="00FB211F">
              <w:rPr>
                <w:kern w:val="2"/>
              </w:rPr>
              <w:t>ь</w:t>
            </w:r>
            <w:r w:rsidR="00FB211F">
              <w:rPr>
                <w:kern w:val="2"/>
              </w:rPr>
              <w:t xml:space="preserve">ной </w:t>
            </w:r>
            <w:r w:rsidRPr="00347C2B">
              <w:rPr>
                <w:kern w:val="2"/>
              </w:rPr>
              <w:t>программы, номер и н</w:t>
            </w:r>
            <w:r w:rsidRPr="00347C2B">
              <w:rPr>
                <w:kern w:val="2"/>
              </w:rPr>
              <w:t>а</w:t>
            </w:r>
            <w:r w:rsidRPr="00347C2B">
              <w:rPr>
                <w:kern w:val="2"/>
              </w:rPr>
              <w:t>именование подпрограммы</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Источник фина</w:t>
            </w:r>
            <w:r w:rsidRPr="00347C2B">
              <w:rPr>
                <w:kern w:val="2"/>
              </w:rPr>
              <w:t>н</w:t>
            </w:r>
            <w:r w:rsidRPr="00347C2B">
              <w:rPr>
                <w:kern w:val="2"/>
              </w:rPr>
              <w:t>сирования</w:t>
            </w:r>
          </w:p>
        </w:tc>
        <w:tc>
          <w:tcPr>
            <w:tcW w:w="951" w:type="dxa"/>
            <w:vMerge w:val="restart"/>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Объем расх</w:t>
            </w:r>
            <w:r w:rsidRPr="00347C2B">
              <w:rPr>
                <w:kern w:val="2"/>
              </w:rPr>
              <w:t>о</w:t>
            </w:r>
            <w:r w:rsidRPr="00347C2B">
              <w:rPr>
                <w:kern w:val="2"/>
              </w:rPr>
              <w:t xml:space="preserve">дов, всего </w:t>
            </w:r>
          </w:p>
          <w:p w:rsidR="00347C2B" w:rsidRPr="00347C2B" w:rsidRDefault="00347C2B" w:rsidP="00347C2B">
            <w:pPr>
              <w:spacing w:line="220" w:lineRule="auto"/>
              <w:jc w:val="center"/>
              <w:rPr>
                <w:spacing w:val="-4"/>
                <w:kern w:val="2"/>
              </w:rPr>
            </w:pPr>
          </w:p>
        </w:tc>
        <w:tc>
          <w:tcPr>
            <w:tcW w:w="9423" w:type="dxa"/>
            <w:gridSpan w:val="24"/>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В том числе по годам реализации</w:t>
            </w:r>
          </w:p>
          <w:p w:rsidR="00347C2B" w:rsidRPr="00347C2B" w:rsidRDefault="00347C2B" w:rsidP="00347C2B">
            <w:pPr>
              <w:spacing w:line="220" w:lineRule="auto"/>
              <w:jc w:val="center"/>
              <w:rPr>
                <w:kern w:val="2"/>
              </w:rPr>
            </w:pPr>
            <w:r w:rsidRPr="00347C2B">
              <w:rPr>
                <w:kern w:val="2"/>
              </w:rPr>
              <w:t>государственной программы</w:t>
            </w:r>
          </w:p>
        </w:tc>
      </w:tr>
      <w:tr w:rsidR="00347C2B" w:rsidRPr="00347C2B" w:rsidTr="00FB211F">
        <w:trPr>
          <w:gridAfter w:val="1"/>
          <w:wAfter w:w="9" w:type="dxa"/>
          <w:tblHeader/>
        </w:trPr>
        <w:tc>
          <w:tcPr>
            <w:tcW w:w="3176" w:type="dxa"/>
            <w:vMerge/>
            <w:tcBorders>
              <w:top w:val="single" w:sz="4" w:space="0" w:color="auto"/>
              <w:left w:val="single" w:sz="4" w:space="0" w:color="auto"/>
              <w:bottom w:val="single" w:sz="4" w:space="0" w:color="auto"/>
              <w:right w:val="single" w:sz="4" w:space="0" w:color="auto"/>
            </w:tcBorders>
            <w:vAlign w:val="center"/>
            <w:hideMark/>
          </w:tcPr>
          <w:p w:rsidR="00347C2B" w:rsidRPr="00347C2B" w:rsidRDefault="00347C2B" w:rsidP="00347C2B">
            <w:pPr>
              <w:rPr>
                <w:kern w:val="2"/>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47C2B" w:rsidRPr="00347C2B" w:rsidRDefault="00347C2B" w:rsidP="00347C2B">
            <w:pPr>
              <w:rPr>
                <w:kern w:val="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347C2B" w:rsidRPr="00347C2B" w:rsidRDefault="00347C2B" w:rsidP="00347C2B">
            <w:pPr>
              <w:rPr>
                <w:spacing w:val="-4"/>
                <w:kern w:val="2"/>
              </w:rPr>
            </w:pP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2019</w:t>
            </w:r>
          </w:p>
          <w:p w:rsidR="00347C2B" w:rsidRPr="00347C2B" w:rsidRDefault="00347C2B" w:rsidP="00347C2B">
            <w:pPr>
              <w:spacing w:line="220" w:lineRule="auto"/>
              <w:jc w:val="center"/>
              <w:rPr>
                <w:kern w:val="2"/>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2020</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2021</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2022</w:t>
            </w:r>
          </w:p>
          <w:p w:rsidR="00347C2B" w:rsidRPr="00347C2B" w:rsidRDefault="00347C2B" w:rsidP="00347C2B">
            <w:pPr>
              <w:spacing w:line="220" w:lineRule="auto"/>
              <w:jc w:val="center"/>
              <w:rPr>
                <w:sz w:val="20"/>
                <w:szCs w:val="20"/>
              </w:rPr>
            </w:pPr>
            <w:r w:rsidRPr="00347C2B">
              <w:rPr>
                <w:kern w:val="2"/>
              </w:rPr>
              <w:t>год</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2023</w:t>
            </w:r>
          </w:p>
          <w:p w:rsidR="00347C2B" w:rsidRPr="00347C2B" w:rsidRDefault="00347C2B" w:rsidP="00347C2B">
            <w:pPr>
              <w:spacing w:line="220" w:lineRule="auto"/>
              <w:jc w:val="center"/>
              <w:rPr>
                <w:sz w:val="20"/>
                <w:szCs w:val="20"/>
              </w:rPr>
            </w:pPr>
            <w:r w:rsidRPr="00347C2B">
              <w:rPr>
                <w:kern w:val="2"/>
              </w:rPr>
              <w:t>год</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2024</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2025</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2026</w:t>
            </w:r>
          </w:p>
          <w:p w:rsidR="00347C2B" w:rsidRPr="00347C2B" w:rsidRDefault="00347C2B" w:rsidP="00347C2B">
            <w:pPr>
              <w:spacing w:line="220" w:lineRule="auto"/>
              <w:jc w:val="center"/>
              <w:rPr>
                <w:kern w:val="2"/>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2027</w:t>
            </w:r>
          </w:p>
          <w:p w:rsidR="00347C2B" w:rsidRPr="00347C2B" w:rsidRDefault="00347C2B" w:rsidP="00347C2B">
            <w:pPr>
              <w:spacing w:line="220" w:lineRule="auto"/>
              <w:jc w:val="center"/>
              <w:rPr>
                <w:kern w:val="2"/>
              </w:rPr>
            </w:pPr>
            <w:r w:rsidRPr="00347C2B">
              <w:rPr>
                <w:kern w:val="2"/>
              </w:rPr>
              <w:t>год</w:t>
            </w:r>
          </w:p>
        </w:tc>
        <w:tc>
          <w:tcPr>
            <w:tcW w:w="861"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2028</w:t>
            </w:r>
          </w:p>
          <w:p w:rsidR="00347C2B" w:rsidRPr="00347C2B" w:rsidRDefault="00347C2B" w:rsidP="00347C2B">
            <w:pPr>
              <w:spacing w:line="220" w:lineRule="auto"/>
              <w:jc w:val="center"/>
              <w:rPr>
                <w:kern w:val="2"/>
              </w:rPr>
            </w:pPr>
            <w:r w:rsidRPr="00347C2B">
              <w:rPr>
                <w:kern w:val="2"/>
              </w:rPr>
              <w:t>год</w:t>
            </w:r>
          </w:p>
        </w:tc>
        <w:tc>
          <w:tcPr>
            <w:tcW w:w="68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2029</w:t>
            </w:r>
          </w:p>
          <w:p w:rsidR="00347C2B" w:rsidRPr="00347C2B" w:rsidRDefault="00347C2B" w:rsidP="00347C2B">
            <w:pPr>
              <w:spacing w:line="220" w:lineRule="auto"/>
              <w:jc w:val="center"/>
              <w:rPr>
                <w:kern w:val="2"/>
              </w:rPr>
            </w:pPr>
            <w:r w:rsidRPr="00347C2B">
              <w:rPr>
                <w:kern w:val="2"/>
              </w:rPr>
              <w:t>год</w:t>
            </w:r>
          </w:p>
        </w:tc>
        <w:tc>
          <w:tcPr>
            <w:tcW w:w="682"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2030</w:t>
            </w:r>
          </w:p>
          <w:p w:rsidR="00347C2B" w:rsidRPr="00347C2B" w:rsidRDefault="00347C2B" w:rsidP="00347C2B">
            <w:pPr>
              <w:spacing w:line="220" w:lineRule="auto"/>
              <w:jc w:val="center"/>
              <w:rPr>
                <w:kern w:val="2"/>
              </w:rPr>
            </w:pPr>
            <w:r w:rsidRPr="00347C2B">
              <w:rPr>
                <w:kern w:val="2"/>
              </w:rPr>
              <w:t>год</w:t>
            </w:r>
          </w:p>
        </w:tc>
      </w:tr>
      <w:tr w:rsidR="00347C2B" w:rsidRPr="00347C2B" w:rsidTr="00FB211F">
        <w:trPr>
          <w:tblHeader/>
        </w:trPr>
        <w:tc>
          <w:tcPr>
            <w:tcW w:w="3176" w:type="dxa"/>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1</w:t>
            </w:r>
          </w:p>
        </w:tc>
        <w:tc>
          <w:tcPr>
            <w:tcW w:w="1983" w:type="dxa"/>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w:t>
            </w:r>
          </w:p>
        </w:tc>
        <w:tc>
          <w:tcPr>
            <w:tcW w:w="9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3</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4</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5</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6</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7</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8</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9</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10</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11</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12</w:t>
            </w:r>
          </w:p>
        </w:tc>
        <w:tc>
          <w:tcPr>
            <w:tcW w:w="861"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13</w:t>
            </w:r>
          </w:p>
        </w:tc>
        <w:tc>
          <w:tcPr>
            <w:tcW w:w="68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14</w:t>
            </w:r>
          </w:p>
        </w:tc>
        <w:tc>
          <w:tcPr>
            <w:tcW w:w="682"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15</w:t>
            </w: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hideMark/>
          </w:tcPr>
          <w:p w:rsidR="00340B25" w:rsidRPr="00347C2B" w:rsidRDefault="00340B25" w:rsidP="00347C2B">
            <w:pPr>
              <w:rPr>
                <w:kern w:val="2"/>
              </w:rPr>
            </w:pPr>
            <w:r w:rsidRPr="00347C2B">
              <w:rPr>
                <w:kern w:val="2"/>
              </w:rPr>
              <w:t xml:space="preserve"> </w:t>
            </w:r>
            <w:r>
              <w:rPr>
                <w:kern w:val="2"/>
              </w:rPr>
              <w:t>Муниципальная программа Позднеевского сельского п</w:t>
            </w:r>
            <w:r>
              <w:rPr>
                <w:kern w:val="2"/>
              </w:rPr>
              <w:t>о</w:t>
            </w:r>
            <w:r>
              <w:rPr>
                <w:kern w:val="2"/>
              </w:rPr>
              <w:t xml:space="preserve">селения </w:t>
            </w:r>
            <w:r w:rsidRPr="00347C2B">
              <w:rPr>
                <w:kern w:val="2"/>
              </w:rPr>
              <w:t xml:space="preserve">«Информационное общество» </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rPr>
                <w:kern w:val="2"/>
              </w:rPr>
            </w:pPr>
            <w:r>
              <w:rPr>
                <w:kern w:val="2"/>
              </w:rPr>
              <w:t>Бюджет Поздн</w:t>
            </w:r>
            <w:r>
              <w:rPr>
                <w:kern w:val="2"/>
              </w:rPr>
              <w:t>е</w:t>
            </w:r>
            <w:r>
              <w:rPr>
                <w:kern w:val="2"/>
              </w:rPr>
              <w:t>евского сельского поселения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483,5</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74,5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hideMark/>
          </w:tcPr>
          <w:p w:rsidR="00340B25" w:rsidRPr="00347C2B" w:rsidRDefault="00340B25" w:rsidP="00347C2B">
            <w:pPr>
              <w:spacing w:line="220" w:lineRule="auto"/>
              <w:rPr>
                <w:kern w:val="2"/>
              </w:rPr>
            </w:pPr>
            <w:r w:rsidRPr="00347C2B">
              <w:rPr>
                <w:kern w:val="2"/>
              </w:rPr>
              <w:t>Подпрограмма</w:t>
            </w:r>
            <w:r>
              <w:rPr>
                <w:kern w:val="2"/>
              </w:rPr>
              <w:t xml:space="preserve"> 1.</w:t>
            </w:r>
            <w:r w:rsidRPr="00347C2B">
              <w:rPr>
                <w:kern w:val="2"/>
              </w:rPr>
              <w:t xml:space="preserve"> «</w:t>
            </w:r>
            <w:r w:rsidRPr="002B132B">
              <w:rPr>
                <w:kern w:val="2"/>
              </w:rPr>
              <w:t>Развитие информационных технол</w:t>
            </w:r>
            <w:r w:rsidRPr="002B132B">
              <w:rPr>
                <w:kern w:val="2"/>
              </w:rPr>
              <w:t>о</w:t>
            </w:r>
            <w:r w:rsidRPr="002B132B">
              <w:rPr>
                <w:kern w:val="2"/>
              </w:rPr>
              <w:t>гий</w:t>
            </w:r>
            <w:r w:rsidRPr="00347C2B">
              <w:rPr>
                <w:kern w:val="2"/>
              </w:rPr>
              <w:t>»</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Бюджет Поздн</w:t>
            </w:r>
            <w:r>
              <w:rPr>
                <w:kern w:val="2"/>
              </w:rPr>
              <w:t>е</w:t>
            </w:r>
            <w:r>
              <w:rPr>
                <w:kern w:val="2"/>
              </w:rPr>
              <w:t>евского сельского поселения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483,5</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74,5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tcPr>
          <w:p w:rsidR="00340B25" w:rsidRPr="002B132B" w:rsidRDefault="00340B25" w:rsidP="00930ABE">
            <w:pPr>
              <w:rPr>
                <w:kern w:val="2"/>
              </w:rPr>
            </w:pPr>
            <w:r>
              <w:rPr>
                <w:kern w:val="2"/>
              </w:rPr>
              <w:t>О.М.</w:t>
            </w:r>
            <w:r w:rsidRPr="002B132B">
              <w:rPr>
                <w:kern w:val="2"/>
              </w:rPr>
              <w:t xml:space="preserve"> 1.1. Расходы</w:t>
            </w:r>
            <w:r>
              <w:rPr>
                <w:kern w:val="2"/>
              </w:rPr>
              <w:t>,</w:t>
            </w:r>
            <w:r w:rsidRPr="002B132B">
              <w:rPr>
                <w:kern w:val="2"/>
              </w:rPr>
              <w:t xml:space="preserve"> связанные с бесперебойной работой официального сайта Поздн</w:t>
            </w:r>
            <w:r w:rsidRPr="002B132B">
              <w:rPr>
                <w:kern w:val="2"/>
              </w:rPr>
              <w:t>е</w:t>
            </w:r>
            <w:r w:rsidRPr="002B132B">
              <w:rPr>
                <w:kern w:val="2"/>
              </w:rPr>
              <w:t>евского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Бюджет Поздн</w:t>
            </w:r>
            <w:r>
              <w:rPr>
                <w:kern w:val="2"/>
              </w:rPr>
              <w:t>е</w:t>
            </w:r>
            <w:r>
              <w:rPr>
                <w:kern w:val="2"/>
              </w:rPr>
              <w:t>евского сельского поселения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54,0</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18,0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18,0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18,0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tcPr>
          <w:p w:rsidR="00340B25" w:rsidRPr="002B132B" w:rsidRDefault="00340B25" w:rsidP="00930ABE">
            <w:pPr>
              <w:rPr>
                <w:kern w:val="2"/>
              </w:rPr>
            </w:pPr>
            <w:r>
              <w:rPr>
                <w:kern w:val="2"/>
              </w:rPr>
              <w:t>О.М.</w:t>
            </w:r>
            <w:r w:rsidRPr="002B132B">
              <w:rPr>
                <w:kern w:val="2"/>
              </w:rPr>
              <w:t xml:space="preserve"> 1.2. </w:t>
            </w:r>
            <w:r>
              <w:rPr>
                <w:kern w:val="2"/>
              </w:rPr>
              <w:t>Расходы на п</w:t>
            </w:r>
            <w:r w:rsidRPr="00347C2B">
              <w:rPr>
                <w:kern w:val="2"/>
              </w:rPr>
              <w:t>о</w:t>
            </w:r>
            <w:r w:rsidRPr="00347C2B">
              <w:rPr>
                <w:kern w:val="2"/>
              </w:rPr>
              <w:t>д</w:t>
            </w:r>
            <w:r w:rsidRPr="00347C2B">
              <w:rPr>
                <w:kern w:val="2"/>
              </w:rPr>
              <w:t>держание бесперебойной р</w:t>
            </w:r>
            <w:r w:rsidRPr="00347C2B">
              <w:rPr>
                <w:kern w:val="2"/>
              </w:rPr>
              <w:t>а</w:t>
            </w:r>
            <w:r w:rsidRPr="00347C2B">
              <w:rPr>
                <w:kern w:val="2"/>
              </w:rPr>
              <w:t>боты авто</w:t>
            </w:r>
            <w:r>
              <w:rPr>
                <w:kern w:val="2"/>
              </w:rPr>
              <w:t xml:space="preserve">матизированных рабочих </w:t>
            </w:r>
            <w:r w:rsidRPr="00347C2B">
              <w:rPr>
                <w:kern w:val="2"/>
              </w:rPr>
              <w:t xml:space="preserve"> мест </w:t>
            </w:r>
            <w:r>
              <w:rPr>
                <w:kern w:val="2"/>
              </w:rPr>
              <w:t>Администр</w:t>
            </w:r>
            <w:r>
              <w:rPr>
                <w:kern w:val="2"/>
              </w:rPr>
              <w:t>а</w:t>
            </w:r>
            <w:r>
              <w:rPr>
                <w:kern w:val="2"/>
              </w:rPr>
              <w:t>ции Позднеевского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Бюджет Поздн</w:t>
            </w:r>
            <w:r>
              <w:rPr>
                <w:kern w:val="2"/>
              </w:rPr>
              <w:t>е</w:t>
            </w:r>
            <w:r>
              <w:rPr>
                <w:kern w:val="2"/>
              </w:rPr>
              <w:t>евского сельского поселения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169,5</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56,5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56,5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56,5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tcPr>
          <w:p w:rsidR="00340B25" w:rsidRPr="002B132B" w:rsidRDefault="00340B25" w:rsidP="00930ABE">
            <w:pPr>
              <w:rPr>
                <w:kern w:val="2"/>
              </w:rPr>
            </w:pPr>
            <w:r>
              <w:rPr>
                <w:kern w:val="2"/>
              </w:rPr>
              <w:t>О.М.</w:t>
            </w:r>
            <w:r w:rsidRPr="002B132B">
              <w:rPr>
                <w:kern w:val="2"/>
              </w:rPr>
              <w:t xml:space="preserve">1.3. </w:t>
            </w:r>
            <w:r w:rsidRPr="00347C2B">
              <w:rPr>
                <w:kern w:val="2"/>
              </w:rPr>
              <w:t>Расходы на создание и развитие информационной и телекоммуникационной инфраструктуры, защита и</w:t>
            </w:r>
            <w:r w:rsidRPr="00347C2B">
              <w:rPr>
                <w:kern w:val="2"/>
              </w:rPr>
              <w:t>н</w:t>
            </w:r>
            <w:r w:rsidRPr="00347C2B">
              <w:rPr>
                <w:kern w:val="2"/>
              </w:rPr>
              <w:t>формации</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Бюджет Поздн</w:t>
            </w:r>
            <w:r>
              <w:rPr>
                <w:kern w:val="2"/>
              </w:rPr>
              <w:t>е</w:t>
            </w:r>
            <w:r>
              <w:rPr>
                <w:kern w:val="2"/>
              </w:rPr>
              <w:t>евского сельского поселения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260,0</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130,0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130,0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0,0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bl>
    <w:p w:rsidR="0053369F" w:rsidRDefault="0053369F" w:rsidP="00B14165">
      <w:pPr>
        <w:jc w:val="right"/>
      </w:pPr>
    </w:p>
    <w:sectPr w:rsidR="0053369F" w:rsidSect="00C5334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C26F1"/>
    <w:rsid w:val="000D4A92"/>
    <w:rsid w:val="00140E8A"/>
    <w:rsid w:val="00190B66"/>
    <w:rsid w:val="002B132B"/>
    <w:rsid w:val="00340B25"/>
    <w:rsid w:val="00347C2B"/>
    <w:rsid w:val="0053369F"/>
    <w:rsid w:val="00592788"/>
    <w:rsid w:val="005A0CE9"/>
    <w:rsid w:val="006D0117"/>
    <w:rsid w:val="007739E3"/>
    <w:rsid w:val="00921F26"/>
    <w:rsid w:val="00B14165"/>
    <w:rsid w:val="00C53343"/>
    <w:rsid w:val="00CE08D6"/>
    <w:rsid w:val="00E423FE"/>
    <w:rsid w:val="00EF5B25"/>
    <w:rsid w:val="00F3555E"/>
    <w:rsid w:val="00FB211F"/>
    <w:rsid w:val="00FC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Admin</cp:lastModifiedBy>
  <cp:revision>8</cp:revision>
  <cp:lastPrinted>2018-11-02T12:01:00Z</cp:lastPrinted>
  <dcterms:created xsi:type="dcterms:W3CDTF">2018-10-12T06:05:00Z</dcterms:created>
  <dcterms:modified xsi:type="dcterms:W3CDTF">2018-11-02T12:01:00Z</dcterms:modified>
</cp:coreProperties>
</file>