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81" w:rsidRPr="003B0081" w:rsidRDefault="003B0081" w:rsidP="003B0081">
      <w:pPr>
        <w:widowControl w:val="0"/>
        <w:tabs>
          <w:tab w:val="center" w:pos="4819"/>
          <w:tab w:val="center" w:pos="4961"/>
          <w:tab w:val="right" w:pos="9638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B0081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 w:rsidRPr="003B0081">
        <w:rPr>
          <w:b/>
          <w:bCs/>
          <w:sz w:val="28"/>
          <w:szCs w:val="28"/>
        </w:rPr>
        <w:t>ПРОЕКТ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0081">
        <w:rPr>
          <w:bCs/>
          <w:sz w:val="28"/>
          <w:szCs w:val="28"/>
        </w:rPr>
        <w:t>РОСТОВСКАЯ ОБЛАСТЬ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0081">
        <w:rPr>
          <w:bCs/>
          <w:sz w:val="28"/>
          <w:szCs w:val="28"/>
        </w:rPr>
        <w:t>ВЕСЕЛОВСКИЙ РАЙОН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0081">
        <w:rPr>
          <w:bCs/>
          <w:sz w:val="28"/>
          <w:szCs w:val="28"/>
        </w:rPr>
        <w:t>МУНИЦИПАЛЬНОЕ ОБРАЗОВАНИЕ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0081">
        <w:rPr>
          <w:bCs/>
          <w:sz w:val="28"/>
          <w:szCs w:val="28"/>
        </w:rPr>
        <w:t>«ПОЗДНЕЕВСКОЕ СЕЛЬСКОЕ ПОСЕЛЕНИЕ»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0081">
        <w:rPr>
          <w:bCs/>
          <w:sz w:val="28"/>
          <w:szCs w:val="28"/>
        </w:rPr>
        <w:t>АДМИНИСТРАЦИЯ  ПОЗДНЕЕВСКОГО СЕЛЬСКОГО ПОСЕЛЕНИЯ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0081">
        <w:rPr>
          <w:bCs/>
          <w:sz w:val="28"/>
          <w:szCs w:val="28"/>
        </w:rPr>
        <w:t>ПОСТАНОВЛЕНИЕ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   </w:t>
      </w:r>
      <w:r w:rsidRPr="003B008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2016 года</w:t>
      </w:r>
      <w:r w:rsidRPr="003B0081">
        <w:rPr>
          <w:bCs/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 xml:space="preserve">№ </w:t>
      </w:r>
      <w:r w:rsidRPr="003B0081">
        <w:rPr>
          <w:bCs/>
          <w:sz w:val="28"/>
          <w:szCs w:val="28"/>
        </w:rPr>
        <w:t xml:space="preserve">                                      </w:t>
      </w:r>
      <w:proofErr w:type="spellStart"/>
      <w:r w:rsidRPr="003B0081">
        <w:rPr>
          <w:bCs/>
          <w:sz w:val="28"/>
          <w:szCs w:val="28"/>
        </w:rPr>
        <w:t>х</w:t>
      </w:r>
      <w:proofErr w:type="gramStart"/>
      <w:r w:rsidRPr="003B0081">
        <w:rPr>
          <w:bCs/>
          <w:sz w:val="28"/>
          <w:szCs w:val="28"/>
        </w:rPr>
        <w:t>.П</w:t>
      </w:r>
      <w:proofErr w:type="gramEnd"/>
      <w:r w:rsidRPr="003B0081">
        <w:rPr>
          <w:bCs/>
          <w:sz w:val="28"/>
          <w:szCs w:val="28"/>
        </w:rPr>
        <w:t>озднеевка</w:t>
      </w:r>
      <w:proofErr w:type="spellEnd"/>
      <w:r w:rsidRPr="003B0081">
        <w:rPr>
          <w:sz w:val="28"/>
          <w:szCs w:val="28"/>
        </w:rPr>
        <w:t xml:space="preserve">                                                                        </w:t>
      </w:r>
    </w:p>
    <w:p w:rsidR="0089721B" w:rsidRPr="0005341D" w:rsidRDefault="0089721B" w:rsidP="0089721B">
      <w:pPr>
        <w:rPr>
          <w:bCs/>
          <w:sz w:val="28"/>
        </w:rPr>
      </w:pPr>
      <w:r w:rsidRPr="0005341D">
        <w:rPr>
          <w:bCs/>
          <w:sz w:val="28"/>
        </w:rPr>
        <w:t xml:space="preserve">                                             </w:t>
      </w:r>
      <w:r w:rsidRPr="0005341D">
        <w:rPr>
          <w:b/>
          <w:bCs/>
          <w:sz w:val="28"/>
        </w:rPr>
        <w:t xml:space="preserve">  </w:t>
      </w:r>
    </w:p>
    <w:p w:rsidR="0089721B" w:rsidRPr="0005341D" w:rsidRDefault="0089721B" w:rsidP="0089721B">
      <w:pPr>
        <w:rPr>
          <w:sz w:val="28"/>
          <w:szCs w:val="28"/>
        </w:rPr>
      </w:pPr>
      <w:r w:rsidRPr="0005341D">
        <w:rPr>
          <w:sz w:val="28"/>
          <w:szCs w:val="28"/>
        </w:rPr>
        <w:t xml:space="preserve">                     </w:t>
      </w:r>
      <w:bookmarkStart w:id="0" w:name="_GoBack"/>
      <w:bookmarkEnd w:id="0"/>
    </w:p>
    <w:p w:rsidR="0089721B" w:rsidRDefault="0089721B" w:rsidP="0089721B">
      <w:pPr>
        <w:ind w:right="-1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9721B" w:rsidRPr="00947FDC" w:rsidTr="0048449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721B" w:rsidRDefault="0089721B" w:rsidP="00484499">
            <w:pPr>
              <w:pStyle w:val="a6"/>
            </w:pPr>
            <w:r w:rsidRPr="003B5A01">
              <w:t>О</w:t>
            </w:r>
            <w:r>
              <w:t>б утверждении Ведомственного перечня</w:t>
            </w:r>
          </w:p>
          <w:p w:rsidR="0089721B" w:rsidRDefault="0089721B" w:rsidP="00484499">
            <w:pPr>
              <w:pStyle w:val="a6"/>
            </w:pPr>
            <w:r>
              <w:t xml:space="preserve">отдельных видов товаров, работ, услуг, закупаемых Администрацией </w:t>
            </w:r>
            <w:proofErr w:type="spellStart"/>
            <w:r w:rsidR="003B0081">
              <w:t>Позднеевского</w:t>
            </w:r>
            <w:proofErr w:type="spellEnd"/>
            <w:r w:rsidR="003B0081">
              <w:t xml:space="preserve"> сельского поселения</w:t>
            </w:r>
            <w:r>
              <w:t xml:space="preserve"> Веселовского района Ростовской области и</w:t>
            </w:r>
            <w:r w:rsidR="003B0081">
              <w:t xml:space="preserve"> </w:t>
            </w:r>
            <w:r>
              <w:t xml:space="preserve">подведомственными ей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</w:t>
            </w:r>
          </w:p>
          <w:p w:rsidR="0089721B" w:rsidRDefault="0089721B" w:rsidP="00484499">
            <w:pPr>
              <w:pStyle w:val="a6"/>
              <w:rPr>
                <w:szCs w:val="28"/>
              </w:rPr>
            </w:pPr>
          </w:p>
          <w:p w:rsidR="0089721B" w:rsidRPr="003B5A01" w:rsidRDefault="0089721B" w:rsidP="00484499">
            <w:pPr>
              <w:pStyle w:val="a6"/>
              <w:rPr>
                <w:szCs w:val="28"/>
              </w:rPr>
            </w:pPr>
          </w:p>
        </w:tc>
      </w:tr>
    </w:tbl>
    <w:p w:rsidR="0089721B" w:rsidRPr="00582052" w:rsidRDefault="0089721B" w:rsidP="0089721B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Веселовского района от 22.12.2015 №542 «</w:t>
      </w:r>
      <w:r w:rsidRPr="00E15A67">
        <w:rPr>
          <w:rFonts w:eastAsiaTheme="minorEastAsia"/>
          <w:bCs/>
          <w:sz w:val="28"/>
          <w:szCs w:val="28"/>
        </w:rPr>
        <w:t>Об определении требований к закупаемым</w:t>
      </w:r>
      <w:r w:rsidRPr="00E15A67">
        <w:rPr>
          <w:sz w:val="28"/>
          <w:szCs w:val="28"/>
        </w:rPr>
        <w:t xml:space="preserve"> </w:t>
      </w:r>
      <w:r w:rsidRPr="00E15A67">
        <w:rPr>
          <w:rFonts w:eastAsiaTheme="minorEastAsia"/>
          <w:bCs/>
          <w:sz w:val="28"/>
          <w:szCs w:val="28"/>
        </w:rPr>
        <w:t>муниципальными органами Веселовского</w:t>
      </w:r>
      <w:r w:rsidRPr="00E15A67">
        <w:rPr>
          <w:sz w:val="28"/>
          <w:szCs w:val="28"/>
        </w:rPr>
        <w:t xml:space="preserve"> </w:t>
      </w:r>
      <w:r w:rsidRPr="00E15A67">
        <w:rPr>
          <w:rFonts w:eastAsiaTheme="minorEastAsia"/>
          <w:bCs/>
          <w:sz w:val="28"/>
          <w:szCs w:val="28"/>
        </w:rPr>
        <w:t>района и подведомственными им муниципальными автономными учреждениями</w:t>
      </w:r>
      <w:r w:rsidRPr="00E15A67">
        <w:rPr>
          <w:sz w:val="28"/>
          <w:szCs w:val="28"/>
        </w:rPr>
        <w:t xml:space="preserve"> </w:t>
      </w:r>
      <w:r w:rsidRPr="00E15A67">
        <w:rPr>
          <w:rFonts w:eastAsiaTheme="minorEastAsia"/>
          <w:bCs/>
          <w:sz w:val="28"/>
          <w:szCs w:val="28"/>
        </w:rPr>
        <w:t>Веселовского района, муниципальными</w:t>
      </w:r>
      <w:r w:rsidRPr="00E15A67">
        <w:rPr>
          <w:sz w:val="28"/>
          <w:szCs w:val="28"/>
        </w:rPr>
        <w:t xml:space="preserve"> </w:t>
      </w:r>
      <w:r w:rsidRPr="00E15A67">
        <w:rPr>
          <w:rFonts w:eastAsiaTheme="minorEastAsia"/>
          <w:bCs/>
          <w:sz w:val="28"/>
          <w:szCs w:val="28"/>
        </w:rPr>
        <w:t>бюджетным учреждениями Веселовского района отдельным видам</w:t>
      </w:r>
      <w:proofErr w:type="gramEnd"/>
      <w:r w:rsidRPr="00E15A67">
        <w:rPr>
          <w:rFonts w:eastAsiaTheme="minorEastAsia"/>
          <w:bCs/>
          <w:sz w:val="28"/>
          <w:szCs w:val="28"/>
        </w:rPr>
        <w:t xml:space="preserve"> товаров, работ, услуг (в том числе преде</w:t>
      </w:r>
      <w:r>
        <w:rPr>
          <w:rFonts w:eastAsiaTheme="minorEastAsia"/>
          <w:bCs/>
          <w:sz w:val="28"/>
          <w:szCs w:val="28"/>
        </w:rPr>
        <w:t>льных цен товаров, работ, услуг</w:t>
      </w:r>
      <w:r>
        <w:rPr>
          <w:sz w:val="28"/>
          <w:szCs w:val="28"/>
        </w:rPr>
        <w:t>)», постановлением Администрации Веселовского района от 28.12.2015 №570 «</w:t>
      </w:r>
      <w:r w:rsidRPr="009D766F">
        <w:rPr>
          <w:sz w:val="28"/>
          <w:szCs w:val="28"/>
        </w:rPr>
        <w:t>Об определении нормативных затрат на обеспечение функций органов местного самоуправления Веселовского района, в том числе подведомственных им муниципальных казенных учреждений</w:t>
      </w:r>
      <w:r>
        <w:rPr>
          <w:sz w:val="28"/>
          <w:szCs w:val="28"/>
        </w:rPr>
        <w:t xml:space="preserve">», </w:t>
      </w:r>
      <w:r w:rsidRPr="00582052">
        <w:rPr>
          <w:sz w:val="28"/>
          <w:szCs w:val="28"/>
        </w:rPr>
        <w:t xml:space="preserve">руководствуясь </w:t>
      </w:r>
      <w:r w:rsidRPr="00582052">
        <w:rPr>
          <w:bCs/>
          <w:sz w:val="28"/>
          <w:szCs w:val="28"/>
        </w:rPr>
        <w:t xml:space="preserve">Уставом </w:t>
      </w:r>
      <w:r w:rsidR="003B0081">
        <w:rPr>
          <w:bCs/>
          <w:sz w:val="28"/>
          <w:szCs w:val="28"/>
        </w:rPr>
        <w:t>муниципального образования «</w:t>
      </w:r>
      <w:proofErr w:type="spellStart"/>
      <w:r w:rsidR="003B0081">
        <w:rPr>
          <w:bCs/>
          <w:sz w:val="28"/>
          <w:szCs w:val="28"/>
        </w:rPr>
        <w:t>Позднеевское</w:t>
      </w:r>
      <w:proofErr w:type="spellEnd"/>
      <w:r w:rsidRPr="00582052">
        <w:rPr>
          <w:bCs/>
          <w:sz w:val="28"/>
          <w:szCs w:val="28"/>
        </w:rPr>
        <w:t xml:space="preserve"> сельское поселение»,</w:t>
      </w:r>
    </w:p>
    <w:p w:rsidR="005E1F46" w:rsidRDefault="0089721B" w:rsidP="008972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9721B" w:rsidRPr="00582052" w:rsidRDefault="0089721B" w:rsidP="005E1F46">
      <w:pPr>
        <w:ind w:firstLine="567"/>
        <w:jc w:val="center"/>
        <w:rPr>
          <w:sz w:val="28"/>
          <w:szCs w:val="28"/>
        </w:rPr>
      </w:pPr>
      <w:r w:rsidRPr="00582052">
        <w:rPr>
          <w:sz w:val="28"/>
          <w:szCs w:val="28"/>
        </w:rPr>
        <w:t>ПОСТАНОВЛЯЮ:</w:t>
      </w:r>
    </w:p>
    <w:p w:rsidR="0089721B" w:rsidRPr="00493651" w:rsidRDefault="0089721B" w:rsidP="0089721B">
      <w:pPr>
        <w:ind w:firstLine="567"/>
        <w:jc w:val="both"/>
        <w:rPr>
          <w:sz w:val="28"/>
          <w:szCs w:val="28"/>
        </w:rPr>
      </w:pPr>
    </w:p>
    <w:p w:rsidR="0089721B" w:rsidRPr="00AC6D46" w:rsidRDefault="0089721B" w:rsidP="0089721B">
      <w:pPr>
        <w:pStyle w:val="a6"/>
      </w:pPr>
      <w:r>
        <w:rPr>
          <w:szCs w:val="28"/>
        </w:rPr>
        <w:t>1.</w:t>
      </w:r>
      <w:r w:rsidRPr="00E031D4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>
        <w:t xml:space="preserve">Ведомственный перечень отдельных видов товаров, работ, услуг, закупаемых Администрацией </w:t>
      </w:r>
      <w:proofErr w:type="spellStart"/>
      <w:r w:rsidR="003B0081">
        <w:t>Позднеевского</w:t>
      </w:r>
      <w:proofErr w:type="spellEnd"/>
      <w:r w:rsidR="003B0081">
        <w:t xml:space="preserve"> сельского поселения</w:t>
      </w:r>
      <w:r>
        <w:t xml:space="preserve"> Веселовского района Ростовской области и подведомственными ей муниципальными </w:t>
      </w:r>
      <w:r>
        <w:lastRenderedPageBreak/>
        <w:t xml:space="preserve">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согласно  </w:t>
      </w:r>
      <w:r>
        <w:rPr>
          <w:szCs w:val="28"/>
        </w:rPr>
        <w:t>приложению к настоящему постановлению.</w:t>
      </w:r>
    </w:p>
    <w:p w:rsidR="0089721B" w:rsidRDefault="0089721B" w:rsidP="0089721B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85AE9">
        <w:rPr>
          <w:sz w:val="28"/>
          <w:szCs w:val="28"/>
        </w:rPr>
        <w:t>Контроль за</w:t>
      </w:r>
      <w:proofErr w:type="gramEnd"/>
      <w:r w:rsidRPr="00C85AE9">
        <w:rPr>
          <w:sz w:val="28"/>
          <w:szCs w:val="28"/>
        </w:rPr>
        <w:t xml:space="preserve"> исполнением настоящего постановления оставляю за собой</w:t>
      </w:r>
      <w:r w:rsidRPr="0067720B">
        <w:rPr>
          <w:sz w:val="28"/>
          <w:szCs w:val="28"/>
        </w:rPr>
        <w:t>.</w:t>
      </w:r>
    </w:p>
    <w:p w:rsidR="0089721B" w:rsidRPr="0067720B" w:rsidRDefault="0089721B" w:rsidP="0089721B">
      <w:pPr>
        <w:shd w:val="clear" w:color="auto" w:fill="FFFFFF"/>
        <w:tabs>
          <w:tab w:val="left" w:pos="99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9721B" w:rsidRDefault="0089721B" w:rsidP="0089721B">
      <w:pPr>
        <w:ind w:firstLine="709"/>
        <w:jc w:val="both"/>
        <w:rPr>
          <w:sz w:val="28"/>
          <w:szCs w:val="28"/>
        </w:rPr>
      </w:pPr>
    </w:p>
    <w:p w:rsidR="0089721B" w:rsidRDefault="0089721B" w:rsidP="0089721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3B0081" w:rsidRDefault="0089721B" w:rsidP="003B008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 w:rsidRPr="00C85AE9">
        <w:rPr>
          <w:sz w:val="28"/>
          <w:szCs w:val="28"/>
        </w:rPr>
        <w:t xml:space="preserve">Глава </w:t>
      </w:r>
      <w:proofErr w:type="spellStart"/>
      <w:r w:rsidR="003B0081">
        <w:rPr>
          <w:sz w:val="28"/>
          <w:szCs w:val="28"/>
        </w:rPr>
        <w:t>Позднеевского</w:t>
      </w:r>
      <w:proofErr w:type="spellEnd"/>
    </w:p>
    <w:p w:rsidR="0089721B" w:rsidRPr="00C85AE9" w:rsidRDefault="003B0081" w:rsidP="003B008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9721B" w:rsidRPr="00C85AE9">
        <w:rPr>
          <w:sz w:val="28"/>
          <w:szCs w:val="28"/>
        </w:rPr>
        <w:tab/>
      </w:r>
      <w:r w:rsidR="0089721B" w:rsidRPr="00C85AE9">
        <w:rPr>
          <w:sz w:val="28"/>
          <w:szCs w:val="28"/>
        </w:rPr>
        <w:tab/>
      </w:r>
      <w:r w:rsidR="0089721B" w:rsidRPr="00C85AE9">
        <w:rPr>
          <w:sz w:val="28"/>
          <w:szCs w:val="28"/>
        </w:rPr>
        <w:tab/>
      </w:r>
      <w:r w:rsidR="0089721B" w:rsidRPr="00C85AE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С.В.Правдюкова</w:t>
      </w:r>
      <w:proofErr w:type="spellEnd"/>
    </w:p>
    <w:p w:rsidR="0089721B" w:rsidRPr="00C85AE9" w:rsidRDefault="0089721B" w:rsidP="0089721B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 w:rsidRPr="00C85AE9">
        <w:rPr>
          <w:sz w:val="28"/>
          <w:szCs w:val="28"/>
        </w:rPr>
        <w:t xml:space="preserve">                                                           </w:t>
      </w:r>
    </w:p>
    <w:p w:rsidR="0089721B" w:rsidRDefault="0089721B" w:rsidP="0089721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89721B" w:rsidRDefault="0089721B" w:rsidP="0089721B">
      <w:pPr>
        <w:ind w:firstLine="567"/>
        <w:jc w:val="both"/>
        <w:rPr>
          <w:sz w:val="28"/>
          <w:szCs w:val="28"/>
        </w:rPr>
      </w:pPr>
    </w:p>
    <w:p w:rsidR="0089721B" w:rsidRDefault="0089721B" w:rsidP="0089721B">
      <w:pPr>
        <w:jc w:val="both"/>
        <w:rPr>
          <w:sz w:val="24"/>
          <w:szCs w:val="24"/>
        </w:rPr>
      </w:pPr>
    </w:p>
    <w:p w:rsidR="0089721B" w:rsidRDefault="0089721B" w:rsidP="0089721B">
      <w:pPr>
        <w:jc w:val="both"/>
        <w:rPr>
          <w:sz w:val="24"/>
          <w:szCs w:val="24"/>
        </w:rPr>
      </w:pPr>
    </w:p>
    <w:p w:rsidR="0089721B" w:rsidRPr="00A8338D" w:rsidRDefault="0089721B" w:rsidP="0089721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A8338D">
        <w:rPr>
          <w:sz w:val="24"/>
          <w:szCs w:val="24"/>
        </w:rPr>
        <w:t xml:space="preserve">: </w:t>
      </w:r>
    </w:p>
    <w:p w:rsidR="0089721B" w:rsidRPr="00A8338D" w:rsidRDefault="003B0081" w:rsidP="0089721B">
      <w:pPr>
        <w:jc w:val="both"/>
        <w:rPr>
          <w:sz w:val="24"/>
          <w:szCs w:val="24"/>
        </w:rPr>
      </w:pPr>
      <w:r>
        <w:rPr>
          <w:sz w:val="24"/>
          <w:szCs w:val="24"/>
        </w:rPr>
        <w:t>Тараненко Н.И.</w:t>
      </w:r>
    </w:p>
    <w:p w:rsidR="0089721B" w:rsidRPr="00A8338D" w:rsidRDefault="0089721B" w:rsidP="0089721B">
      <w:pPr>
        <w:jc w:val="both"/>
        <w:rPr>
          <w:sz w:val="24"/>
          <w:szCs w:val="24"/>
        </w:rPr>
      </w:pPr>
    </w:p>
    <w:p w:rsidR="0089721B" w:rsidRDefault="0089721B" w:rsidP="008972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ind w:firstLine="710"/>
        <w:rPr>
          <w:spacing w:val="-1"/>
          <w:sz w:val="28"/>
          <w:szCs w:val="28"/>
        </w:rPr>
      </w:pPr>
    </w:p>
    <w:p w:rsidR="00777584" w:rsidRDefault="00777584" w:rsidP="00D97D63">
      <w:pPr>
        <w:tabs>
          <w:tab w:val="left" w:pos="7088"/>
        </w:tabs>
        <w:ind w:right="-1"/>
        <w:jc w:val="both"/>
        <w:rPr>
          <w:sz w:val="28"/>
        </w:rPr>
        <w:sectPr w:rsidR="00777584" w:rsidSect="00540984">
          <w:headerReference w:type="default" r:id="rId8"/>
          <w:pgSz w:w="11907" w:h="16840"/>
          <w:pgMar w:top="567" w:right="851" w:bottom="1418" w:left="1418" w:header="720" w:footer="720" w:gutter="0"/>
          <w:cols w:space="720"/>
          <w:titlePg/>
        </w:sectPr>
      </w:pPr>
    </w:p>
    <w:p w:rsidR="00E25B1B" w:rsidRDefault="002B1680" w:rsidP="00E25B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 w:rsidR="00E25B1B">
        <w:rPr>
          <w:sz w:val="28"/>
          <w:szCs w:val="28"/>
        </w:rPr>
        <w:t xml:space="preserve">                                                </w:t>
      </w:r>
      <w:r w:rsidR="00E25B1B">
        <w:rPr>
          <w:spacing w:val="-1"/>
          <w:sz w:val="28"/>
          <w:szCs w:val="28"/>
        </w:rPr>
        <w:t xml:space="preserve">Приложение </w:t>
      </w:r>
    </w:p>
    <w:p w:rsidR="00E25B1B" w:rsidRDefault="00E25B1B" w:rsidP="00E25B1B">
      <w:pPr>
        <w:shd w:val="clear" w:color="auto" w:fill="FFFFFF"/>
        <w:spacing w:line="322" w:lineRule="exact"/>
        <w:ind w:left="6235"/>
        <w:jc w:val="center"/>
      </w:pPr>
      <w:r>
        <w:rPr>
          <w:spacing w:val="-1"/>
          <w:sz w:val="28"/>
          <w:szCs w:val="28"/>
        </w:rPr>
        <w:t xml:space="preserve">      </w:t>
      </w:r>
      <w:r w:rsidR="00822198">
        <w:rPr>
          <w:spacing w:val="-1"/>
          <w:sz w:val="28"/>
          <w:szCs w:val="28"/>
        </w:rPr>
        <w:t xml:space="preserve">                                       </w:t>
      </w:r>
      <w:r>
        <w:rPr>
          <w:spacing w:val="-1"/>
          <w:sz w:val="28"/>
          <w:szCs w:val="28"/>
        </w:rPr>
        <w:t xml:space="preserve">к </w:t>
      </w:r>
      <w:r w:rsidR="00822198">
        <w:rPr>
          <w:spacing w:val="-1"/>
          <w:sz w:val="28"/>
          <w:szCs w:val="28"/>
        </w:rPr>
        <w:t xml:space="preserve">проекту </w:t>
      </w:r>
      <w:r>
        <w:rPr>
          <w:spacing w:val="-1"/>
          <w:sz w:val="28"/>
          <w:szCs w:val="28"/>
        </w:rPr>
        <w:t>постановлени</w:t>
      </w:r>
      <w:r w:rsidR="00822198">
        <w:rPr>
          <w:spacing w:val="-1"/>
          <w:sz w:val="28"/>
          <w:szCs w:val="28"/>
        </w:rPr>
        <w:t>я Администрации</w:t>
      </w:r>
      <w:r>
        <w:rPr>
          <w:spacing w:val="-1"/>
          <w:sz w:val="28"/>
          <w:szCs w:val="28"/>
        </w:rPr>
        <w:t xml:space="preserve">                                                                                   </w:t>
      </w:r>
    </w:p>
    <w:p w:rsidR="00E25B1B" w:rsidRDefault="00E25B1B" w:rsidP="00E25B1B">
      <w:pPr>
        <w:shd w:val="clear" w:color="auto" w:fill="FFFFFF"/>
        <w:spacing w:line="322" w:lineRule="exact"/>
        <w:ind w:left="6230"/>
        <w:jc w:val="center"/>
      </w:pPr>
      <w:r>
        <w:rPr>
          <w:spacing w:val="-1"/>
          <w:sz w:val="28"/>
          <w:szCs w:val="28"/>
        </w:rPr>
        <w:t xml:space="preserve">             </w:t>
      </w:r>
      <w:r w:rsidR="00822198">
        <w:rPr>
          <w:spacing w:val="-1"/>
          <w:sz w:val="28"/>
          <w:szCs w:val="28"/>
        </w:rPr>
        <w:t xml:space="preserve">                     </w:t>
      </w:r>
      <w:proofErr w:type="spellStart"/>
      <w:r w:rsidR="003B0081">
        <w:rPr>
          <w:spacing w:val="-1"/>
          <w:sz w:val="28"/>
          <w:szCs w:val="28"/>
        </w:rPr>
        <w:t>Позднеевского</w:t>
      </w:r>
      <w:proofErr w:type="spellEnd"/>
      <w:r w:rsidR="003B0081">
        <w:rPr>
          <w:spacing w:val="-1"/>
          <w:sz w:val="28"/>
          <w:szCs w:val="28"/>
        </w:rPr>
        <w:t xml:space="preserve"> сельского поселения</w:t>
      </w:r>
    </w:p>
    <w:p w:rsidR="00E25B1B" w:rsidRDefault="00E25B1B" w:rsidP="00E25B1B">
      <w:pPr>
        <w:shd w:val="clear" w:color="auto" w:fill="FFFFFF"/>
        <w:tabs>
          <w:tab w:val="left" w:leader="underscore" w:pos="7963"/>
          <w:tab w:val="left" w:leader="underscore" w:pos="9067"/>
        </w:tabs>
        <w:spacing w:line="322" w:lineRule="exact"/>
        <w:ind w:left="6235"/>
        <w:jc w:val="center"/>
      </w:pPr>
      <w:r>
        <w:rPr>
          <w:spacing w:val="-2"/>
          <w:sz w:val="28"/>
          <w:szCs w:val="28"/>
        </w:rPr>
        <w:t xml:space="preserve">                                                      от                  </w:t>
      </w:r>
      <w:r>
        <w:rPr>
          <w:sz w:val="28"/>
          <w:szCs w:val="28"/>
        </w:rPr>
        <w:t>№</w:t>
      </w:r>
    </w:p>
    <w:p w:rsidR="00777584" w:rsidRDefault="00777584" w:rsidP="00E25B1B">
      <w:pPr>
        <w:jc w:val="both"/>
        <w:rPr>
          <w:b/>
          <w:sz w:val="28"/>
          <w:szCs w:val="28"/>
        </w:rPr>
      </w:pPr>
    </w:p>
    <w:p w:rsidR="00777584" w:rsidRPr="009B46C7" w:rsidRDefault="00777584" w:rsidP="007775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6C7">
        <w:rPr>
          <w:b/>
          <w:sz w:val="28"/>
          <w:szCs w:val="28"/>
        </w:rPr>
        <w:t xml:space="preserve">Ведомственный перечень </w:t>
      </w:r>
    </w:p>
    <w:p w:rsidR="00777584" w:rsidRPr="009B46C7" w:rsidRDefault="00777584" w:rsidP="007775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46C7">
        <w:rPr>
          <w:sz w:val="28"/>
          <w:szCs w:val="28"/>
        </w:rPr>
        <w:t>отдельных видов товаров, работ, услуг,</w:t>
      </w:r>
      <w:r w:rsidR="005435D2" w:rsidRPr="005435D2">
        <w:t xml:space="preserve"> </w:t>
      </w:r>
      <w:r w:rsidR="005435D2" w:rsidRPr="005435D2">
        <w:rPr>
          <w:sz w:val="28"/>
          <w:szCs w:val="28"/>
        </w:rPr>
        <w:t xml:space="preserve">закупаемых </w:t>
      </w:r>
      <w:r w:rsidR="00822198" w:rsidRPr="00822198">
        <w:rPr>
          <w:sz w:val="28"/>
          <w:szCs w:val="28"/>
        </w:rPr>
        <w:t xml:space="preserve">Администрацией </w:t>
      </w:r>
      <w:proofErr w:type="spellStart"/>
      <w:r w:rsidR="003B0081">
        <w:rPr>
          <w:sz w:val="28"/>
          <w:szCs w:val="28"/>
        </w:rPr>
        <w:t>Позднеевского</w:t>
      </w:r>
      <w:proofErr w:type="spellEnd"/>
      <w:r w:rsidR="003B0081">
        <w:rPr>
          <w:sz w:val="28"/>
          <w:szCs w:val="28"/>
        </w:rPr>
        <w:t xml:space="preserve"> сельского поселения</w:t>
      </w:r>
      <w:r w:rsidR="00822198" w:rsidRPr="00822198">
        <w:rPr>
          <w:sz w:val="28"/>
          <w:szCs w:val="28"/>
        </w:rPr>
        <w:t xml:space="preserve"> Веселовского района Ростовской области и подведомственными ей муниципальными бюджетными учреждениями</w:t>
      </w:r>
      <w:r w:rsidR="002C6B4F">
        <w:rPr>
          <w:sz w:val="28"/>
          <w:szCs w:val="28"/>
        </w:rPr>
        <w:t>,</w:t>
      </w:r>
      <w:r w:rsidR="005435D2">
        <w:rPr>
          <w:sz w:val="28"/>
          <w:szCs w:val="28"/>
        </w:rPr>
        <w:t xml:space="preserve"> </w:t>
      </w:r>
      <w:r w:rsidRPr="009B46C7">
        <w:rPr>
          <w:sz w:val="28"/>
          <w:szCs w:val="28"/>
        </w:rPr>
        <w:t xml:space="preserve"> их потребительские свойства (в том числе качество) и иные характеристики</w:t>
      </w:r>
      <w:r w:rsidR="00822198">
        <w:rPr>
          <w:sz w:val="28"/>
          <w:szCs w:val="28"/>
        </w:rPr>
        <w:t xml:space="preserve"> </w:t>
      </w:r>
      <w:r w:rsidRPr="009B46C7">
        <w:rPr>
          <w:sz w:val="28"/>
          <w:szCs w:val="28"/>
        </w:rPr>
        <w:t>(в том числе предельные ц</w:t>
      </w:r>
      <w:r w:rsidR="00226C9E">
        <w:rPr>
          <w:sz w:val="28"/>
          <w:szCs w:val="28"/>
        </w:rPr>
        <w:t xml:space="preserve">ены товаров, работ, услуг) </w:t>
      </w:r>
    </w:p>
    <w:p w:rsidR="00777584" w:rsidRPr="009B46C7" w:rsidRDefault="00777584" w:rsidP="0077758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560"/>
        <w:gridCol w:w="2268"/>
        <w:gridCol w:w="2835"/>
        <w:gridCol w:w="992"/>
        <w:gridCol w:w="1843"/>
        <w:gridCol w:w="2268"/>
        <w:gridCol w:w="2835"/>
      </w:tblGrid>
      <w:tr w:rsidR="00777584" w:rsidRPr="009C2612" w:rsidTr="001E296B">
        <w:trPr>
          <w:trHeight w:val="1047"/>
        </w:trPr>
        <w:tc>
          <w:tcPr>
            <w:tcW w:w="629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C13D84">
              <w:rPr>
                <w:b/>
                <w:sz w:val="24"/>
                <w:szCs w:val="24"/>
              </w:rPr>
              <w:t>п</w:t>
            </w:r>
            <w:proofErr w:type="gramEnd"/>
            <w:r w:rsidRPr="00C13D8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Код по </w:t>
            </w:r>
            <w:hyperlink r:id="rId9" w:history="1">
              <w:r w:rsidRPr="00C13D84">
                <w:rPr>
                  <w:b/>
                  <w:sz w:val="24"/>
                  <w:szCs w:val="24"/>
                </w:rPr>
                <w:t>ОКПД</w:t>
              </w:r>
            </w:hyperlink>
          </w:p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ОКПД 2</w:t>
            </w:r>
          </w:p>
        </w:tc>
        <w:tc>
          <w:tcPr>
            <w:tcW w:w="2268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Вид деятельности по ОКПД</w:t>
            </w:r>
          </w:p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835" w:type="dxa"/>
            <w:gridSpan w:val="2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2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Требования </w:t>
            </w:r>
            <w:r w:rsidRPr="00C13D84">
              <w:rPr>
                <w:b/>
                <w:sz w:val="24"/>
                <w:szCs w:val="24"/>
              </w:rPr>
              <w:br/>
              <w:t>к потребительским свойствам (в том числе качеству) и иным характеристикам</w:t>
            </w:r>
          </w:p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(в том числе предельной цены)</w:t>
            </w:r>
          </w:p>
        </w:tc>
      </w:tr>
      <w:tr w:rsidR="00777584" w:rsidRPr="009C2612" w:rsidTr="00821C64">
        <w:trPr>
          <w:trHeight w:val="1239"/>
        </w:trPr>
        <w:tc>
          <w:tcPr>
            <w:tcW w:w="629" w:type="dxa"/>
            <w:vMerge/>
          </w:tcPr>
          <w:p w:rsidR="00777584" w:rsidRPr="00C13D84" w:rsidRDefault="00777584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584" w:rsidRPr="00C13D84" w:rsidRDefault="00777584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7584" w:rsidRPr="00C13D84" w:rsidRDefault="00777584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код по </w:t>
            </w:r>
            <w:hyperlink r:id="rId10" w:history="1">
              <w:r w:rsidRPr="00C13D8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52727C" w:rsidRPr="009C2612" w:rsidTr="00E30301">
        <w:trPr>
          <w:trHeight w:val="325"/>
        </w:trPr>
        <w:tc>
          <w:tcPr>
            <w:tcW w:w="629" w:type="dxa"/>
            <w:vMerge w:val="restart"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30.02.12</w:t>
            </w:r>
          </w:p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7405D">
              <w:rPr>
                <w:sz w:val="24"/>
                <w:szCs w:val="24"/>
              </w:rPr>
              <w:t>сабноутбуки</w:t>
            </w:r>
            <w:proofErr w:type="spellEnd"/>
            <w:r w:rsidRPr="0047405D">
              <w:rPr>
                <w:sz w:val="24"/>
                <w:szCs w:val="24"/>
              </w:rPr>
              <w:t>")</w:t>
            </w:r>
          </w:p>
          <w:p w:rsidR="0052727C" w:rsidRPr="0047405D" w:rsidRDefault="0052727C" w:rsidP="000F5A65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Пояснения по </w:t>
            </w:r>
            <w:r w:rsidRPr="0047405D">
              <w:rPr>
                <w:sz w:val="24"/>
                <w:szCs w:val="24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15,4 (по диагонали)</w:t>
            </w:r>
          </w:p>
        </w:tc>
      </w:tr>
      <w:tr w:rsidR="0052727C" w:rsidRPr="009C2612" w:rsidTr="00E30301">
        <w:trPr>
          <w:trHeight w:val="301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2727C" w:rsidRPr="009C2612" w:rsidTr="0052727C">
        <w:trPr>
          <w:trHeight w:val="301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более 5000</w:t>
            </w:r>
          </w:p>
        </w:tc>
      </w:tr>
      <w:tr w:rsidR="0052727C" w:rsidRPr="009C2612" w:rsidTr="0052727C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52727C" w:rsidRPr="009C2612" w:rsidTr="00E30301">
        <w:trPr>
          <w:trHeight w:val="36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52727C" w:rsidRPr="0047405D" w:rsidRDefault="005272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1700</w:t>
            </w:r>
          </w:p>
        </w:tc>
      </w:tr>
      <w:tr w:rsidR="0052727C" w:rsidRPr="009C2612" w:rsidTr="00E30301">
        <w:trPr>
          <w:trHeight w:val="262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4</w:t>
            </w:r>
          </w:p>
        </w:tc>
      </w:tr>
      <w:tr w:rsidR="0052727C" w:rsidRPr="009C2612" w:rsidTr="0052727C">
        <w:trPr>
          <w:trHeight w:val="338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320</w:t>
            </w:r>
          </w:p>
        </w:tc>
      </w:tr>
      <w:tr w:rsidR="0052727C" w:rsidRPr="009C2612" w:rsidTr="0052727C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52727C" w:rsidRPr="009C2612" w:rsidTr="00E30301">
        <w:trPr>
          <w:trHeight w:val="450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52727C" w:rsidRPr="009C2612" w:rsidTr="0052727C">
        <w:trPr>
          <w:trHeight w:val="41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Наличие модулей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52727C" w:rsidRPr="009C2612" w:rsidTr="0052727C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52727C" w:rsidRPr="009C2612" w:rsidTr="00E30301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Дискретный</w:t>
            </w:r>
          </w:p>
        </w:tc>
      </w:tr>
      <w:tr w:rsidR="0052727C" w:rsidRPr="009C2612" w:rsidTr="00E30301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2</w:t>
            </w:r>
          </w:p>
        </w:tc>
      </w:tr>
      <w:tr w:rsidR="0052727C" w:rsidRPr="009C2612" w:rsidTr="00E30301">
        <w:trPr>
          <w:trHeight w:val="26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52727C" w:rsidRPr="0047405D" w:rsidRDefault="00382263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52727C" w:rsidRPr="009C2612" w:rsidTr="00E30301">
        <w:trPr>
          <w:trHeight w:val="31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</w:tcPr>
          <w:p w:rsidR="0052727C" w:rsidRPr="0047405D" w:rsidRDefault="00B10D58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52727C" w:rsidRPr="009C2612" w:rsidTr="00E30301">
        <w:trPr>
          <w:trHeight w:val="250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52727C" w:rsidRPr="0047405D" w:rsidRDefault="00C634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</w:t>
            </w:r>
            <w:r w:rsidR="0052727C" w:rsidRPr="0047405D">
              <w:rPr>
                <w:sz w:val="16"/>
                <w:szCs w:val="16"/>
              </w:rPr>
              <w:t>35440,00</w:t>
            </w:r>
          </w:p>
          <w:p w:rsidR="002830CD" w:rsidRPr="0047405D" w:rsidRDefault="002830CD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47405D">
              <w:rPr>
                <w:sz w:val="16"/>
                <w:szCs w:val="16"/>
              </w:rPr>
              <w:t>Обоснование цены методом сопоставимых рыночных цен (анализа рынка</w:t>
            </w:r>
            <w:proofErr w:type="gramEnd"/>
          </w:p>
        </w:tc>
      </w:tr>
      <w:tr w:rsidR="00D37AE7" w:rsidRPr="009C2612" w:rsidTr="001D6012">
        <w:trPr>
          <w:trHeight w:val="313"/>
        </w:trPr>
        <w:tc>
          <w:tcPr>
            <w:tcW w:w="629" w:type="dxa"/>
            <w:vMerge w:val="restart"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30.02.12</w:t>
            </w:r>
          </w:p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47405D">
              <w:rPr>
                <w:sz w:val="24"/>
                <w:szCs w:val="24"/>
              </w:rPr>
              <w:t>сабноутбуки</w:t>
            </w:r>
            <w:proofErr w:type="spellEnd"/>
            <w:r w:rsidRPr="0047405D">
              <w:rPr>
                <w:sz w:val="24"/>
                <w:szCs w:val="24"/>
              </w:rPr>
              <w:t>")</w:t>
            </w:r>
          </w:p>
          <w:p w:rsidR="00D37AE7" w:rsidRPr="0047405D" w:rsidRDefault="00D37AE7" w:rsidP="00821C64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8 (по диагонали)</w:t>
            </w:r>
          </w:p>
        </w:tc>
      </w:tr>
      <w:tr w:rsidR="00D37AE7" w:rsidRPr="009C2612" w:rsidTr="001D6012">
        <w:trPr>
          <w:trHeight w:val="33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Сенсорный, емкостный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300</w:t>
            </w:r>
          </w:p>
        </w:tc>
      </w:tr>
      <w:tr w:rsidR="00D37AE7" w:rsidRPr="009C2612" w:rsidTr="001D6012">
        <w:trPr>
          <w:trHeight w:val="350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D37AE7" w:rsidRPr="009C2612" w:rsidTr="001D6012">
        <w:trPr>
          <w:trHeight w:val="376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1300</w:t>
            </w:r>
          </w:p>
        </w:tc>
      </w:tr>
      <w:tr w:rsidR="00D37AE7" w:rsidRPr="009C2612" w:rsidTr="001D6012">
        <w:trPr>
          <w:trHeight w:val="38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2</w:t>
            </w:r>
          </w:p>
        </w:tc>
      </w:tr>
      <w:tr w:rsidR="00D37AE7" w:rsidRPr="009C2612" w:rsidTr="001D6012">
        <w:trPr>
          <w:trHeight w:val="150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32</w:t>
            </w:r>
          </w:p>
        </w:tc>
      </w:tr>
      <w:tr w:rsidR="00D37AE7" w:rsidRPr="009C2612" w:rsidTr="001D6012">
        <w:trPr>
          <w:trHeight w:val="326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D37AE7" w:rsidRPr="009C2612" w:rsidTr="001D6012">
        <w:trPr>
          <w:trHeight w:val="301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Наличие модулей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D37AE7" w:rsidRPr="009C2612" w:rsidTr="001D6012">
        <w:trPr>
          <w:trHeight w:val="28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D37AE7" w:rsidRPr="009C2612" w:rsidTr="001D6012">
        <w:trPr>
          <w:trHeight w:val="28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Интегрированный или дискретный</w:t>
            </w:r>
          </w:p>
        </w:tc>
      </w:tr>
      <w:tr w:rsidR="00D37AE7" w:rsidRPr="009C2612" w:rsidTr="001D6012">
        <w:trPr>
          <w:trHeight w:val="301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6</w:t>
            </w:r>
          </w:p>
        </w:tc>
      </w:tr>
      <w:tr w:rsidR="00D37AE7" w:rsidRPr="009C2612" w:rsidTr="001D6012">
        <w:trPr>
          <w:trHeight w:val="313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D37AE7" w:rsidRPr="0047405D" w:rsidRDefault="00382263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29806,67</w:t>
            </w:r>
          </w:p>
          <w:p w:rsidR="002830CD" w:rsidRPr="0047405D" w:rsidRDefault="002830CD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7405D">
              <w:rPr>
                <w:sz w:val="16"/>
                <w:szCs w:val="16"/>
              </w:rPr>
              <w:t xml:space="preserve">Обоснование цены </w:t>
            </w:r>
            <w:r w:rsidR="00E049F3" w:rsidRPr="0047405D">
              <w:rPr>
                <w:sz w:val="16"/>
                <w:szCs w:val="16"/>
              </w:rPr>
              <w:t xml:space="preserve">- </w:t>
            </w:r>
            <w:r w:rsidRPr="0047405D">
              <w:rPr>
                <w:sz w:val="16"/>
                <w:szCs w:val="16"/>
              </w:rPr>
              <w:t>методом сопоставимых рыночных цен (анализа рынка</w:t>
            </w:r>
            <w:proofErr w:type="gramEnd"/>
          </w:p>
        </w:tc>
      </w:tr>
      <w:tr w:rsidR="002C4D14" w:rsidRPr="009C2612" w:rsidTr="002C4D14">
        <w:trPr>
          <w:trHeight w:val="338"/>
        </w:trPr>
        <w:tc>
          <w:tcPr>
            <w:tcW w:w="629" w:type="dxa"/>
            <w:vMerge w:val="restart"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30.02.15</w:t>
            </w:r>
          </w:p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26.20.15</w:t>
            </w:r>
          </w:p>
        </w:tc>
        <w:tc>
          <w:tcPr>
            <w:tcW w:w="2268" w:type="dxa"/>
            <w:vMerge w:val="restart"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405D">
              <w:rPr>
                <w:color w:val="000000"/>
                <w:sz w:val="24"/>
                <w:szCs w:val="24"/>
              </w:rPr>
              <w:t>ств дл</w:t>
            </w:r>
            <w:proofErr w:type="gramEnd"/>
            <w:r w:rsidRPr="0047405D">
              <w:rPr>
                <w:color w:val="000000"/>
                <w:sz w:val="24"/>
                <w:szCs w:val="24"/>
              </w:rPr>
              <w:t xml:space="preserve">я автоматической обработки данных: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Компьютер персональный настольный</w:t>
            </w: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2C4D14" w:rsidRPr="009C2612" w:rsidTr="002C4D14">
        <w:trPr>
          <w:trHeight w:val="200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w:t>
            </w:r>
          </w:p>
        </w:tc>
      </w:tr>
      <w:tr w:rsidR="002C4D14" w:rsidRPr="009C2612" w:rsidTr="002C4D14">
        <w:trPr>
          <w:trHeight w:val="33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 ядер</w:t>
            </w:r>
          </w:p>
        </w:tc>
      </w:tr>
      <w:tr w:rsidR="002C4D14" w:rsidRPr="009C2612" w:rsidTr="002C4D14">
        <w:trPr>
          <w:trHeight w:val="23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2000</w:t>
            </w:r>
          </w:p>
        </w:tc>
      </w:tr>
      <w:tr w:rsidR="002C4D14" w:rsidRPr="009C2612" w:rsidTr="002C4D14">
        <w:trPr>
          <w:trHeight w:val="276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4</w:t>
            </w:r>
          </w:p>
        </w:tc>
      </w:tr>
      <w:tr w:rsidR="002C4D14" w:rsidRPr="009C2612" w:rsidTr="001E296B">
        <w:trPr>
          <w:trHeight w:val="250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320</w:t>
            </w:r>
          </w:p>
        </w:tc>
      </w:tr>
      <w:tr w:rsidR="00777584" w:rsidRPr="009C2612" w:rsidTr="001E296B">
        <w:trPr>
          <w:trHeight w:val="305"/>
        </w:trPr>
        <w:tc>
          <w:tcPr>
            <w:tcW w:w="629" w:type="dxa"/>
            <w:vMerge/>
          </w:tcPr>
          <w:p w:rsidR="00777584" w:rsidRPr="0047405D" w:rsidRDefault="0077758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584" w:rsidRPr="0047405D" w:rsidRDefault="0077758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7584" w:rsidRPr="0047405D" w:rsidRDefault="0077758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7584" w:rsidRPr="0047405D" w:rsidRDefault="0077758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7584" w:rsidRPr="0047405D" w:rsidRDefault="0077758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77584" w:rsidRPr="0047405D" w:rsidRDefault="0077758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7758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vAlign w:val="center"/>
          </w:tcPr>
          <w:p w:rsidR="0077758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C4D14" w:rsidRPr="009C2612" w:rsidTr="002C4D14">
        <w:trPr>
          <w:trHeight w:val="300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C4D14" w:rsidRPr="009C2612" w:rsidTr="002C4D14">
        <w:trPr>
          <w:trHeight w:val="175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2C4D14" w:rsidRPr="009C2612" w:rsidTr="002C4D14">
        <w:trPr>
          <w:trHeight w:val="313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2C4D14" w:rsidRPr="0047405D" w:rsidRDefault="00382263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2C4D14" w:rsidRPr="009C2612" w:rsidTr="002C4D14">
        <w:trPr>
          <w:trHeight w:val="23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E87883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2C4D14" w:rsidRPr="0047405D" w:rsidRDefault="00E87883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2C4D14" w:rsidRPr="009C2612" w:rsidTr="002C4D14">
        <w:trPr>
          <w:trHeight w:val="351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002787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2835" w:type="dxa"/>
            <w:vAlign w:val="center"/>
          </w:tcPr>
          <w:p w:rsidR="002C4D14" w:rsidRPr="0047405D" w:rsidRDefault="00002787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Обязательно</w:t>
            </w:r>
          </w:p>
        </w:tc>
      </w:tr>
      <w:tr w:rsidR="002C4D14" w:rsidRPr="009C2612" w:rsidTr="002C4D14">
        <w:trPr>
          <w:trHeight w:val="38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C4D14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vAlign w:val="center"/>
          </w:tcPr>
          <w:p w:rsidR="002C4D14" w:rsidRPr="0047405D" w:rsidRDefault="00002787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vAlign w:val="center"/>
          </w:tcPr>
          <w:p w:rsidR="00002787" w:rsidRPr="0047405D" w:rsidRDefault="00002787" w:rsidP="000027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51</w:t>
            </w:r>
            <w:r w:rsidR="007119DA" w:rsidRPr="0047405D">
              <w:rPr>
                <w:sz w:val="16"/>
                <w:szCs w:val="16"/>
              </w:rPr>
              <w:t>051,24</w:t>
            </w:r>
          </w:p>
          <w:p w:rsidR="002C4D14" w:rsidRPr="0047405D" w:rsidRDefault="00002787" w:rsidP="000027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574E08" w:rsidRPr="009C2612" w:rsidTr="00D334A7">
        <w:trPr>
          <w:trHeight w:val="313"/>
        </w:trPr>
        <w:tc>
          <w:tcPr>
            <w:tcW w:w="629" w:type="dxa"/>
            <w:vMerge w:val="restart"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30.02.15</w:t>
            </w:r>
          </w:p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26.20.15</w:t>
            </w:r>
          </w:p>
        </w:tc>
        <w:tc>
          <w:tcPr>
            <w:tcW w:w="2268" w:type="dxa"/>
            <w:vMerge w:val="restart"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405D">
              <w:rPr>
                <w:color w:val="000000"/>
                <w:sz w:val="24"/>
                <w:szCs w:val="24"/>
              </w:rPr>
              <w:t>ств дл</w:t>
            </w:r>
            <w:proofErr w:type="gramEnd"/>
            <w:r w:rsidRPr="0047405D">
              <w:rPr>
                <w:color w:val="000000"/>
                <w:sz w:val="24"/>
                <w:szCs w:val="24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Рабочая станция вывода</w:t>
            </w: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574E08" w:rsidRPr="009C2612" w:rsidTr="00D334A7">
        <w:trPr>
          <w:trHeight w:val="426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w:t>
            </w:r>
          </w:p>
        </w:tc>
      </w:tr>
      <w:tr w:rsidR="00574E08" w:rsidRPr="009C2612" w:rsidTr="00D334A7">
        <w:trPr>
          <w:trHeight w:val="276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 ядер</w:t>
            </w:r>
          </w:p>
        </w:tc>
      </w:tr>
      <w:tr w:rsidR="00574E08" w:rsidRPr="009C2612" w:rsidTr="001E296B">
        <w:trPr>
          <w:trHeight w:val="263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2000</w:t>
            </w:r>
          </w:p>
        </w:tc>
      </w:tr>
      <w:tr w:rsidR="00574E08" w:rsidRPr="009C2612" w:rsidTr="00D334A7">
        <w:trPr>
          <w:trHeight w:val="112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4</w:t>
            </w:r>
          </w:p>
        </w:tc>
      </w:tr>
      <w:tr w:rsidR="00574E08" w:rsidRPr="009C2612" w:rsidTr="001E296B">
        <w:trPr>
          <w:trHeight w:val="426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320</w:t>
            </w:r>
          </w:p>
        </w:tc>
      </w:tr>
      <w:tr w:rsidR="00574E08" w:rsidRPr="009C2612" w:rsidTr="00D334A7">
        <w:trPr>
          <w:trHeight w:val="313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574E08" w:rsidRPr="009C2612" w:rsidTr="00D334A7">
        <w:trPr>
          <w:trHeight w:val="200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574E08" w:rsidRPr="009C2612" w:rsidTr="00D334A7">
        <w:trPr>
          <w:trHeight w:val="275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574E08" w:rsidRPr="009C2612" w:rsidTr="00D334A7">
        <w:trPr>
          <w:trHeight w:val="250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Последняя версия ОС, предназначенная для использования в </w:t>
            </w:r>
            <w:r w:rsidRPr="0047405D">
              <w:rPr>
                <w:sz w:val="16"/>
                <w:szCs w:val="16"/>
              </w:rPr>
              <w:lastRenderedPageBreak/>
              <w:t>органах исполнительной власти</w:t>
            </w:r>
          </w:p>
        </w:tc>
      </w:tr>
      <w:tr w:rsidR="00574E08" w:rsidRPr="009C2612" w:rsidTr="00D334A7">
        <w:trPr>
          <w:trHeight w:val="188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574E08" w:rsidRPr="009C2612" w:rsidTr="00D334A7">
        <w:trPr>
          <w:trHeight w:val="301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Обязательно</w:t>
            </w:r>
          </w:p>
        </w:tc>
      </w:tr>
      <w:tr w:rsidR="00574E08" w:rsidRPr="009C2612" w:rsidTr="00D334A7">
        <w:trPr>
          <w:trHeight w:val="313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51051,24</w:t>
            </w:r>
          </w:p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 w:val="restart"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Принтеры</w:t>
            </w: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proofErr w:type="gramStart"/>
            <w:r w:rsidRPr="0047405D">
              <w:rPr>
                <w:color w:val="000000"/>
                <w:sz w:val="16"/>
                <w:szCs w:val="16"/>
              </w:rPr>
              <w:t xml:space="preserve">Метод печати (струйный/ </w:t>
            </w:r>
            <w:proofErr w:type="gramEnd"/>
          </w:p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лазерный)</w:t>
            </w:r>
          </w:p>
        </w:tc>
        <w:tc>
          <w:tcPr>
            <w:tcW w:w="2835" w:type="dxa"/>
          </w:tcPr>
          <w:p w:rsidR="00A84C88" w:rsidRPr="0047405D" w:rsidRDefault="00BA6655" w:rsidP="00BA6655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              Струйный/ лазерный</w:t>
            </w:r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835" w:type="dxa"/>
          </w:tcPr>
          <w:p w:rsidR="00A84C88" w:rsidRPr="0047405D" w:rsidRDefault="00E94444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Цветной/черно-белый</w:t>
            </w:r>
          </w:p>
        </w:tc>
      </w:tr>
      <w:tr w:rsidR="00A84C88" w:rsidRPr="0062302F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</w:t>
            </w:r>
            <w:proofErr w:type="gramStart"/>
            <w:r w:rsidRPr="0047405D">
              <w:rPr>
                <w:sz w:val="16"/>
                <w:szCs w:val="16"/>
              </w:rPr>
              <w:t>4</w:t>
            </w:r>
            <w:proofErr w:type="gramEnd"/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A84C88" w:rsidRPr="009C2612" w:rsidTr="00776DBA">
        <w:trPr>
          <w:trHeight w:val="438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A84C88" w:rsidRPr="0047405D" w:rsidRDefault="00954A0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- </w:t>
            </w:r>
            <w:r w:rsidR="00272BE3" w:rsidRPr="0047405D">
              <w:rPr>
                <w:sz w:val="16"/>
                <w:szCs w:val="16"/>
              </w:rPr>
              <w:t>8320</w:t>
            </w:r>
            <w:r w:rsidR="00A84C88" w:rsidRPr="0047405D">
              <w:rPr>
                <w:sz w:val="16"/>
                <w:szCs w:val="16"/>
              </w:rPr>
              <w:t>,00</w:t>
            </w:r>
          </w:p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096C5D" w:rsidRPr="009C2612" w:rsidTr="00776DBA">
        <w:trPr>
          <w:trHeight w:val="347"/>
        </w:trPr>
        <w:tc>
          <w:tcPr>
            <w:tcW w:w="629" w:type="dxa"/>
            <w:vMerge w:val="restart"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096C5D" w:rsidRPr="0047405D" w:rsidRDefault="00096C5D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096C5D" w:rsidRPr="0047405D" w:rsidRDefault="00096C5D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096C5D" w:rsidRPr="0047405D" w:rsidRDefault="00096C5D" w:rsidP="00776DBA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Устройства ввода/вывода данных, содержащие или не содержащие в одном корпусе </w:t>
            </w:r>
            <w:r w:rsidRPr="0047405D">
              <w:rPr>
                <w:sz w:val="24"/>
                <w:szCs w:val="24"/>
              </w:rPr>
              <w:lastRenderedPageBreak/>
              <w:t>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096C5D" w:rsidRPr="0047405D" w:rsidRDefault="00096C5D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Сканеры</w:t>
            </w:r>
          </w:p>
        </w:tc>
        <w:tc>
          <w:tcPr>
            <w:tcW w:w="992" w:type="dxa"/>
          </w:tcPr>
          <w:p w:rsidR="00096C5D" w:rsidRPr="0047405D" w:rsidRDefault="00096C5D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600*600</w:t>
            </w:r>
            <w:r w:rsidRPr="0047405D">
              <w:rPr>
                <w:sz w:val="16"/>
                <w:szCs w:val="16"/>
                <w:lang w:val="en-US"/>
              </w:rPr>
              <w:t>dpi</w:t>
            </w:r>
          </w:p>
        </w:tc>
      </w:tr>
      <w:tr w:rsidR="00096C5D" w:rsidRPr="009C2612" w:rsidTr="00776DBA">
        <w:trPr>
          <w:trHeight w:val="347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Цветной</w:t>
            </w:r>
          </w:p>
        </w:tc>
      </w:tr>
      <w:tr w:rsidR="00096C5D" w:rsidRPr="009C2612" w:rsidTr="00776DBA">
        <w:trPr>
          <w:trHeight w:val="237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</w:t>
            </w:r>
            <w:proofErr w:type="gramStart"/>
            <w:r w:rsidRPr="0047405D">
              <w:rPr>
                <w:sz w:val="16"/>
                <w:szCs w:val="16"/>
              </w:rPr>
              <w:t>4</w:t>
            </w:r>
            <w:proofErr w:type="gramEnd"/>
          </w:p>
        </w:tc>
      </w:tr>
      <w:tr w:rsidR="00096C5D" w:rsidRPr="009C2612" w:rsidTr="00776DBA">
        <w:trPr>
          <w:trHeight w:val="238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096C5D" w:rsidRPr="009C2612" w:rsidTr="00776DBA">
        <w:trPr>
          <w:trHeight w:val="263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сканера - протяжный</w:t>
            </w:r>
          </w:p>
        </w:tc>
      </w:tr>
      <w:tr w:rsidR="00096C5D" w:rsidRPr="009C2612" w:rsidTr="00776DBA">
        <w:trPr>
          <w:trHeight w:val="225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096C5D" w:rsidRPr="0047405D" w:rsidRDefault="00954A0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- </w:t>
            </w:r>
            <w:r w:rsidR="00096C5D" w:rsidRPr="0047405D">
              <w:rPr>
                <w:sz w:val="16"/>
                <w:szCs w:val="16"/>
              </w:rPr>
              <w:t>34076,67</w:t>
            </w:r>
          </w:p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 w:val="restart"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</w:tcPr>
          <w:p w:rsidR="00CD666A" w:rsidRPr="0047405D" w:rsidRDefault="00CD666A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CD666A" w:rsidRPr="0047405D" w:rsidRDefault="00CD666A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CD666A" w:rsidRPr="0047405D" w:rsidRDefault="00CD666A" w:rsidP="00776DBA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992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Лазерный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600*600</w:t>
            </w:r>
            <w:r w:rsidRPr="0047405D">
              <w:rPr>
                <w:sz w:val="16"/>
                <w:szCs w:val="16"/>
                <w:lang w:val="en-US"/>
              </w:rPr>
              <w:t>dpi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 печати/сканирования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Черно-белая/цветная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</w:t>
            </w:r>
            <w:proofErr w:type="gramStart"/>
            <w:r w:rsidRPr="0047405D">
              <w:rPr>
                <w:sz w:val="16"/>
                <w:szCs w:val="16"/>
              </w:rPr>
              <w:t>4</w:t>
            </w:r>
            <w:proofErr w:type="gramEnd"/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  <w:proofErr w:type="gramStart"/>
            <w:r w:rsidRPr="0047405D">
              <w:rPr>
                <w:sz w:val="16"/>
                <w:szCs w:val="16"/>
              </w:rPr>
              <w:t>/ Н</w:t>
            </w:r>
            <w:proofErr w:type="gramEnd"/>
            <w:r w:rsidRPr="0047405D">
              <w:rPr>
                <w:sz w:val="16"/>
                <w:szCs w:val="16"/>
              </w:rPr>
              <w:t>е ниже 18 страниц в минуту</w:t>
            </w:r>
          </w:p>
        </w:tc>
      </w:tr>
      <w:tr w:rsidR="00CD666A" w:rsidRPr="009C2612" w:rsidTr="004B4FF2">
        <w:trPr>
          <w:trHeight w:val="300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CD666A" w:rsidRPr="009C2612" w:rsidTr="00776DBA">
        <w:trPr>
          <w:trHeight w:val="376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CD666A" w:rsidRPr="0047405D" w:rsidRDefault="00954A0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 - </w:t>
            </w:r>
            <w:r w:rsidR="00CD666A" w:rsidRPr="0047405D">
              <w:rPr>
                <w:sz w:val="16"/>
                <w:szCs w:val="16"/>
              </w:rPr>
              <w:t>15169,67</w:t>
            </w:r>
          </w:p>
          <w:p w:rsidR="00E85649" w:rsidRPr="0047405D" w:rsidRDefault="00E8564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gramStart"/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831AB" w:rsidRPr="009C2612" w:rsidTr="00776DBA">
        <w:trPr>
          <w:trHeight w:val="388"/>
        </w:trPr>
        <w:tc>
          <w:tcPr>
            <w:tcW w:w="629" w:type="dxa"/>
            <w:vMerge w:val="restart"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A831AB" w:rsidRPr="0047405D" w:rsidRDefault="00A831AB" w:rsidP="001E296B">
            <w:pPr>
              <w:rPr>
                <w:sz w:val="24"/>
                <w:szCs w:val="24"/>
              </w:rPr>
            </w:pPr>
            <w:proofErr w:type="gramStart"/>
            <w:r w:rsidRPr="0047405D">
              <w:rPr>
                <w:color w:val="000000"/>
                <w:sz w:val="24"/>
                <w:szCs w:val="24"/>
              </w:rPr>
              <w:t>Аппаратура</w:t>
            </w:r>
            <w:proofErr w:type="gramEnd"/>
            <w:r w:rsidRPr="0047405D">
              <w:rPr>
                <w:color w:val="000000"/>
                <w:sz w:val="24"/>
                <w:szCs w:val="24"/>
              </w:rPr>
              <w:t xml:space="preserve"> передающая для радиосвязи, радиовещания и телевидения.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A831AB" w:rsidRPr="0047405D" w:rsidRDefault="00D32D0D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D32D0D" w:rsidRPr="0047405D" w:rsidRDefault="00D32D0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(по должностям – высшая </w:t>
            </w:r>
            <w:r w:rsidR="00AF437F" w:rsidRPr="0047405D">
              <w:rPr>
                <w:color w:val="000000"/>
                <w:sz w:val="24"/>
                <w:szCs w:val="24"/>
              </w:rPr>
              <w:t>группа должностей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A831AB" w:rsidRPr="003B0081" w:rsidTr="00776DBA">
        <w:trPr>
          <w:trHeight w:val="351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A831AB" w:rsidRPr="0047405D" w:rsidRDefault="00D4610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A831AB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A831AB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A831AB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A831AB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2" w:history="1">
              <w:r w:rsidR="00A831AB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A831AB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A831AB" w:rsidRPr="009C2612" w:rsidTr="00776DBA">
        <w:trPr>
          <w:trHeight w:val="250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A831AB" w:rsidRPr="009C2612" w:rsidTr="00776DBA">
        <w:trPr>
          <w:trHeight w:val="250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A831AB" w:rsidRPr="009C2612" w:rsidTr="00776DBA">
        <w:trPr>
          <w:trHeight w:val="213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A831AB" w:rsidRPr="009C2612" w:rsidTr="00776DBA">
        <w:trPr>
          <w:trHeight w:val="163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</w:t>
            </w:r>
          </w:p>
        </w:tc>
      </w:tr>
      <w:tr w:rsidR="00A831AB" w:rsidRPr="003B0081" w:rsidTr="00776DBA">
        <w:trPr>
          <w:trHeight w:val="301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A831AB" w:rsidRPr="009C2612" w:rsidTr="00776DBA">
        <w:trPr>
          <w:trHeight w:val="213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A831AB" w:rsidRPr="009C2612" w:rsidTr="00776DBA">
        <w:trPr>
          <w:trHeight w:val="275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 - 15000,00</w:t>
            </w:r>
          </w:p>
        </w:tc>
      </w:tr>
      <w:tr w:rsidR="004B2329" w:rsidRPr="009C2612" w:rsidTr="00776DBA">
        <w:trPr>
          <w:trHeight w:val="438"/>
        </w:trPr>
        <w:tc>
          <w:tcPr>
            <w:tcW w:w="629" w:type="dxa"/>
            <w:vMerge w:val="restart"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</w:tcPr>
          <w:p w:rsidR="004B2329" w:rsidRPr="0047405D" w:rsidRDefault="004B2329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4B2329" w:rsidRPr="0047405D" w:rsidRDefault="004B2329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4B2329" w:rsidRPr="0047405D" w:rsidRDefault="004B2329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4B2329" w:rsidRPr="0047405D" w:rsidRDefault="004B2329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4B2329" w:rsidRPr="0047405D" w:rsidRDefault="004B2329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4B2329" w:rsidRPr="003B0081" w:rsidTr="00776DBA">
        <w:trPr>
          <w:trHeight w:val="313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77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77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4B2329" w:rsidRPr="0047405D" w:rsidRDefault="00D4610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3" w:history="1">
              <w:r w:rsidR="004B2329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4B2329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4B2329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4B2329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4" w:history="1">
              <w:r w:rsidR="004B2329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4B2329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4B2329" w:rsidRPr="009C2612" w:rsidTr="00776DBA">
        <w:trPr>
          <w:trHeight w:val="347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4B2329" w:rsidRPr="009C2612" w:rsidTr="00776DBA">
        <w:trPr>
          <w:trHeight w:val="438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4B2329" w:rsidRPr="009C2612" w:rsidTr="00776DBA">
        <w:trPr>
          <w:trHeight w:val="488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4B2329" w:rsidRPr="009C2612" w:rsidTr="00776DBA">
        <w:trPr>
          <w:trHeight w:val="13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</w:t>
            </w:r>
          </w:p>
        </w:tc>
      </w:tr>
      <w:tr w:rsidR="004B2329" w:rsidRPr="003B0081" w:rsidTr="00776DBA">
        <w:trPr>
          <w:trHeight w:val="262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4B2329" w:rsidRPr="009C2612" w:rsidTr="00776DBA">
        <w:trPr>
          <w:trHeight w:val="250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Стоимость годового владения оборудованием (включая </w:t>
            </w:r>
            <w:r w:rsidRPr="0047405D">
              <w:rPr>
                <w:color w:val="000000"/>
                <w:sz w:val="16"/>
                <w:szCs w:val="16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lastRenderedPageBreak/>
              <w:t>Не более 500</w:t>
            </w:r>
          </w:p>
        </w:tc>
      </w:tr>
      <w:tr w:rsidR="004B2329" w:rsidRPr="009C2612" w:rsidTr="00776DBA">
        <w:trPr>
          <w:trHeight w:val="225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- 10000,00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 w:val="restart"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</w:tcPr>
          <w:p w:rsidR="00E46067" w:rsidRPr="0047405D" w:rsidRDefault="00E46067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E46067" w:rsidRPr="0047405D" w:rsidRDefault="00E46067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E46067" w:rsidRPr="0047405D" w:rsidRDefault="00E46067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E46067" w:rsidRPr="0047405D" w:rsidRDefault="00E46067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E46067" w:rsidRPr="0047405D" w:rsidRDefault="00E46067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E46067" w:rsidRPr="003B0081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E46067" w:rsidRPr="0047405D" w:rsidRDefault="00D4610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5" w:history="1">
              <w:r w:rsidR="00E46067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E46067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E46067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E46067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6" w:history="1">
              <w:r w:rsidR="00E46067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E46067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1</w:t>
            </w:r>
          </w:p>
        </w:tc>
      </w:tr>
      <w:tr w:rsidR="00E46067" w:rsidRPr="003B0081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E46067" w:rsidRPr="0047405D" w:rsidRDefault="004335C0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- </w:t>
            </w:r>
            <w:r w:rsidR="00E46067" w:rsidRPr="0047405D">
              <w:rPr>
                <w:sz w:val="16"/>
                <w:szCs w:val="16"/>
              </w:rPr>
              <w:t>7000,00</w:t>
            </w:r>
          </w:p>
        </w:tc>
      </w:tr>
      <w:tr w:rsidR="00643796" w:rsidRPr="009C2612" w:rsidTr="00776DBA">
        <w:trPr>
          <w:trHeight w:val="513"/>
        </w:trPr>
        <w:tc>
          <w:tcPr>
            <w:tcW w:w="629" w:type="dxa"/>
            <w:vMerge w:val="restart"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</w:tcPr>
          <w:p w:rsidR="00643796" w:rsidRPr="0047405D" w:rsidRDefault="00643796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643796" w:rsidRPr="0047405D" w:rsidRDefault="00643796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26.30.22</w:t>
            </w:r>
          </w:p>
        </w:tc>
        <w:tc>
          <w:tcPr>
            <w:tcW w:w="2268" w:type="dxa"/>
            <w:vMerge w:val="restart"/>
          </w:tcPr>
          <w:p w:rsidR="00643796" w:rsidRPr="0047405D" w:rsidRDefault="00643796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 xml:space="preserve">Аппаратура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643796" w:rsidRPr="0047405D" w:rsidRDefault="00643796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643796" w:rsidRPr="0047405D" w:rsidRDefault="009D14A6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 xml:space="preserve">(по должностям – старшая группа должностей, </w:t>
            </w:r>
            <w:r w:rsidRPr="0047405D">
              <w:rPr>
                <w:sz w:val="24"/>
                <w:szCs w:val="24"/>
              </w:rPr>
              <w:t xml:space="preserve">руководитель или заместитель подведомственного </w:t>
            </w:r>
            <w:r w:rsidR="00D216A9" w:rsidRPr="0047405D">
              <w:rPr>
                <w:sz w:val="24"/>
                <w:szCs w:val="24"/>
              </w:rPr>
              <w:t xml:space="preserve">муниципального </w:t>
            </w:r>
            <w:r w:rsidRPr="0047405D">
              <w:rPr>
                <w:sz w:val="24"/>
                <w:szCs w:val="24"/>
              </w:rPr>
              <w:t>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643796" w:rsidRPr="003B0081" w:rsidTr="00776DBA">
        <w:trPr>
          <w:trHeight w:val="351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77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77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643796" w:rsidRPr="0047405D" w:rsidRDefault="00D4610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7" w:history="1">
              <w:r w:rsidR="00643796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643796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643796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643796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8" w:history="1">
              <w:r w:rsidR="00643796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643796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643796" w:rsidRPr="009C2612" w:rsidTr="00776DBA">
        <w:trPr>
          <w:trHeight w:val="496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643796" w:rsidRPr="009C2612" w:rsidTr="00776DBA">
        <w:trPr>
          <w:trHeight w:val="488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643796" w:rsidRPr="009C2612" w:rsidTr="00776DBA">
        <w:trPr>
          <w:trHeight w:val="100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643796" w:rsidRPr="009C2612" w:rsidTr="00776DBA">
        <w:trPr>
          <w:trHeight w:val="276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1</w:t>
            </w:r>
          </w:p>
        </w:tc>
      </w:tr>
      <w:tr w:rsidR="00643796" w:rsidRPr="003B0081" w:rsidTr="00776DBA">
        <w:trPr>
          <w:trHeight w:val="363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7405D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47405D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643796" w:rsidRPr="009C2612" w:rsidTr="00776DBA">
        <w:trPr>
          <w:trHeight w:val="376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643796" w:rsidRPr="009C2612" w:rsidTr="00776DBA">
        <w:trPr>
          <w:trHeight w:val="347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- 5000,00</w:t>
            </w:r>
          </w:p>
        </w:tc>
      </w:tr>
      <w:tr w:rsidR="005A2F68" w:rsidRPr="009C2612" w:rsidTr="00D63CCE">
        <w:trPr>
          <w:trHeight w:val="347"/>
        </w:trPr>
        <w:tc>
          <w:tcPr>
            <w:tcW w:w="629" w:type="dxa"/>
            <w:vMerge w:val="restart"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vMerge w:val="restart"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34.10.22</w:t>
            </w:r>
          </w:p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</w:tcPr>
          <w:p w:rsidR="005A2F68" w:rsidRPr="0047405D" w:rsidRDefault="005A2F68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</w:tcPr>
          <w:p w:rsidR="005A2F68" w:rsidRPr="0047405D" w:rsidRDefault="005A2F68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Автомобили </w:t>
            </w:r>
            <w:r w:rsidR="009E5508" w:rsidRPr="0047405D">
              <w:rPr>
                <w:color w:val="000000"/>
                <w:sz w:val="24"/>
                <w:szCs w:val="24"/>
              </w:rPr>
              <w:t>легковые (по должностям – высшая группа должностей)</w:t>
            </w:r>
          </w:p>
        </w:tc>
        <w:tc>
          <w:tcPr>
            <w:tcW w:w="992" w:type="dxa"/>
          </w:tcPr>
          <w:p w:rsidR="005A2F68" w:rsidRPr="0047405D" w:rsidRDefault="005A2F68" w:rsidP="00A11A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5A2F68" w:rsidRPr="0047405D" w:rsidRDefault="005A2F68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5A2F68" w:rsidRPr="0047405D" w:rsidRDefault="005A2F68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200</w:t>
            </w:r>
          </w:p>
        </w:tc>
      </w:tr>
      <w:tr w:rsidR="005A2F68" w:rsidRPr="009C2612" w:rsidTr="00D63CCE">
        <w:trPr>
          <w:trHeight w:val="347"/>
        </w:trPr>
        <w:tc>
          <w:tcPr>
            <w:tcW w:w="629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F68" w:rsidRPr="0047405D" w:rsidRDefault="005A2F6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2F68" w:rsidRPr="0047405D" w:rsidRDefault="005A2F68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5A2F68" w:rsidRPr="0047405D" w:rsidRDefault="005A2F68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Полноразмерное </w:t>
            </w:r>
            <w:proofErr w:type="spellStart"/>
            <w:r w:rsidRPr="0047405D">
              <w:rPr>
                <w:sz w:val="16"/>
                <w:szCs w:val="16"/>
              </w:rPr>
              <w:t>легкосплавное</w:t>
            </w:r>
            <w:proofErr w:type="spellEnd"/>
            <w:r w:rsidRPr="0047405D">
              <w:rPr>
                <w:sz w:val="16"/>
                <w:szCs w:val="16"/>
              </w:rPr>
              <w:t xml:space="preserve">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</w:tr>
      <w:tr w:rsidR="005A2F68" w:rsidRPr="009C2612" w:rsidTr="00D63CCE">
        <w:trPr>
          <w:trHeight w:val="582"/>
        </w:trPr>
        <w:tc>
          <w:tcPr>
            <w:tcW w:w="629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F68" w:rsidRPr="0047405D" w:rsidRDefault="005A2F6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F68" w:rsidRPr="0047405D" w:rsidRDefault="005A2F68" w:rsidP="00D63CCE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5A2F68" w:rsidRPr="0047405D" w:rsidRDefault="005A2F68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5A2F68" w:rsidRPr="0047405D" w:rsidRDefault="005A2F68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5A2F68" w:rsidRPr="0047405D" w:rsidRDefault="005A2F68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2 500 000</w:t>
            </w:r>
          </w:p>
        </w:tc>
      </w:tr>
      <w:tr w:rsidR="00E73D32" w:rsidRPr="009C2612" w:rsidTr="00F14C6E">
        <w:trPr>
          <w:trHeight w:val="638"/>
        </w:trPr>
        <w:tc>
          <w:tcPr>
            <w:tcW w:w="629" w:type="dxa"/>
            <w:vMerge w:val="restart"/>
          </w:tcPr>
          <w:p w:rsidR="00E73D32" w:rsidRPr="0047405D" w:rsidRDefault="002D2E5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</w:tcPr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34.10.22</w:t>
            </w:r>
          </w:p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Автомобили легковые (по должностям – главная группа должностей)</w:t>
            </w:r>
          </w:p>
        </w:tc>
        <w:tc>
          <w:tcPr>
            <w:tcW w:w="992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E73D32" w:rsidRPr="0047405D" w:rsidRDefault="00E73D32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E73D32" w:rsidRPr="0047405D" w:rsidRDefault="00E73D3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200</w:t>
            </w:r>
          </w:p>
        </w:tc>
      </w:tr>
      <w:tr w:rsidR="00E73D32" w:rsidRPr="009C2612" w:rsidTr="00F14C6E">
        <w:trPr>
          <w:trHeight w:val="701"/>
        </w:trPr>
        <w:tc>
          <w:tcPr>
            <w:tcW w:w="629" w:type="dxa"/>
            <w:vMerge/>
          </w:tcPr>
          <w:p w:rsidR="00E73D32" w:rsidRPr="0047405D" w:rsidRDefault="00E73D3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3D32" w:rsidRPr="0047405D" w:rsidRDefault="00E73D32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73D32" w:rsidRPr="0047405D" w:rsidRDefault="00E73D32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E73D32" w:rsidRPr="0047405D" w:rsidRDefault="00E73D32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Полноразмерное </w:t>
            </w:r>
            <w:proofErr w:type="spellStart"/>
            <w:r w:rsidRPr="0047405D">
              <w:rPr>
                <w:sz w:val="16"/>
                <w:szCs w:val="16"/>
              </w:rPr>
              <w:t>легкосплавное</w:t>
            </w:r>
            <w:proofErr w:type="spellEnd"/>
            <w:r w:rsidRPr="0047405D">
              <w:rPr>
                <w:sz w:val="16"/>
                <w:szCs w:val="16"/>
              </w:rPr>
              <w:t xml:space="preserve">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</w:tr>
      <w:tr w:rsidR="00E73D32" w:rsidRPr="009C2612" w:rsidTr="00D63CCE">
        <w:trPr>
          <w:trHeight w:val="1240"/>
        </w:trPr>
        <w:tc>
          <w:tcPr>
            <w:tcW w:w="629" w:type="dxa"/>
            <w:vMerge/>
          </w:tcPr>
          <w:p w:rsidR="00E73D32" w:rsidRPr="0047405D" w:rsidRDefault="00E73D3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3D32" w:rsidRPr="0047405D" w:rsidRDefault="00E73D32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D32" w:rsidRPr="0047405D" w:rsidRDefault="00E73D32" w:rsidP="00D63CCE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E73D32" w:rsidRPr="0047405D" w:rsidRDefault="00E73D3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E73D32" w:rsidRPr="0047405D" w:rsidRDefault="00E73D32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E73D32" w:rsidRPr="0047405D" w:rsidRDefault="00E73D3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2 000 000</w:t>
            </w:r>
          </w:p>
        </w:tc>
      </w:tr>
      <w:tr w:rsidR="00691E7E" w:rsidRPr="009C2612" w:rsidTr="00D63CCE">
        <w:trPr>
          <w:trHeight w:val="347"/>
        </w:trPr>
        <w:tc>
          <w:tcPr>
            <w:tcW w:w="629" w:type="dxa"/>
            <w:vMerge w:val="restart"/>
          </w:tcPr>
          <w:p w:rsidR="00691E7E" w:rsidRPr="0047405D" w:rsidRDefault="002D2E5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14</w:t>
            </w:r>
            <w:r w:rsidR="00691E7E" w:rsidRPr="00474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34.10.30</w:t>
            </w:r>
          </w:p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63.91.11</w:t>
            </w:r>
          </w:p>
        </w:tc>
        <w:tc>
          <w:tcPr>
            <w:tcW w:w="2268" w:type="dxa"/>
            <w:vMerge w:val="restart"/>
          </w:tcPr>
          <w:p w:rsidR="00691E7E" w:rsidRPr="0047405D" w:rsidRDefault="00691E7E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vMerge w:val="restart"/>
          </w:tcPr>
          <w:p w:rsidR="00691E7E" w:rsidRPr="0047405D" w:rsidRDefault="00691E7E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Средства автотранспортные для перевозки 10 человек и более (для всех должностей)</w:t>
            </w:r>
          </w:p>
        </w:tc>
        <w:tc>
          <w:tcPr>
            <w:tcW w:w="992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691E7E" w:rsidRPr="0047405D" w:rsidRDefault="00691E7E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691E7E" w:rsidRPr="0047405D" w:rsidRDefault="00691E7E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120</w:t>
            </w:r>
          </w:p>
        </w:tc>
      </w:tr>
      <w:tr w:rsidR="00691E7E" w:rsidRPr="009C2612" w:rsidTr="00D63CCE">
        <w:trPr>
          <w:trHeight w:val="347"/>
        </w:trPr>
        <w:tc>
          <w:tcPr>
            <w:tcW w:w="629" w:type="dxa"/>
            <w:vMerge/>
          </w:tcPr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E7E" w:rsidRPr="0047405D" w:rsidRDefault="00691E7E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1E7E" w:rsidRPr="0047405D" w:rsidRDefault="00691E7E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1E7E" w:rsidRPr="0047405D" w:rsidRDefault="00691E7E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691E7E" w:rsidRPr="0047405D" w:rsidRDefault="00691E7E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Базовая</w:t>
            </w:r>
          </w:p>
        </w:tc>
      </w:tr>
      <w:tr w:rsidR="009D33A2" w:rsidRPr="009C2612" w:rsidTr="00D63CCE">
        <w:trPr>
          <w:trHeight w:val="347"/>
        </w:trPr>
        <w:tc>
          <w:tcPr>
            <w:tcW w:w="629" w:type="dxa"/>
            <w:vMerge w:val="restart"/>
          </w:tcPr>
          <w:p w:rsidR="009D33A2" w:rsidRPr="0047405D" w:rsidRDefault="002D2E5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15</w:t>
            </w:r>
            <w:r w:rsidR="009D33A2" w:rsidRPr="00474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34.10.41</w:t>
            </w:r>
          </w:p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29.10.41</w:t>
            </w:r>
          </w:p>
        </w:tc>
        <w:tc>
          <w:tcPr>
            <w:tcW w:w="2268" w:type="dxa"/>
            <w:vMerge w:val="restart"/>
          </w:tcPr>
          <w:p w:rsidR="009D33A2" w:rsidRPr="0047405D" w:rsidRDefault="009D33A2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автотранспортные грузовые, новые</w:t>
            </w:r>
          </w:p>
        </w:tc>
        <w:tc>
          <w:tcPr>
            <w:tcW w:w="2835" w:type="dxa"/>
            <w:vMerge w:val="restart"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Средства автотранспортные грузовые (для всех должностей)</w:t>
            </w:r>
          </w:p>
        </w:tc>
        <w:tc>
          <w:tcPr>
            <w:tcW w:w="992" w:type="dxa"/>
          </w:tcPr>
          <w:p w:rsidR="009D33A2" w:rsidRPr="0047405D" w:rsidRDefault="009D33A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9D33A2" w:rsidRPr="0047405D" w:rsidRDefault="009D33A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47405D">
              <w:rPr>
                <w:sz w:val="16"/>
                <w:szCs w:val="16"/>
              </w:rPr>
              <w:t>л.с</w:t>
            </w:r>
            <w:proofErr w:type="spellEnd"/>
            <w:r w:rsidRPr="0047405D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9D33A2" w:rsidRPr="0047405D" w:rsidRDefault="009D33A2">
            <w:pPr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9D33A2" w:rsidRPr="0047405D" w:rsidRDefault="009D33A2">
            <w:pPr>
              <w:jc w:val="center"/>
              <w:rPr>
                <w:bCs/>
                <w:sz w:val="16"/>
                <w:szCs w:val="16"/>
              </w:rPr>
            </w:pPr>
            <w:r w:rsidRPr="0047405D">
              <w:rPr>
                <w:bCs/>
                <w:sz w:val="16"/>
                <w:szCs w:val="16"/>
              </w:rPr>
              <w:t>Не более 150</w:t>
            </w:r>
          </w:p>
        </w:tc>
      </w:tr>
      <w:tr w:rsidR="009D33A2" w:rsidRPr="009C2612" w:rsidTr="00D63CCE">
        <w:trPr>
          <w:trHeight w:val="347"/>
        </w:trPr>
        <w:tc>
          <w:tcPr>
            <w:tcW w:w="629" w:type="dxa"/>
            <w:vMerge/>
          </w:tcPr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33A2" w:rsidRPr="0047405D" w:rsidRDefault="009D33A2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3A2" w:rsidRPr="0047405D" w:rsidRDefault="009D33A2">
            <w:pPr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9D33A2" w:rsidRPr="0047405D" w:rsidRDefault="009D33A2">
            <w:pPr>
              <w:jc w:val="center"/>
              <w:rPr>
                <w:bCs/>
                <w:sz w:val="16"/>
                <w:szCs w:val="16"/>
              </w:rPr>
            </w:pPr>
            <w:r w:rsidRPr="0047405D">
              <w:rPr>
                <w:bCs/>
                <w:sz w:val="16"/>
                <w:szCs w:val="16"/>
              </w:rPr>
              <w:t xml:space="preserve">Базовая </w:t>
            </w:r>
          </w:p>
        </w:tc>
      </w:tr>
      <w:tr w:rsidR="006E02FC" w:rsidRPr="009C2612" w:rsidTr="00D63CCE">
        <w:trPr>
          <w:trHeight w:val="163"/>
        </w:trPr>
        <w:tc>
          <w:tcPr>
            <w:tcW w:w="629" w:type="dxa"/>
          </w:tcPr>
          <w:p w:rsidR="006E02FC" w:rsidRPr="0047405D" w:rsidRDefault="006E02F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6E02FC" w:rsidRPr="0047405D" w:rsidRDefault="006E02F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6E02FC" w:rsidRPr="0047405D" w:rsidRDefault="006E02F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6E02FC" w:rsidRPr="0047405D" w:rsidRDefault="006E02FC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Мебель для сидения, с металлическим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каркасом</w:t>
            </w:r>
          </w:p>
        </w:tc>
        <w:tc>
          <w:tcPr>
            <w:tcW w:w="2835" w:type="dxa"/>
          </w:tcPr>
          <w:p w:rsidR="006E02FC" w:rsidRPr="0047405D" w:rsidRDefault="006E02FC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Мебель для сидения, с металлическим каркасом</w:t>
            </w:r>
          </w:p>
          <w:p w:rsidR="006E02FC" w:rsidRPr="0047405D" w:rsidRDefault="006E02F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(по должностям – высшая группа должностей)</w:t>
            </w:r>
          </w:p>
        </w:tc>
        <w:tc>
          <w:tcPr>
            <w:tcW w:w="992" w:type="dxa"/>
          </w:tcPr>
          <w:p w:rsidR="006E02FC" w:rsidRPr="0047405D" w:rsidRDefault="006E02FC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FC" w:rsidRPr="0047405D" w:rsidRDefault="006E02FC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2A0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6E02FC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6E02FC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E02FC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</w:t>
            </w:r>
            <w:r w:rsidRPr="0047405D">
              <w:rPr>
                <w:sz w:val="16"/>
                <w:szCs w:val="16"/>
              </w:rPr>
              <w:lastRenderedPageBreak/>
              <w:t xml:space="preserve">искусственная замша (микрофибра), ткань, нетканые материалы    </w:t>
            </w:r>
          </w:p>
        </w:tc>
      </w:tr>
      <w:tr w:rsidR="00DF16E0" w:rsidRPr="009C2612" w:rsidTr="00D63CCE">
        <w:trPr>
          <w:trHeight w:val="163"/>
        </w:trPr>
        <w:tc>
          <w:tcPr>
            <w:tcW w:w="629" w:type="dxa"/>
          </w:tcPr>
          <w:p w:rsidR="00DF16E0" w:rsidRPr="0047405D" w:rsidRDefault="00DF16E0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17</w:t>
            </w:r>
            <w:r w:rsidR="00233E97" w:rsidRPr="00474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DF16E0" w:rsidRPr="0047405D" w:rsidRDefault="00DF16E0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6E0" w:rsidRPr="0047405D" w:rsidRDefault="00DF16E0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DF16E0" w:rsidRPr="009C2612" w:rsidTr="00D63CCE">
        <w:trPr>
          <w:trHeight w:val="163"/>
        </w:trPr>
        <w:tc>
          <w:tcPr>
            <w:tcW w:w="629" w:type="dxa"/>
          </w:tcPr>
          <w:p w:rsidR="00DF16E0" w:rsidRPr="0047405D" w:rsidRDefault="00233E9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33E97" w:rsidRPr="009C2612" w:rsidTr="00D63CCE">
        <w:trPr>
          <w:trHeight w:val="163"/>
        </w:trPr>
        <w:tc>
          <w:tcPr>
            <w:tcW w:w="629" w:type="dxa"/>
          </w:tcPr>
          <w:p w:rsidR="00233E97" w:rsidRPr="0047405D" w:rsidRDefault="00233E9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233E97" w:rsidRPr="0047405D" w:rsidRDefault="00233E97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33E97" w:rsidRPr="0047405D" w:rsidRDefault="00233E97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33E97" w:rsidRPr="0047405D" w:rsidRDefault="00233E97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233E97" w:rsidRPr="0047405D" w:rsidRDefault="00233E97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233E97" w:rsidRPr="0047405D" w:rsidRDefault="00233E97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старшая группа должностей</w:t>
            </w:r>
            <w:r w:rsidR="009D14A6" w:rsidRPr="0047405D">
              <w:rPr>
                <w:color w:val="000000"/>
                <w:sz w:val="24"/>
                <w:szCs w:val="24"/>
              </w:rPr>
              <w:t xml:space="preserve">, </w:t>
            </w:r>
            <w:r w:rsidR="009D14A6" w:rsidRPr="0047405D">
              <w:rPr>
                <w:sz w:val="24"/>
                <w:szCs w:val="24"/>
              </w:rPr>
              <w:t>руководитель или заместитель подведомственного</w:t>
            </w:r>
            <w:r w:rsidR="00E66E92" w:rsidRPr="0047405D">
              <w:rPr>
                <w:sz w:val="24"/>
                <w:szCs w:val="24"/>
              </w:rPr>
              <w:t xml:space="preserve"> муниципального</w:t>
            </w:r>
            <w:r w:rsidR="009D14A6" w:rsidRPr="0047405D">
              <w:rPr>
                <w:sz w:val="24"/>
                <w:szCs w:val="24"/>
              </w:rPr>
              <w:t xml:space="preserve"> 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33E97" w:rsidRPr="0047405D" w:rsidRDefault="00233E97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E97" w:rsidRPr="0047405D" w:rsidRDefault="00233E97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3E97" w:rsidRPr="0047405D" w:rsidRDefault="00233E97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33E97" w:rsidRPr="0047405D" w:rsidRDefault="00233E97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046011" w:rsidRPr="0047405D" w:rsidRDefault="00046011" w:rsidP="0004601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искусственная кожа;</w:t>
            </w:r>
          </w:p>
          <w:p w:rsidR="00233E97" w:rsidRPr="0047405D" w:rsidRDefault="00046011" w:rsidP="0004601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    </w:t>
            </w:r>
          </w:p>
        </w:tc>
      </w:tr>
      <w:tr w:rsidR="008C0E5D" w:rsidRPr="009C2612" w:rsidTr="00D63CCE">
        <w:trPr>
          <w:trHeight w:val="163"/>
        </w:trPr>
        <w:tc>
          <w:tcPr>
            <w:tcW w:w="629" w:type="dxa"/>
          </w:tcPr>
          <w:p w:rsidR="008C0E5D" w:rsidRPr="0047405D" w:rsidRDefault="00300333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8C0E5D" w:rsidRPr="0047405D" w:rsidRDefault="008C0E5D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8C0E5D" w:rsidRPr="0047405D" w:rsidRDefault="008C0E5D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8C0E5D" w:rsidRPr="0047405D" w:rsidRDefault="008C0E5D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8C0E5D" w:rsidRPr="0047405D" w:rsidRDefault="008C0E5D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8C0E5D" w:rsidRPr="0047405D" w:rsidRDefault="008C0E5D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</w:tcPr>
          <w:p w:rsidR="008C0E5D" w:rsidRPr="0047405D" w:rsidRDefault="008C0E5D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0E5D" w:rsidRPr="0047405D" w:rsidRDefault="008C0E5D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E5D" w:rsidRPr="0047405D" w:rsidRDefault="008C0E5D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8C0E5D" w:rsidRPr="0047405D" w:rsidRDefault="008C0E5D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9C695D" w:rsidRPr="0047405D" w:rsidRDefault="009C695D" w:rsidP="009C695D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ткань;</w:t>
            </w:r>
          </w:p>
          <w:p w:rsidR="008C0E5D" w:rsidRPr="0047405D" w:rsidRDefault="009C695D" w:rsidP="009C695D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нетканые материалы    </w:t>
            </w:r>
          </w:p>
        </w:tc>
      </w:tr>
      <w:tr w:rsidR="004D3C9A" w:rsidRPr="009C2612" w:rsidTr="00157CFE">
        <w:trPr>
          <w:trHeight w:val="663"/>
        </w:trPr>
        <w:tc>
          <w:tcPr>
            <w:tcW w:w="629" w:type="dxa"/>
            <w:vMerge w:val="restart"/>
          </w:tcPr>
          <w:p w:rsidR="004D3C9A" w:rsidRPr="0047405D" w:rsidRDefault="004D3C9A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vMerge w:val="restart"/>
          </w:tcPr>
          <w:p w:rsidR="004D3C9A" w:rsidRPr="0047405D" w:rsidRDefault="004D3C9A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4D3C9A" w:rsidRPr="0047405D" w:rsidRDefault="004D3C9A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4D3C9A" w:rsidRPr="0047405D" w:rsidRDefault="004D3C9A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4D3C9A" w:rsidRPr="0047405D" w:rsidRDefault="004D3C9A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высшая группа должностей)</w:t>
            </w:r>
          </w:p>
        </w:tc>
        <w:tc>
          <w:tcPr>
            <w:tcW w:w="992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пород: береза, лиственница, сосна, ель  </w:t>
            </w:r>
          </w:p>
        </w:tc>
      </w:tr>
      <w:tr w:rsidR="004D3C9A" w:rsidRPr="009C2612" w:rsidTr="00D63CCE">
        <w:trPr>
          <w:trHeight w:val="626"/>
        </w:trPr>
        <w:tc>
          <w:tcPr>
            <w:tcW w:w="629" w:type="dxa"/>
            <w:vMerge/>
          </w:tcPr>
          <w:p w:rsidR="004D3C9A" w:rsidRPr="0047405D" w:rsidRDefault="004D3C9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3C9A" w:rsidRPr="0047405D" w:rsidRDefault="004D3C9A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C9A" w:rsidRPr="0047405D" w:rsidRDefault="004D3C9A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-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444DF6" w:rsidRPr="009C2612" w:rsidTr="00490AE6">
        <w:trPr>
          <w:trHeight w:val="563"/>
        </w:trPr>
        <w:tc>
          <w:tcPr>
            <w:tcW w:w="629" w:type="dxa"/>
            <w:vMerge w:val="restart"/>
          </w:tcPr>
          <w:p w:rsidR="00444DF6" w:rsidRPr="0047405D" w:rsidRDefault="00444DF6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vMerge w:val="restart"/>
          </w:tcPr>
          <w:p w:rsidR="00444DF6" w:rsidRPr="0047405D" w:rsidRDefault="00444D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444DF6" w:rsidRPr="0047405D" w:rsidRDefault="00444D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444DF6" w:rsidRPr="0047405D" w:rsidRDefault="00444DF6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444DF6" w:rsidRPr="0047405D" w:rsidRDefault="00444DF6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пород: береза, лиственница, сосна, ель  </w:t>
            </w:r>
          </w:p>
        </w:tc>
      </w:tr>
      <w:tr w:rsidR="00444DF6" w:rsidRPr="009C2612" w:rsidTr="00D63CCE">
        <w:trPr>
          <w:trHeight w:val="739"/>
        </w:trPr>
        <w:tc>
          <w:tcPr>
            <w:tcW w:w="629" w:type="dxa"/>
            <w:vMerge/>
          </w:tcPr>
          <w:p w:rsidR="00444DF6" w:rsidRPr="0047405D" w:rsidRDefault="00444DF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4DF6" w:rsidRPr="0047405D" w:rsidRDefault="00444DF6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4DF6" w:rsidRPr="0047405D" w:rsidRDefault="00444DF6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</w:t>
            </w:r>
            <w:r w:rsidR="005E32E5" w:rsidRPr="0047405D">
              <w:rPr>
                <w:sz w:val="16"/>
                <w:szCs w:val="16"/>
              </w:rPr>
              <w:t>–</w:t>
            </w:r>
            <w:r w:rsidRPr="0047405D">
              <w:rPr>
                <w:sz w:val="16"/>
                <w:szCs w:val="16"/>
              </w:rPr>
              <w:t xml:space="preserve">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772CFE" w:rsidRPr="009C2612" w:rsidTr="005E32E5">
        <w:trPr>
          <w:trHeight w:val="601"/>
        </w:trPr>
        <w:tc>
          <w:tcPr>
            <w:tcW w:w="629" w:type="dxa"/>
            <w:vMerge w:val="restart"/>
          </w:tcPr>
          <w:p w:rsidR="00772CFE" w:rsidRPr="0047405D" w:rsidRDefault="00772CF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vMerge w:val="restart"/>
          </w:tcPr>
          <w:p w:rsidR="00772CFE" w:rsidRPr="0047405D" w:rsidRDefault="00772CFE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772CFE" w:rsidRPr="0047405D" w:rsidRDefault="00772CFE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772CFE" w:rsidRPr="0047405D" w:rsidRDefault="00772CFE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772CFE" w:rsidRPr="0047405D" w:rsidRDefault="00772CFE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массив древесины «</w:t>
            </w:r>
            <w:proofErr w:type="spellStart"/>
            <w:r w:rsidRPr="0047405D">
              <w:rPr>
                <w:sz w:val="16"/>
                <w:szCs w:val="16"/>
              </w:rPr>
              <w:t>ценн</w:t>
            </w:r>
            <w:proofErr w:type="spellEnd"/>
            <w:r w:rsidRPr="0047405D">
              <w:rPr>
                <w:sz w:val="16"/>
                <w:szCs w:val="16"/>
              </w:rPr>
              <w:t xml:space="preserve"> 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пород: береза, лиственница, сосна, ель  </w:t>
            </w:r>
          </w:p>
        </w:tc>
      </w:tr>
      <w:tr w:rsidR="00772CFE" w:rsidRPr="009C2612" w:rsidTr="00D63CCE">
        <w:trPr>
          <w:trHeight w:val="689"/>
        </w:trPr>
        <w:tc>
          <w:tcPr>
            <w:tcW w:w="629" w:type="dxa"/>
            <w:vMerge/>
          </w:tcPr>
          <w:p w:rsidR="00772CFE" w:rsidRPr="0047405D" w:rsidRDefault="00772CFE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CFE" w:rsidRPr="0047405D" w:rsidRDefault="00772CFE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CFE" w:rsidRPr="0047405D" w:rsidRDefault="00772CFE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–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D63CCE" w:rsidRPr="009C2612" w:rsidTr="00D63CCE">
        <w:trPr>
          <w:trHeight w:val="689"/>
        </w:trPr>
        <w:tc>
          <w:tcPr>
            <w:tcW w:w="629" w:type="dxa"/>
          </w:tcPr>
          <w:p w:rsidR="00D63CCE" w:rsidRPr="0047405D" w:rsidRDefault="00D63CC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D63CCE" w:rsidRPr="0047405D" w:rsidRDefault="00D63CCE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36.12.11</w:t>
            </w:r>
          </w:p>
          <w:p w:rsidR="0013703C" w:rsidRPr="0047405D" w:rsidRDefault="0013703C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металлическая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для офисов,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pacing w:val="-2"/>
                <w:sz w:val="24"/>
                <w:szCs w:val="24"/>
              </w:rPr>
              <w:t>административны</w:t>
            </w:r>
            <w:r w:rsidRPr="0047405D">
              <w:rPr>
                <w:sz w:val="24"/>
                <w:szCs w:val="24"/>
              </w:rPr>
              <w:t>х помещений,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учебных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заведений,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учреждений</w:t>
            </w:r>
          </w:p>
          <w:p w:rsidR="00D63CCE" w:rsidRPr="0047405D" w:rsidRDefault="00D63CCE" w:rsidP="00D63CCE">
            <w:pPr>
              <w:rPr>
                <w:color w:val="000000"/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культуры и т.п.</w:t>
            </w:r>
          </w:p>
        </w:tc>
        <w:tc>
          <w:tcPr>
            <w:tcW w:w="2835" w:type="dxa"/>
          </w:tcPr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металлическая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для офисов,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pacing w:val="-2"/>
                <w:sz w:val="24"/>
                <w:szCs w:val="24"/>
              </w:rPr>
              <w:t>административны</w:t>
            </w:r>
            <w:r w:rsidRPr="0047405D">
              <w:rPr>
                <w:sz w:val="24"/>
                <w:szCs w:val="24"/>
              </w:rPr>
              <w:t>х помещений,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учебных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заведений,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учреждений</w:t>
            </w:r>
          </w:p>
          <w:p w:rsidR="00D63CCE" w:rsidRPr="0047405D" w:rsidRDefault="0013703C" w:rsidP="001370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(для всех должностей)</w:t>
            </w:r>
          </w:p>
        </w:tc>
        <w:tc>
          <w:tcPr>
            <w:tcW w:w="992" w:type="dxa"/>
          </w:tcPr>
          <w:p w:rsidR="00D63CCE" w:rsidRPr="0047405D" w:rsidRDefault="00D63CC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3CCE" w:rsidRPr="0047405D" w:rsidRDefault="00D63CC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3CCE" w:rsidRPr="0047405D" w:rsidRDefault="003F3612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2835" w:type="dxa"/>
          </w:tcPr>
          <w:p w:rsidR="00D63CCE" w:rsidRPr="0047405D" w:rsidRDefault="003F3612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сталь</w:t>
            </w:r>
          </w:p>
        </w:tc>
      </w:tr>
      <w:tr w:rsidR="004A21F6" w:rsidRPr="009C2612" w:rsidTr="004A21F6">
        <w:trPr>
          <w:trHeight w:val="889"/>
        </w:trPr>
        <w:tc>
          <w:tcPr>
            <w:tcW w:w="629" w:type="dxa"/>
          </w:tcPr>
          <w:p w:rsidR="004A21F6" w:rsidRPr="0047405D" w:rsidRDefault="004A21F6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560" w:type="dxa"/>
          </w:tcPr>
          <w:p w:rsidR="004A21F6" w:rsidRPr="0047405D" w:rsidRDefault="004A21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4A21F6" w:rsidRPr="0047405D" w:rsidRDefault="004A21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4A21F6" w:rsidRPr="0047405D" w:rsidRDefault="004A21F6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4A21F6" w:rsidRPr="0047405D" w:rsidRDefault="004A21F6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(</w:t>
            </w:r>
            <w:r w:rsidR="00BA25FB" w:rsidRPr="0047405D">
              <w:rPr>
                <w:color w:val="000000"/>
                <w:sz w:val="24"/>
                <w:szCs w:val="24"/>
              </w:rPr>
              <w:t xml:space="preserve">по должностям </w:t>
            </w:r>
            <w:r w:rsidR="00EF7C74" w:rsidRPr="0047405D">
              <w:rPr>
                <w:color w:val="000000"/>
                <w:sz w:val="24"/>
                <w:szCs w:val="24"/>
              </w:rPr>
              <w:t>–</w:t>
            </w:r>
            <w:r w:rsidR="00BA25FB" w:rsidRPr="0047405D">
              <w:rPr>
                <w:color w:val="000000"/>
                <w:sz w:val="24"/>
                <w:szCs w:val="24"/>
              </w:rPr>
              <w:t xml:space="preserve"> </w:t>
            </w:r>
            <w:r w:rsidRPr="0047405D">
              <w:rPr>
                <w:color w:val="000000"/>
                <w:sz w:val="24"/>
                <w:szCs w:val="24"/>
              </w:rPr>
              <w:t>высшая группа должностей)</w:t>
            </w:r>
          </w:p>
        </w:tc>
        <w:tc>
          <w:tcPr>
            <w:tcW w:w="992" w:type="dxa"/>
          </w:tcPr>
          <w:p w:rsidR="004A21F6" w:rsidRPr="0047405D" w:rsidRDefault="004A21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21F6" w:rsidRPr="0047405D" w:rsidRDefault="004A21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21F6" w:rsidRPr="0047405D" w:rsidRDefault="004A21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4A21F6" w:rsidRPr="0047405D" w:rsidRDefault="0086482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</w:t>
            </w:r>
            <w:r w:rsidR="00EF7C74" w:rsidRPr="0047405D">
              <w:rPr>
                <w:sz w:val="16"/>
                <w:szCs w:val="16"/>
              </w:rPr>
              <w:t>–</w:t>
            </w:r>
            <w:r w:rsidRPr="0047405D">
              <w:rPr>
                <w:sz w:val="16"/>
                <w:szCs w:val="16"/>
              </w:rPr>
              <w:t xml:space="preserve"> массив древесины «ценных» пород (твердолиственных и тропических), 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</w:t>
            </w:r>
          </w:p>
        </w:tc>
      </w:tr>
      <w:tr w:rsidR="00F37E33" w:rsidRPr="009C2612" w:rsidTr="004A21F6">
        <w:trPr>
          <w:trHeight w:val="889"/>
        </w:trPr>
        <w:tc>
          <w:tcPr>
            <w:tcW w:w="629" w:type="dxa"/>
          </w:tcPr>
          <w:p w:rsidR="00F37E33" w:rsidRPr="0047405D" w:rsidRDefault="00F37E33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F37E33" w:rsidRPr="0047405D" w:rsidRDefault="00F37E33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F37E33" w:rsidRPr="0047405D" w:rsidRDefault="00F37E33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F37E33" w:rsidRPr="0047405D" w:rsidRDefault="00F37E33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F37E33" w:rsidRPr="0047405D" w:rsidRDefault="00F37E33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</w:t>
            </w:r>
            <w:r w:rsidR="00BA25FB"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F37E33" w:rsidRPr="0047405D" w:rsidRDefault="00F37E33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7E33" w:rsidRPr="0047405D" w:rsidRDefault="00F37E33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7E33" w:rsidRPr="0047405D" w:rsidRDefault="00F37E33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F37E33" w:rsidRPr="0047405D" w:rsidRDefault="00F37E33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</w:t>
            </w:r>
            <w:r w:rsidR="00EF7C74" w:rsidRPr="0047405D">
              <w:rPr>
                <w:sz w:val="16"/>
                <w:szCs w:val="16"/>
              </w:rPr>
              <w:t>–</w:t>
            </w:r>
            <w:r w:rsidRPr="0047405D">
              <w:rPr>
                <w:sz w:val="16"/>
                <w:szCs w:val="16"/>
              </w:rPr>
              <w:t xml:space="preserve"> массив древесины «ценных» пород (твердолиственных и тропических), 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</w:t>
            </w:r>
          </w:p>
        </w:tc>
      </w:tr>
      <w:tr w:rsidR="00EF7C74" w:rsidRPr="009C2612" w:rsidTr="004A21F6">
        <w:trPr>
          <w:trHeight w:val="889"/>
        </w:trPr>
        <w:tc>
          <w:tcPr>
            <w:tcW w:w="629" w:type="dxa"/>
          </w:tcPr>
          <w:p w:rsidR="00EF7C74" w:rsidRPr="0047405D" w:rsidRDefault="00EF7C7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EF7C74" w:rsidRPr="0047405D" w:rsidRDefault="00EF7C74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EF7C74" w:rsidRPr="0047405D" w:rsidRDefault="00EF7C74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EF7C74" w:rsidRPr="0047405D" w:rsidRDefault="00EF7C74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EF7C74" w:rsidRPr="0047405D" w:rsidRDefault="00EF7C74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</w:t>
            </w:r>
            <w:r w:rsidR="008F6A0B" w:rsidRPr="0047405D">
              <w:rPr>
                <w:color w:val="000000"/>
                <w:sz w:val="24"/>
                <w:szCs w:val="24"/>
              </w:rPr>
              <w:t xml:space="preserve">(по должностям – старшая группа должностей, </w:t>
            </w:r>
            <w:r w:rsidR="008F6A0B" w:rsidRPr="0047405D">
              <w:rPr>
                <w:sz w:val="24"/>
                <w:szCs w:val="24"/>
              </w:rPr>
              <w:t>руководитель или заместитель подведомственного муниципального учреждения</w:t>
            </w:r>
            <w:r w:rsidR="008F6A0B"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F7C74" w:rsidRPr="0047405D" w:rsidRDefault="00EF7C74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74" w:rsidRPr="0047405D" w:rsidRDefault="00EF7C74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7C74" w:rsidRPr="0047405D" w:rsidRDefault="00EF7C74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EF7C74" w:rsidRPr="0047405D" w:rsidRDefault="008F6A0B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</w:t>
            </w:r>
          </w:p>
        </w:tc>
      </w:tr>
      <w:tr w:rsidR="009E30E5" w:rsidRPr="009C2612" w:rsidTr="004A21F6">
        <w:trPr>
          <w:trHeight w:val="889"/>
        </w:trPr>
        <w:tc>
          <w:tcPr>
            <w:tcW w:w="629" w:type="dxa"/>
          </w:tcPr>
          <w:p w:rsidR="009E30E5" w:rsidRPr="0047405D" w:rsidRDefault="009E30E5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9E30E5" w:rsidRPr="0047405D" w:rsidRDefault="009E30E5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9E30E5" w:rsidRPr="0047405D" w:rsidRDefault="009E30E5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9E30E5" w:rsidRPr="0047405D" w:rsidRDefault="009E30E5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9E30E5" w:rsidRPr="0047405D" w:rsidRDefault="009E30E5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</w:t>
            </w:r>
            <w:r w:rsidR="004F6C29" w:rsidRPr="0047405D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</w:tcPr>
          <w:p w:rsidR="009E30E5" w:rsidRPr="0047405D" w:rsidRDefault="009E30E5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0E5" w:rsidRPr="0047405D" w:rsidRDefault="009E30E5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30E5" w:rsidRPr="0047405D" w:rsidRDefault="009E30E5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9E30E5" w:rsidRPr="0047405D" w:rsidRDefault="009E30E5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</w:t>
            </w:r>
          </w:p>
        </w:tc>
      </w:tr>
      <w:tr w:rsidR="005E1699" w:rsidRPr="009C2612" w:rsidTr="004A21F6">
        <w:trPr>
          <w:trHeight w:val="889"/>
        </w:trPr>
        <w:tc>
          <w:tcPr>
            <w:tcW w:w="629" w:type="dxa"/>
          </w:tcPr>
          <w:p w:rsidR="005E1699" w:rsidRPr="0047405D" w:rsidRDefault="005E1699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</w:tcPr>
          <w:p w:rsidR="005E1699" w:rsidRPr="0047405D" w:rsidRDefault="005E1699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5E1699" w:rsidRPr="0047405D" w:rsidRDefault="005E1699" w:rsidP="001D3101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5E1699" w:rsidRPr="0047405D" w:rsidRDefault="005E1699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5E1699" w:rsidRPr="0047405D" w:rsidRDefault="005E1699" w:rsidP="001D31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</w:t>
            </w:r>
            <w:r w:rsidR="00032517" w:rsidRPr="0047405D">
              <w:rPr>
                <w:color w:val="000000"/>
                <w:sz w:val="24"/>
                <w:szCs w:val="24"/>
              </w:rPr>
              <w:t xml:space="preserve">(по должностям – категории специалисты, </w:t>
            </w:r>
            <w:r w:rsidR="00484DC1" w:rsidRPr="0047405D">
              <w:rPr>
                <w:color w:val="000000"/>
                <w:sz w:val="24"/>
                <w:szCs w:val="24"/>
              </w:rPr>
              <w:t>обеспечивающие специалисты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E1699" w:rsidRPr="0047405D" w:rsidRDefault="005E1699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699" w:rsidRPr="0047405D" w:rsidRDefault="005E1699" w:rsidP="001D31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699" w:rsidRPr="0047405D" w:rsidRDefault="005E1699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5E1699" w:rsidRPr="0047405D" w:rsidRDefault="005E1699" w:rsidP="001D310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47405D">
              <w:rPr>
                <w:sz w:val="16"/>
                <w:szCs w:val="16"/>
              </w:rPr>
              <w:t>мягколиственных</w:t>
            </w:r>
            <w:proofErr w:type="spellEnd"/>
            <w:r w:rsidRPr="0047405D">
              <w:rPr>
                <w:sz w:val="16"/>
                <w:szCs w:val="16"/>
              </w:rPr>
              <w:t xml:space="preserve"> пород</w:t>
            </w:r>
          </w:p>
        </w:tc>
      </w:tr>
    </w:tbl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420BA6" w:rsidRDefault="00420BA6" w:rsidP="00777584">
      <w:pPr>
        <w:tabs>
          <w:tab w:val="left" w:pos="6086"/>
        </w:tabs>
        <w:rPr>
          <w:sz w:val="28"/>
          <w:szCs w:val="28"/>
        </w:rPr>
      </w:pPr>
    </w:p>
    <w:p w:rsidR="008A239B" w:rsidRDefault="008A239B" w:rsidP="00777584">
      <w:pPr>
        <w:tabs>
          <w:tab w:val="left" w:pos="6086"/>
        </w:tabs>
        <w:rPr>
          <w:sz w:val="28"/>
          <w:szCs w:val="28"/>
        </w:rPr>
      </w:pPr>
    </w:p>
    <w:p w:rsidR="00777584" w:rsidRPr="002D0FB1" w:rsidRDefault="00777584" w:rsidP="00777584">
      <w:pPr>
        <w:tabs>
          <w:tab w:val="left" w:pos="6086"/>
        </w:tabs>
        <w:rPr>
          <w:sz w:val="28"/>
          <w:szCs w:val="28"/>
        </w:rPr>
      </w:pPr>
    </w:p>
    <w:p w:rsidR="00777584" w:rsidRDefault="00777584" w:rsidP="00D97D63">
      <w:pPr>
        <w:tabs>
          <w:tab w:val="left" w:pos="7088"/>
        </w:tabs>
        <w:ind w:right="-1"/>
        <w:jc w:val="both"/>
        <w:rPr>
          <w:sz w:val="28"/>
        </w:rPr>
      </w:pPr>
    </w:p>
    <w:p w:rsidR="00777584" w:rsidRDefault="00777584" w:rsidP="00D97D63">
      <w:pPr>
        <w:tabs>
          <w:tab w:val="left" w:pos="7088"/>
        </w:tabs>
        <w:ind w:right="-1"/>
        <w:jc w:val="both"/>
        <w:rPr>
          <w:sz w:val="28"/>
        </w:rPr>
      </w:pPr>
    </w:p>
    <w:sectPr w:rsidR="00777584" w:rsidSect="00777584">
      <w:pgSz w:w="16840" w:h="11907" w:orient="landscape"/>
      <w:pgMar w:top="1418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0D" w:rsidRDefault="00D4610D" w:rsidP="00A3119C">
      <w:r>
        <w:separator/>
      </w:r>
    </w:p>
  </w:endnote>
  <w:endnote w:type="continuationSeparator" w:id="0">
    <w:p w:rsidR="00D4610D" w:rsidRDefault="00D4610D" w:rsidP="00A3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0D" w:rsidRDefault="00D4610D" w:rsidP="00A3119C">
      <w:r>
        <w:separator/>
      </w:r>
    </w:p>
  </w:footnote>
  <w:footnote w:type="continuationSeparator" w:id="0">
    <w:p w:rsidR="00D4610D" w:rsidRDefault="00D4610D" w:rsidP="00A3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CE" w:rsidRDefault="00D63CCE">
    <w:pPr>
      <w:pStyle w:val="a3"/>
      <w:framePr w:wrap="auto" w:vAnchor="text" w:hAnchor="margin" w:xAlign="right" w:y="1"/>
      <w:rPr>
        <w:rStyle w:val="a5"/>
      </w:rPr>
    </w:pPr>
  </w:p>
  <w:p w:rsidR="00D63CCE" w:rsidRDefault="00D63CC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DF"/>
    <w:rsid w:val="00002787"/>
    <w:rsid w:val="00007907"/>
    <w:rsid w:val="00013F04"/>
    <w:rsid w:val="00021EE8"/>
    <w:rsid w:val="00023E0E"/>
    <w:rsid w:val="000258AC"/>
    <w:rsid w:val="00030759"/>
    <w:rsid w:val="00032517"/>
    <w:rsid w:val="00041A31"/>
    <w:rsid w:val="00046011"/>
    <w:rsid w:val="0005341D"/>
    <w:rsid w:val="0005421A"/>
    <w:rsid w:val="00067A88"/>
    <w:rsid w:val="00077698"/>
    <w:rsid w:val="00081496"/>
    <w:rsid w:val="0009206F"/>
    <w:rsid w:val="00096C5D"/>
    <w:rsid w:val="000A2190"/>
    <w:rsid w:val="000A4EC5"/>
    <w:rsid w:val="000B2CF1"/>
    <w:rsid w:val="000C5C55"/>
    <w:rsid w:val="000E4FA0"/>
    <w:rsid w:val="000F5A65"/>
    <w:rsid w:val="00113F69"/>
    <w:rsid w:val="0013703C"/>
    <w:rsid w:val="00157CFE"/>
    <w:rsid w:val="00167637"/>
    <w:rsid w:val="0018681A"/>
    <w:rsid w:val="001B4DB3"/>
    <w:rsid w:val="001D1944"/>
    <w:rsid w:val="001D6012"/>
    <w:rsid w:val="001E0723"/>
    <w:rsid w:val="001E296B"/>
    <w:rsid w:val="001F0A73"/>
    <w:rsid w:val="00211414"/>
    <w:rsid w:val="00226C9E"/>
    <w:rsid w:val="00233E97"/>
    <w:rsid w:val="00251DF6"/>
    <w:rsid w:val="002551F7"/>
    <w:rsid w:val="00264B1B"/>
    <w:rsid w:val="00272BE3"/>
    <w:rsid w:val="002830CD"/>
    <w:rsid w:val="002971AA"/>
    <w:rsid w:val="00297991"/>
    <w:rsid w:val="002A33CF"/>
    <w:rsid w:val="002B08EF"/>
    <w:rsid w:val="002B1680"/>
    <w:rsid w:val="002B17A6"/>
    <w:rsid w:val="002B1C3B"/>
    <w:rsid w:val="002B74A6"/>
    <w:rsid w:val="002C2CCE"/>
    <w:rsid w:val="002C4D14"/>
    <w:rsid w:val="002C6B4F"/>
    <w:rsid w:val="002D2E54"/>
    <w:rsid w:val="002E220E"/>
    <w:rsid w:val="00300333"/>
    <w:rsid w:val="0030400E"/>
    <w:rsid w:val="00311D47"/>
    <w:rsid w:val="00325829"/>
    <w:rsid w:val="00340EF0"/>
    <w:rsid w:val="00382263"/>
    <w:rsid w:val="003B0081"/>
    <w:rsid w:val="003D1E72"/>
    <w:rsid w:val="003D4E8E"/>
    <w:rsid w:val="003F3612"/>
    <w:rsid w:val="003F37FF"/>
    <w:rsid w:val="00420BA6"/>
    <w:rsid w:val="00427700"/>
    <w:rsid w:val="004335C0"/>
    <w:rsid w:val="00435D26"/>
    <w:rsid w:val="0044257F"/>
    <w:rsid w:val="00444DF6"/>
    <w:rsid w:val="00451DAE"/>
    <w:rsid w:val="0045753C"/>
    <w:rsid w:val="00462611"/>
    <w:rsid w:val="00462768"/>
    <w:rsid w:val="0047405D"/>
    <w:rsid w:val="00482878"/>
    <w:rsid w:val="00484DC1"/>
    <w:rsid w:val="00490AE6"/>
    <w:rsid w:val="004A21F6"/>
    <w:rsid w:val="004B0215"/>
    <w:rsid w:val="004B2329"/>
    <w:rsid w:val="004B4FF2"/>
    <w:rsid w:val="004C66FE"/>
    <w:rsid w:val="004D21D6"/>
    <w:rsid w:val="004D3C9A"/>
    <w:rsid w:val="004D6293"/>
    <w:rsid w:val="004E76A9"/>
    <w:rsid w:val="004F6C29"/>
    <w:rsid w:val="005123E6"/>
    <w:rsid w:val="00525CEC"/>
    <w:rsid w:val="0052727C"/>
    <w:rsid w:val="00540984"/>
    <w:rsid w:val="005435D2"/>
    <w:rsid w:val="00546AC7"/>
    <w:rsid w:val="00562455"/>
    <w:rsid w:val="005678B4"/>
    <w:rsid w:val="00574E08"/>
    <w:rsid w:val="00575481"/>
    <w:rsid w:val="00584480"/>
    <w:rsid w:val="005A2F68"/>
    <w:rsid w:val="005A39AE"/>
    <w:rsid w:val="005B65BD"/>
    <w:rsid w:val="005C15F7"/>
    <w:rsid w:val="005C5841"/>
    <w:rsid w:val="005E1699"/>
    <w:rsid w:val="005E1F46"/>
    <w:rsid w:val="005E32E5"/>
    <w:rsid w:val="00605C17"/>
    <w:rsid w:val="006078A2"/>
    <w:rsid w:val="006176A5"/>
    <w:rsid w:val="006210BF"/>
    <w:rsid w:val="0062302F"/>
    <w:rsid w:val="006272D8"/>
    <w:rsid w:val="00641EC1"/>
    <w:rsid w:val="00643796"/>
    <w:rsid w:val="0066374A"/>
    <w:rsid w:val="00666774"/>
    <w:rsid w:val="006676EE"/>
    <w:rsid w:val="006707F6"/>
    <w:rsid w:val="00691E7E"/>
    <w:rsid w:val="006B2500"/>
    <w:rsid w:val="006E02FC"/>
    <w:rsid w:val="006E529A"/>
    <w:rsid w:val="00705528"/>
    <w:rsid w:val="007119DA"/>
    <w:rsid w:val="00733DBD"/>
    <w:rsid w:val="00750500"/>
    <w:rsid w:val="00755111"/>
    <w:rsid w:val="00760B7D"/>
    <w:rsid w:val="00772CFE"/>
    <w:rsid w:val="00776DBA"/>
    <w:rsid w:val="00777584"/>
    <w:rsid w:val="007A6FC8"/>
    <w:rsid w:val="007B7A40"/>
    <w:rsid w:val="007C6D57"/>
    <w:rsid w:val="007D21A5"/>
    <w:rsid w:val="007E4ED6"/>
    <w:rsid w:val="00816D71"/>
    <w:rsid w:val="00821C64"/>
    <w:rsid w:val="00822198"/>
    <w:rsid w:val="00861AF2"/>
    <w:rsid w:val="0086482C"/>
    <w:rsid w:val="00872317"/>
    <w:rsid w:val="00877E6C"/>
    <w:rsid w:val="00893101"/>
    <w:rsid w:val="0089721B"/>
    <w:rsid w:val="008A239B"/>
    <w:rsid w:val="008C0E5D"/>
    <w:rsid w:val="008D048E"/>
    <w:rsid w:val="008F6A0B"/>
    <w:rsid w:val="00903A59"/>
    <w:rsid w:val="00910EF4"/>
    <w:rsid w:val="009110A7"/>
    <w:rsid w:val="009355FD"/>
    <w:rsid w:val="009543EE"/>
    <w:rsid w:val="00954A0D"/>
    <w:rsid w:val="009613C0"/>
    <w:rsid w:val="009672EB"/>
    <w:rsid w:val="00975071"/>
    <w:rsid w:val="00977BA5"/>
    <w:rsid w:val="009A1AB1"/>
    <w:rsid w:val="009A3391"/>
    <w:rsid w:val="009C3971"/>
    <w:rsid w:val="009C695D"/>
    <w:rsid w:val="009D14A6"/>
    <w:rsid w:val="009D33A2"/>
    <w:rsid w:val="009D766F"/>
    <w:rsid w:val="009E30E5"/>
    <w:rsid w:val="009E5508"/>
    <w:rsid w:val="009E5F0E"/>
    <w:rsid w:val="00A020FC"/>
    <w:rsid w:val="00A03983"/>
    <w:rsid w:val="00A11A7C"/>
    <w:rsid w:val="00A3119C"/>
    <w:rsid w:val="00A424DC"/>
    <w:rsid w:val="00A461B2"/>
    <w:rsid w:val="00A72CD4"/>
    <w:rsid w:val="00A831AB"/>
    <w:rsid w:val="00A84C88"/>
    <w:rsid w:val="00AC6D46"/>
    <w:rsid w:val="00AD69E1"/>
    <w:rsid w:val="00AE1133"/>
    <w:rsid w:val="00AF437F"/>
    <w:rsid w:val="00B10D58"/>
    <w:rsid w:val="00B5138E"/>
    <w:rsid w:val="00B73F36"/>
    <w:rsid w:val="00BA25FB"/>
    <w:rsid w:val="00BA547B"/>
    <w:rsid w:val="00BA6655"/>
    <w:rsid w:val="00BD709E"/>
    <w:rsid w:val="00BE1C8E"/>
    <w:rsid w:val="00BE503D"/>
    <w:rsid w:val="00BF3062"/>
    <w:rsid w:val="00C07B5E"/>
    <w:rsid w:val="00C54204"/>
    <w:rsid w:val="00C61F59"/>
    <w:rsid w:val="00C63458"/>
    <w:rsid w:val="00CA5AFC"/>
    <w:rsid w:val="00CC01E3"/>
    <w:rsid w:val="00CD666A"/>
    <w:rsid w:val="00CE4254"/>
    <w:rsid w:val="00CE510A"/>
    <w:rsid w:val="00CE766A"/>
    <w:rsid w:val="00D014E6"/>
    <w:rsid w:val="00D216A9"/>
    <w:rsid w:val="00D32D0D"/>
    <w:rsid w:val="00D334A7"/>
    <w:rsid w:val="00D37AE7"/>
    <w:rsid w:val="00D4245D"/>
    <w:rsid w:val="00D43A95"/>
    <w:rsid w:val="00D4610D"/>
    <w:rsid w:val="00D60C5A"/>
    <w:rsid w:val="00D63CCE"/>
    <w:rsid w:val="00D64D5F"/>
    <w:rsid w:val="00D90722"/>
    <w:rsid w:val="00D94D79"/>
    <w:rsid w:val="00D958A4"/>
    <w:rsid w:val="00D97D63"/>
    <w:rsid w:val="00DC0B76"/>
    <w:rsid w:val="00DD6ED0"/>
    <w:rsid w:val="00DF0672"/>
    <w:rsid w:val="00DF16E0"/>
    <w:rsid w:val="00DF7CC6"/>
    <w:rsid w:val="00E049F3"/>
    <w:rsid w:val="00E15A67"/>
    <w:rsid w:val="00E17B7C"/>
    <w:rsid w:val="00E25B1B"/>
    <w:rsid w:val="00E30301"/>
    <w:rsid w:val="00E46067"/>
    <w:rsid w:val="00E46ECB"/>
    <w:rsid w:val="00E53A9E"/>
    <w:rsid w:val="00E6020C"/>
    <w:rsid w:val="00E66E92"/>
    <w:rsid w:val="00E67305"/>
    <w:rsid w:val="00E70D05"/>
    <w:rsid w:val="00E73D32"/>
    <w:rsid w:val="00E8167C"/>
    <w:rsid w:val="00E82063"/>
    <w:rsid w:val="00E83E80"/>
    <w:rsid w:val="00E85649"/>
    <w:rsid w:val="00E87883"/>
    <w:rsid w:val="00E94444"/>
    <w:rsid w:val="00EB5B0A"/>
    <w:rsid w:val="00EB66F4"/>
    <w:rsid w:val="00ED4CCD"/>
    <w:rsid w:val="00ED625B"/>
    <w:rsid w:val="00EE72A0"/>
    <w:rsid w:val="00EE78F7"/>
    <w:rsid w:val="00EF5E00"/>
    <w:rsid w:val="00EF7C74"/>
    <w:rsid w:val="00F033A5"/>
    <w:rsid w:val="00F078CD"/>
    <w:rsid w:val="00F14C6E"/>
    <w:rsid w:val="00F37E33"/>
    <w:rsid w:val="00F84C2D"/>
    <w:rsid w:val="00F875A8"/>
    <w:rsid w:val="00FA2BDF"/>
    <w:rsid w:val="00FA3150"/>
    <w:rsid w:val="00FA3901"/>
    <w:rsid w:val="00FA4256"/>
    <w:rsid w:val="00FD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D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2BDF"/>
  </w:style>
  <w:style w:type="paragraph" w:styleId="a6">
    <w:name w:val="Body Text"/>
    <w:basedOn w:val="a"/>
    <w:link w:val="a7"/>
    <w:rsid w:val="00FA2BD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2B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0534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527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item-characteristicsattrs-el-value">
    <w:name w:val="text item-characteristics__attrs-el-value"/>
    <w:basedOn w:val="a0"/>
    <w:rsid w:val="0052727C"/>
    <w:rPr>
      <w:rFonts w:ascii="Times New Roman" w:hAnsi="Times New Roman" w:cs="Times New Roman" w:hint="default"/>
    </w:rPr>
  </w:style>
  <w:style w:type="character" w:styleId="aa">
    <w:name w:val="Strong"/>
    <w:qFormat/>
    <w:rsid w:val="00A831AB"/>
    <w:rPr>
      <w:rFonts w:cs="Times New Roman"/>
      <w:b/>
      <w:bCs/>
    </w:rPr>
  </w:style>
  <w:style w:type="character" w:styleId="ab">
    <w:name w:val="Hyperlink"/>
    <w:rsid w:val="00A831AB"/>
    <w:rPr>
      <w:rFonts w:cs="Times New Roman"/>
      <w:color w:val="0000FF"/>
      <w:u w:val="single"/>
    </w:rPr>
  </w:style>
  <w:style w:type="character" w:customStyle="1" w:styleId="fancytree-title">
    <w:name w:val="fancytree-title"/>
    <w:basedOn w:val="a0"/>
    <w:rsid w:val="0009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D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2BDF"/>
  </w:style>
  <w:style w:type="paragraph" w:styleId="a6">
    <w:name w:val="Body Text"/>
    <w:basedOn w:val="a"/>
    <w:link w:val="a7"/>
    <w:rsid w:val="00FA2BD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2B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0534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527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item-characteristicsattrs-el-value">
    <w:name w:val="text item-characteristics__attrs-el-value"/>
    <w:basedOn w:val="a0"/>
    <w:rsid w:val="0052727C"/>
    <w:rPr>
      <w:rFonts w:ascii="Times New Roman" w:hAnsi="Times New Roman" w:cs="Times New Roman" w:hint="default"/>
    </w:rPr>
  </w:style>
  <w:style w:type="character" w:styleId="aa">
    <w:name w:val="Strong"/>
    <w:qFormat/>
    <w:rsid w:val="00A831AB"/>
    <w:rPr>
      <w:rFonts w:cs="Times New Roman"/>
      <w:b/>
      <w:bCs/>
    </w:rPr>
  </w:style>
  <w:style w:type="character" w:styleId="ab">
    <w:name w:val="Hyperlink"/>
    <w:rsid w:val="00A831AB"/>
    <w:rPr>
      <w:rFonts w:cs="Times New Roman"/>
      <w:color w:val="0000FF"/>
      <w:u w:val="single"/>
    </w:rPr>
  </w:style>
  <w:style w:type="character" w:customStyle="1" w:styleId="fancytree-title">
    <w:name w:val="fancytree-title"/>
    <w:basedOn w:val="a0"/>
    <w:rsid w:val="0009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xbt.com/mobile/gsm-nets.html" TargetMode="External"/><Relationship Id="rId18" Type="http://schemas.openxmlformats.org/officeDocument/2006/relationships/hyperlink" Target="http://www.ixbt.com/mobile/cdm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xbt.com/mobile/cdma.html" TargetMode="External"/><Relationship Id="rId17" Type="http://schemas.openxmlformats.org/officeDocument/2006/relationships/hyperlink" Target="http://www.ixbt.com/mobile/gsm-ne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bt.com/mobile/cdm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xbt.com/mobile/gsm-ne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xbt.com/mobile/gsm-nets.html" TargetMode="External"/><Relationship Id="rId10" Type="http://schemas.openxmlformats.org/officeDocument/2006/relationships/hyperlink" Target="consultantplus://offline/ref=E3A0DAA3CA6C5341929A73CEDFA9E9F68B6D351ACD1912CA2083C6A580l406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B6D3119CB1F12CA2083C6A580l406M" TargetMode="External"/><Relationship Id="rId14" Type="http://schemas.openxmlformats.org/officeDocument/2006/relationships/hyperlink" Target="http://www.ixbt.com/mobile/cd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C9AD-8BA1-428B-847F-137BDBEB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</dc:creator>
  <cp:lastModifiedBy>User</cp:lastModifiedBy>
  <cp:revision>3</cp:revision>
  <cp:lastPrinted>2016-05-06T09:01:00Z</cp:lastPrinted>
  <dcterms:created xsi:type="dcterms:W3CDTF">2016-05-11T07:58:00Z</dcterms:created>
  <dcterms:modified xsi:type="dcterms:W3CDTF">2016-05-11T08:16:00Z</dcterms:modified>
</cp:coreProperties>
</file>