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F5" w:rsidRPr="00676A1E" w:rsidRDefault="00904F7A" w:rsidP="000F4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Протокол</w:t>
      </w:r>
      <w:r w:rsidR="008265A9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F456B" w:rsidRPr="00676A1E" w:rsidRDefault="000F456B" w:rsidP="000F4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 xml:space="preserve">Малого Совета по вопросам </w:t>
      </w:r>
      <w:r w:rsidR="00764C7A">
        <w:rPr>
          <w:rFonts w:ascii="Times New Roman" w:hAnsi="Times New Roman" w:cs="Times New Roman"/>
          <w:sz w:val="28"/>
          <w:szCs w:val="28"/>
        </w:rPr>
        <w:t>межнациональных отношений</w:t>
      </w:r>
      <w:r w:rsidRPr="00676A1E">
        <w:rPr>
          <w:rFonts w:ascii="Times New Roman" w:hAnsi="Times New Roman" w:cs="Times New Roman"/>
          <w:sz w:val="28"/>
          <w:szCs w:val="28"/>
        </w:rPr>
        <w:t xml:space="preserve"> на территории Позднеевского сельского поселения.</w:t>
      </w:r>
    </w:p>
    <w:p w:rsidR="000F456B" w:rsidRPr="00676A1E" w:rsidRDefault="000F456B" w:rsidP="000F456B">
      <w:pPr>
        <w:rPr>
          <w:rFonts w:ascii="Times New Roman" w:hAnsi="Times New Roman" w:cs="Times New Roman"/>
          <w:sz w:val="28"/>
          <w:szCs w:val="28"/>
        </w:rPr>
      </w:pPr>
    </w:p>
    <w:p w:rsidR="000F456B" w:rsidRPr="00676A1E" w:rsidRDefault="008540A6" w:rsidP="000F4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28.06.2021</w:t>
      </w:r>
      <w:r w:rsidR="000F456B" w:rsidRPr="00676A1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</w:t>
      </w:r>
      <w:proofErr w:type="spellStart"/>
      <w:r w:rsidR="000F456B" w:rsidRPr="00676A1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0F456B" w:rsidRPr="00676A1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F456B" w:rsidRPr="00676A1E">
        <w:rPr>
          <w:rFonts w:ascii="Times New Roman" w:hAnsi="Times New Roman" w:cs="Times New Roman"/>
          <w:sz w:val="28"/>
          <w:szCs w:val="28"/>
        </w:rPr>
        <w:t>озднеевка</w:t>
      </w:r>
      <w:proofErr w:type="spellEnd"/>
    </w:p>
    <w:p w:rsidR="000F456B" w:rsidRPr="00764C7A" w:rsidRDefault="00764C7A" w:rsidP="000F456B">
      <w:pPr>
        <w:rPr>
          <w:rFonts w:ascii="Times New Roman" w:hAnsi="Times New Roman" w:cs="Times New Roman"/>
          <w:b/>
          <w:sz w:val="28"/>
          <w:szCs w:val="28"/>
        </w:rPr>
      </w:pPr>
      <w:r w:rsidRPr="00764C7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0F456B" w:rsidRPr="00676A1E" w:rsidRDefault="008540A6" w:rsidP="000F456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Покладиев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Васильеви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0F456B" w:rsidRPr="00676A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F456B" w:rsidRPr="00676A1E">
        <w:rPr>
          <w:rFonts w:ascii="Times New Roman" w:hAnsi="Times New Roman" w:cs="Times New Roman"/>
          <w:sz w:val="28"/>
          <w:szCs w:val="28"/>
        </w:rPr>
        <w:t xml:space="preserve"> Глава Администрации  </w:t>
      </w:r>
      <w:proofErr w:type="spellStart"/>
      <w:r w:rsidR="000F456B" w:rsidRPr="00676A1E">
        <w:rPr>
          <w:rFonts w:ascii="Times New Roman" w:hAnsi="Times New Roman" w:cs="Times New Roman"/>
          <w:sz w:val="28"/>
          <w:szCs w:val="28"/>
        </w:rPr>
        <w:t>Позднеевского</w:t>
      </w:r>
      <w:proofErr w:type="spellEnd"/>
      <w:r w:rsidR="000F456B" w:rsidRPr="00676A1E">
        <w:rPr>
          <w:rFonts w:ascii="Times New Roman" w:hAnsi="Times New Roman" w:cs="Times New Roman"/>
          <w:sz w:val="28"/>
          <w:szCs w:val="28"/>
        </w:rPr>
        <w:t xml:space="preserve"> сельского поселения Веселовского района Ростовской области,, председатель Малого Совета.</w:t>
      </w:r>
    </w:p>
    <w:p w:rsidR="000F456B" w:rsidRPr="00676A1E" w:rsidRDefault="000F456B" w:rsidP="000F45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Линецкий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Сергей Валентинови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Позднеевского сельского поселения по вопросам ЖКХ,ЧС и ПБ, заместитель председателя.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М</w:t>
      </w:r>
      <w:r w:rsidR="008540A6">
        <w:rPr>
          <w:rFonts w:ascii="Times New Roman" w:hAnsi="Times New Roman" w:cs="Times New Roman"/>
          <w:sz w:val="28"/>
          <w:szCs w:val="28"/>
        </w:rPr>
        <w:t>аслова Татьяна Ивановн</w:t>
      </w:r>
      <w:proofErr w:type="gramStart"/>
      <w:r w:rsidR="008540A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540A6">
        <w:rPr>
          <w:rFonts w:ascii="Times New Roman" w:hAnsi="Times New Roman" w:cs="Times New Roman"/>
          <w:sz w:val="28"/>
          <w:szCs w:val="28"/>
        </w:rPr>
        <w:t xml:space="preserve"> главный </w:t>
      </w:r>
      <w:r w:rsidRPr="00676A1E">
        <w:rPr>
          <w:rFonts w:ascii="Times New Roman" w:hAnsi="Times New Roman" w:cs="Times New Roman"/>
          <w:sz w:val="28"/>
          <w:szCs w:val="28"/>
        </w:rPr>
        <w:t xml:space="preserve"> специалист по</w:t>
      </w:r>
      <w:r w:rsidR="008540A6">
        <w:rPr>
          <w:rFonts w:ascii="Times New Roman" w:hAnsi="Times New Roman" w:cs="Times New Roman"/>
          <w:sz w:val="28"/>
          <w:szCs w:val="28"/>
        </w:rPr>
        <w:t xml:space="preserve"> профилактике коррупционных и иных правонарушений, </w:t>
      </w:r>
      <w:r w:rsidRPr="00676A1E">
        <w:rPr>
          <w:rFonts w:ascii="Times New Roman" w:hAnsi="Times New Roman" w:cs="Times New Roman"/>
          <w:sz w:val="28"/>
          <w:szCs w:val="28"/>
        </w:rPr>
        <w:t xml:space="preserve"> правовой и кадровой работе Администрации Позднеевского сельского поселения, секретарь.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b/>
          <w:sz w:val="28"/>
          <w:szCs w:val="28"/>
        </w:rPr>
      </w:pPr>
      <w:r w:rsidRPr="00764C7A">
        <w:rPr>
          <w:rFonts w:ascii="Times New Roman" w:hAnsi="Times New Roman" w:cs="Times New Roman"/>
          <w:b/>
          <w:sz w:val="28"/>
          <w:szCs w:val="28"/>
        </w:rPr>
        <w:t>Присутствовали члены Малого совета:</w:t>
      </w:r>
    </w:p>
    <w:p w:rsidR="00764C7A" w:rsidRPr="00764C7A" w:rsidRDefault="00764C7A" w:rsidP="000F456B">
      <w:pPr>
        <w:spacing w:after="40"/>
        <w:rPr>
          <w:rFonts w:ascii="Times New Roman" w:hAnsi="Times New Roman" w:cs="Times New Roman"/>
          <w:b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Горячих Светлана Юрьевн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Позднеевского сельского поселения по земельным и имущественным отношениям.</w:t>
      </w:r>
    </w:p>
    <w:p w:rsidR="00764C7A" w:rsidRPr="00676A1E" w:rsidRDefault="00764C7A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Красовская Татьяна Анатольевн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Директор МБУК ПСП ВР «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Позднеевский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СДК».</w:t>
      </w:r>
    </w:p>
    <w:p w:rsidR="00764C7A" w:rsidRPr="00676A1E" w:rsidRDefault="00764C7A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Высоцкий Игорь Васильеви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Атаман хуторского казачьего общества.</w:t>
      </w:r>
    </w:p>
    <w:p w:rsidR="00764C7A" w:rsidRPr="00676A1E" w:rsidRDefault="00764C7A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Чумак Сергей Дмитриеви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Начальник штаба казачьего общества.</w:t>
      </w:r>
    </w:p>
    <w:p w:rsidR="00764C7A" w:rsidRPr="00676A1E" w:rsidRDefault="00764C7A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Хасанов Осма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Представитель турецкой диаспоры.</w:t>
      </w:r>
    </w:p>
    <w:p w:rsidR="00764C7A" w:rsidRPr="00676A1E" w:rsidRDefault="00764C7A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Зияев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Элдар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Маджитови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мула.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Pr="00764C7A" w:rsidRDefault="000F456B" w:rsidP="000F456B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7A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ED0AE8" w:rsidRPr="00017419" w:rsidRDefault="00ED0AE8" w:rsidP="00ED0AE8">
      <w:pPr>
        <w:pStyle w:val="c7"/>
        <w:shd w:val="clear" w:color="auto" w:fill="FFFFFF"/>
        <w:jc w:val="both"/>
        <w:rPr>
          <w:sz w:val="28"/>
          <w:szCs w:val="28"/>
        </w:rPr>
      </w:pPr>
      <w:r>
        <w:t>1.</w:t>
      </w:r>
      <w:r>
        <w:rPr>
          <w:rStyle w:val="c1c9"/>
        </w:rPr>
        <w:t xml:space="preserve"> </w:t>
      </w:r>
      <w:r w:rsidRPr="00017419">
        <w:rPr>
          <w:sz w:val="28"/>
          <w:szCs w:val="28"/>
        </w:rPr>
        <w:t xml:space="preserve">Организация и проведение разъяснительной работы, направленной на гармонизацию межэтнических отношений на территории </w:t>
      </w:r>
      <w:r>
        <w:rPr>
          <w:sz w:val="28"/>
          <w:szCs w:val="28"/>
        </w:rPr>
        <w:t>Позднеевского</w:t>
      </w:r>
      <w:r w:rsidRPr="00017419">
        <w:rPr>
          <w:sz w:val="28"/>
          <w:szCs w:val="28"/>
        </w:rPr>
        <w:t xml:space="preserve"> сельского поселения</w:t>
      </w:r>
    </w:p>
    <w:p w:rsidR="00ED0AE8" w:rsidRPr="00017419" w:rsidRDefault="00ED0AE8" w:rsidP="00ED0AE8">
      <w:pPr>
        <w:pStyle w:val="1"/>
        <w:jc w:val="left"/>
        <w:rPr>
          <w:rStyle w:val="a6"/>
          <w:b/>
        </w:rPr>
      </w:pPr>
      <w:r w:rsidRPr="00017419">
        <w:rPr>
          <w:b w:val="0"/>
        </w:rPr>
        <w:t>2. Распространение памяток среди жителей сельского поселения на тему гармонизации межэтнических отношений</w:t>
      </w:r>
    </w:p>
    <w:p w:rsidR="00DC0FE2" w:rsidRDefault="00DC0FE2" w:rsidP="00DC0FE2">
      <w:pPr>
        <w:pStyle w:val="c7"/>
        <w:shd w:val="clear" w:color="auto" w:fill="FFFFFF"/>
        <w:jc w:val="both"/>
        <w:rPr>
          <w:sz w:val="28"/>
          <w:szCs w:val="28"/>
        </w:rPr>
      </w:pPr>
    </w:p>
    <w:p w:rsidR="00ED0AE8" w:rsidRPr="00ED0AE8" w:rsidRDefault="00ED0AE8" w:rsidP="00ED0AE8">
      <w:pPr>
        <w:pStyle w:val="1"/>
        <w:jc w:val="both"/>
      </w:pPr>
      <w:r w:rsidRPr="00017419">
        <w:t>СЛУШАЛИ: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 xml:space="preserve">1. Организация и проведение разъяснительной работы, направленной на гармонизацию межэтнических отношений на территории </w:t>
      </w:r>
      <w:r>
        <w:rPr>
          <w:b w:val="0"/>
        </w:rPr>
        <w:t>Позднеевского</w:t>
      </w:r>
      <w:r w:rsidRPr="00017419">
        <w:rPr>
          <w:b w:val="0"/>
        </w:rPr>
        <w:t xml:space="preserve"> сельского поселения</w:t>
      </w:r>
    </w:p>
    <w:p w:rsidR="00ED0AE8" w:rsidRPr="00017419" w:rsidRDefault="00ED0AE8" w:rsidP="00ED0AE8">
      <w:pPr>
        <w:pStyle w:val="1"/>
        <w:jc w:val="both"/>
        <w:rPr>
          <w:b w:val="0"/>
        </w:rPr>
      </w:pPr>
    </w:p>
    <w:p w:rsidR="00ED0AE8" w:rsidRPr="00017419" w:rsidRDefault="008540A6" w:rsidP="00ED0AE8">
      <w:pPr>
        <w:pStyle w:val="1"/>
        <w:jc w:val="both"/>
        <w:rPr>
          <w:b w:val="0"/>
        </w:rPr>
      </w:pPr>
      <w:proofErr w:type="spellStart"/>
      <w:r>
        <w:rPr>
          <w:b w:val="0"/>
        </w:rPr>
        <w:t>А.В.Покладиев</w:t>
      </w:r>
      <w:proofErr w:type="spellEnd"/>
      <w:r w:rsidR="00ED0AE8" w:rsidRPr="00017419">
        <w:rPr>
          <w:b w:val="0"/>
        </w:rPr>
        <w:t xml:space="preserve"> – Профилактика экстремизма – это воспитательные и пропагандистские меры, направленные на предупреждение экстремизма. В соответствии с Федеральным законом от 06.10.2003 № 131-ФЗ «Об общих принципах организации местного самоуправления в Российской Федерации» – профилактика экстремизма – прямые полномочия органов местного самоуправления.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Деятельность администрации осуществляется в соответствии с основными принципами противодействия экстремистской деятельности: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- признание, соблюдение и защита прав и свобод человека и гражданина, а равно законных интересов организаций;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- сотрудничество с общественными и религиозными объединениями граждан в противодействии экстремисткой деятельности.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Основные направления работы: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1) освещение в средствах массовой информации позитивных фактов в сфере межэтнических, межрелигиозных отношений, развитии гражданственности и патриотизма;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2) содействие социально-культурной адаптации и интеграции мигрантов, находящихся на территории поселения  на законных основаниях;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3) недопущение пропаганды и агитации, а также деятельности лиц и организаций, направленных на разжигание межнациональной и межрелигиозной розни, проявление превосходства одной нации над другой, утверждение национальной исключительности;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4) предупреждение и мирное разрешение межнациональных и межрелигиозных противоречий и конфликтов.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Информирование населения осуществляется администрацией поселения по следующим основным каналам: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 xml:space="preserve">- официальный сайт </w:t>
      </w:r>
      <w:r>
        <w:rPr>
          <w:b w:val="0"/>
        </w:rPr>
        <w:t>Позднеевского</w:t>
      </w:r>
      <w:r w:rsidRPr="00017419">
        <w:rPr>
          <w:b w:val="0"/>
        </w:rPr>
        <w:t xml:space="preserve"> сельского поселения;</w:t>
      </w:r>
    </w:p>
    <w:p w:rsidR="00ED0AE8" w:rsidRPr="00017419" w:rsidRDefault="00ED0AE8" w:rsidP="00ED0AE8">
      <w:pPr>
        <w:pStyle w:val="1"/>
        <w:jc w:val="left"/>
        <w:rPr>
          <w:b w:val="0"/>
        </w:rPr>
      </w:pPr>
      <w:r w:rsidRPr="00017419">
        <w:rPr>
          <w:b w:val="0"/>
        </w:rPr>
        <w:t xml:space="preserve">Информационные материалы средств массовой информации по профилактике экстремизма нацелены на формирование отношений добрососедства, человеколюбия, атмосферы культурного и бытового обогащения, неприятия и </w:t>
      </w:r>
      <w:r w:rsidRPr="00017419">
        <w:rPr>
          <w:b w:val="0"/>
        </w:rPr>
        <w:lastRenderedPageBreak/>
        <w:t>осуждения шовинизма и ксенофобии, национализма и правового нигилизма, как наиболее благоприятной почвы для</w:t>
      </w:r>
      <w:r>
        <w:rPr>
          <w:b w:val="0"/>
        </w:rPr>
        <w:t> </w:t>
      </w:r>
      <w:r w:rsidRPr="00017419">
        <w:rPr>
          <w:b w:val="0"/>
        </w:rPr>
        <w:t xml:space="preserve"> возникновения экстремистских идеологий.</w:t>
      </w:r>
      <w:r w:rsidRPr="00017419">
        <w:rPr>
          <w:b w:val="0"/>
        </w:rPr>
        <w:br/>
        <w:t xml:space="preserve">           Учреждением культуры проводятся мероприятия, </w:t>
      </w:r>
      <w:proofErr w:type="gramStart"/>
      <w:r w:rsidRPr="00017419">
        <w:rPr>
          <w:b w:val="0"/>
        </w:rPr>
        <w:t>направленных</w:t>
      </w:r>
      <w:proofErr w:type="gramEnd"/>
      <w:r w:rsidRPr="00017419">
        <w:rPr>
          <w:b w:val="0"/>
        </w:rPr>
        <w:t xml:space="preserve"> на развитие межкультурного взаимодействия и воспитания межнационального согласия: познавательно - развлекательные программы, национальные праздники, концерты, тематические вечера, вечера чествования, фестивали, выставки. </w:t>
      </w:r>
    </w:p>
    <w:p w:rsidR="00ED0AE8" w:rsidRPr="00017419" w:rsidRDefault="00ED0AE8" w:rsidP="00ED0AE8">
      <w:pPr>
        <w:pStyle w:val="1"/>
        <w:jc w:val="both"/>
        <w:rPr>
          <w:b w:val="0"/>
        </w:rPr>
      </w:pPr>
    </w:p>
    <w:p w:rsidR="00ED0AE8" w:rsidRPr="00017419" w:rsidRDefault="00ED0AE8" w:rsidP="00ED0AE8">
      <w:pPr>
        <w:pStyle w:val="1"/>
        <w:jc w:val="both"/>
      </w:pPr>
      <w:r w:rsidRPr="00017419">
        <w:t>РЕШИЛИ:</w:t>
      </w:r>
    </w:p>
    <w:p w:rsidR="00ED0AE8" w:rsidRDefault="00ED0AE8" w:rsidP="00ED0AE8">
      <w:pPr>
        <w:pStyle w:val="1"/>
        <w:jc w:val="both"/>
        <w:rPr>
          <w:b w:val="0"/>
        </w:rPr>
      </w:pPr>
      <w:proofErr w:type="gramStart"/>
      <w:r w:rsidRPr="00017419">
        <w:rPr>
          <w:b w:val="0"/>
        </w:rPr>
        <w:t xml:space="preserve">Продолжить разъяснительную работы, направленную на гармонизацию межэтнических отношений на территории </w:t>
      </w:r>
      <w:r>
        <w:rPr>
          <w:b w:val="0"/>
        </w:rPr>
        <w:t>Позднеевского</w:t>
      </w:r>
      <w:r w:rsidRPr="00017419">
        <w:rPr>
          <w:b w:val="0"/>
        </w:rPr>
        <w:t xml:space="preserve"> сельского поселения.</w:t>
      </w:r>
      <w:proofErr w:type="gramEnd"/>
    </w:p>
    <w:p w:rsidR="00AF0A2D" w:rsidRDefault="00AF0A2D" w:rsidP="00ED0A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0AE8" w:rsidRDefault="00ED0AE8" w:rsidP="00AF0A2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0AE8">
        <w:rPr>
          <w:rFonts w:ascii="Times New Roman" w:hAnsi="Times New Roman" w:cs="Times New Roman"/>
          <w:sz w:val="28"/>
          <w:szCs w:val="28"/>
        </w:rPr>
        <w:t>Срок исполнения: постоянно</w:t>
      </w:r>
    </w:p>
    <w:p w:rsidR="00ED0AE8" w:rsidRPr="00017419" w:rsidRDefault="00AF0A2D" w:rsidP="00ED0AE8">
      <w:pPr>
        <w:pStyle w:val="1"/>
        <w:jc w:val="both"/>
      </w:pPr>
      <w:r>
        <w:t>СЛУ</w:t>
      </w:r>
      <w:r w:rsidR="00ED0AE8" w:rsidRPr="00017419">
        <w:t>ШАЛИ:</w:t>
      </w:r>
    </w:p>
    <w:p w:rsidR="00ED0AE8" w:rsidRPr="00017419" w:rsidRDefault="00ED0AE8" w:rsidP="00ED0AE8">
      <w:pPr>
        <w:pStyle w:val="1"/>
        <w:jc w:val="both"/>
        <w:rPr>
          <w:rStyle w:val="a6"/>
          <w:color w:val="000000"/>
          <w:szCs w:val="28"/>
        </w:rPr>
      </w:pPr>
      <w:r w:rsidRPr="00017419">
        <w:rPr>
          <w:rStyle w:val="a6"/>
          <w:color w:val="000000"/>
          <w:szCs w:val="28"/>
        </w:rPr>
        <w:t xml:space="preserve">2. </w:t>
      </w:r>
      <w:r w:rsidRPr="00017419">
        <w:rPr>
          <w:b w:val="0"/>
        </w:rPr>
        <w:t>Распространение памяток среди жителей сельского поселения на тему гармонизации межэтнических отношений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>
        <w:rPr>
          <w:b w:val="0"/>
        </w:rPr>
        <w:t>Т.И.Маслова</w:t>
      </w:r>
      <w:r w:rsidRPr="00017419">
        <w:rPr>
          <w:b w:val="0"/>
        </w:rPr>
        <w:t xml:space="preserve"> – Культура межнационального общения – это каче</w:t>
      </w:r>
      <w:r w:rsidRPr="00017419">
        <w:rPr>
          <w:b w:val="0"/>
        </w:rPr>
        <w:softHyphen/>
        <w:t>ство человека, характеризующее общий уровень его воспитанности, готовность и умение общаться с представителями разных культур,  способность учитывать их национальную специфику.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Для достижения гармонии  важно опираться на следующую за</w:t>
      </w:r>
      <w:r w:rsidRPr="00017419">
        <w:rPr>
          <w:b w:val="0"/>
        </w:rPr>
        <w:softHyphen/>
        <w:t>кономерность: чем больше наш житель знает об истории, культуре, выдающихся деятелях того или иного народа, тем меньше вероят</w:t>
      </w:r>
      <w:r w:rsidRPr="00017419">
        <w:rPr>
          <w:b w:val="0"/>
        </w:rPr>
        <w:softHyphen/>
        <w:t>ности, что у него появится негативное отношение к людям другой национальности.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Информирование населения осуществляется администрацией поселения по следующим основным каналам: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 xml:space="preserve">- официальный сайт </w:t>
      </w:r>
      <w:r>
        <w:rPr>
          <w:b w:val="0"/>
        </w:rPr>
        <w:t>Позднеевского</w:t>
      </w:r>
      <w:r w:rsidRPr="00017419">
        <w:rPr>
          <w:b w:val="0"/>
        </w:rPr>
        <w:t xml:space="preserve"> сельского поселения;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не формационные материалы средств массовой информации по профилактике экстремизма нацелены на формирование отношений добрососедства, человеколюбия, атмосферы культурного и бытового обогащения, неприятия и осуждения шовинизма и ксенофобии, национализма и правового нигилизма, как наиболее благоприятной почвы для возникновения экстремистских идеологий.</w:t>
      </w:r>
    </w:p>
    <w:p w:rsidR="00ED0AE8" w:rsidRPr="00017419" w:rsidRDefault="00ED0AE8" w:rsidP="00ED0AE8">
      <w:pPr>
        <w:pStyle w:val="1"/>
        <w:jc w:val="both"/>
        <w:rPr>
          <w:b w:val="0"/>
        </w:rPr>
      </w:pPr>
    </w:p>
    <w:p w:rsidR="00ED0AE8" w:rsidRPr="00017419" w:rsidRDefault="00ED0AE8" w:rsidP="00ED0AE8">
      <w:pPr>
        <w:pStyle w:val="1"/>
        <w:jc w:val="both"/>
      </w:pPr>
      <w:r w:rsidRPr="00017419">
        <w:t>РЕШИЛИ:</w:t>
      </w:r>
    </w:p>
    <w:p w:rsidR="00ED0AE8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Организовать размещение в общественных местах, а также распространение среди населения информационных материалов направленных на гармонизацию межэтнических отношений, памяток.</w:t>
      </w:r>
    </w:p>
    <w:p w:rsidR="00ED0AE8" w:rsidRPr="00ED0AE8" w:rsidRDefault="00ED0AE8" w:rsidP="00ED0AE8">
      <w:pPr>
        <w:rPr>
          <w:sz w:val="28"/>
          <w:szCs w:val="28"/>
        </w:rPr>
      </w:pPr>
    </w:p>
    <w:p w:rsidR="00ED0AE8" w:rsidRPr="00ED0AE8" w:rsidRDefault="00ED0AE8" w:rsidP="00ED0AE8">
      <w:pPr>
        <w:jc w:val="right"/>
        <w:rPr>
          <w:rFonts w:ascii="Times New Roman" w:hAnsi="Times New Roman" w:cs="Times New Roman"/>
          <w:sz w:val="28"/>
          <w:szCs w:val="28"/>
        </w:rPr>
      </w:pPr>
      <w:r w:rsidRPr="00ED0AE8">
        <w:rPr>
          <w:rFonts w:ascii="Times New Roman" w:hAnsi="Times New Roman" w:cs="Times New Roman"/>
          <w:sz w:val="28"/>
          <w:szCs w:val="28"/>
        </w:rPr>
        <w:t>Срок исполнения: постоянно</w:t>
      </w:r>
    </w:p>
    <w:p w:rsidR="00904F7A" w:rsidRPr="00676A1E" w:rsidRDefault="00904F7A" w:rsidP="00904F7A">
      <w:pPr>
        <w:pStyle w:val="c7"/>
        <w:shd w:val="clear" w:color="auto" w:fill="FFFFFF"/>
        <w:jc w:val="both"/>
        <w:rPr>
          <w:sz w:val="28"/>
          <w:szCs w:val="28"/>
        </w:rPr>
      </w:pPr>
      <w:r w:rsidRPr="00676A1E">
        <w:rPr>
          <w:sz w:val="28"/>
          <w:szCs w:val="28"/>
        </w:rPr>
        <w:t xml:space="preserve">Председатель:                   </w:t>
      </w:r>
      <w:r w:rsidR="008540A6">
        <w:rPr>
          <w:sz w:val="28"/>
          <w:szCs w:val="28"/>
        </w:rPr>
        <w:t xml:space="preserve">                  </w:t>
      </w:r>
      <w:proofErr w:type="spellStart"/>
      <w:r w:rsidR="008540A6">
        <w:rPr>
          <w:sz w:val="28"/>
          <w:szCs w:val="28"/>
        </w:rPr>
        <w:t>А.В.Покладиев</w:t>
      </w:r>
      <w:bookmarkStart w:id="0" w:name="_GoBack"/>
      <w:bookmarkEnd w:id="0"/>
      <w:proofErr w:type="spellEnd"/>
    </w:p>
    <w:p w:rsidR="000F456B" w:rsidRPr="00676A1E" w:rsidRDefault="00904F7A" w:rsidP="00AF0A2D">
      <w:pPr>
        <w:pStyle w:val="c7"/>
        <w:shd w:val="clear" w:color="auto" w:fill="FFFFFF"/>
        <w:jc w:val="both"/>
        <w:rPr>
          <w:sz w:val="28"/>
          <w:szCs w:val="28"/>
        </w:rPr>
      </w:pPr>
      <w:r w:rsidRPr="00676A1E">
        <w:rPr>
          <w:sz w:val="28"/>
          <w:szCs w:val="28"/>
        </w:rPr>
        <w:t xml:space="preserve">Секретарь:                                          Т.И.Маслова </w:t>
      </w:r>
    </w:p>
    <w:sectPr w:rsidR="000F456B" w:rsidRPr="00676A1E" w:rsidSect="00AF0A2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6B"/>
    <w:rsid w:val="000F456B"/>
    <w:rsid w:val="002E3F32"/>
    <w:rsid w:val="00316F7C"/>
    <w:rsid w:val="00390524"/>
    <w:rsid w:val="005365CA"/>
    <w:rsid w:val="006425F4"/>
    <w:rsid w:val="00676A1E"/>
    <w:rsid w:val="00682958"/>
    <w:rsid w:val="006A5640"/>
    <w:rsid w:val="006D2E9E"/>
    <w:rsid w:val="00764C7A"/>
    <w:rsid w:val="008265A9"/>
    <w:rsid w:val="008540A6"/>
    <w:rsid w:val="00904F7A"/>
    <w:rsid w:val="00A16FE0"/>
    <w:rsid w:val="00AF0A2D"/>
    <w:rsid w:val="00B44FA1"/>
    <w:rsid w:val="00DC0FE2"/>
    <w:rsid w:val="00E63948"/>
    <w:rsid w:val="00ED0AE8"/>
    <w:rsid w:val="00F4192D"/>
    <w:rsid w:val="00F6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0AE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uiPriority w:val="99"/>
    <w:rsid w:val="00DC0FE2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rmal (Web)"/>
    <w:basedOn w:val="a"/>
    <w:rsid w:val="00A16FE0"/>
    <w:pPr>
      <w:suppressAutoHyphens/>
      <w:spacing w:before="280" w:after="280" w:line="240" w:lineRule="auto"/>
    </w:pPr>
    <w:rPr>
      <w:rFonts w:ascii="Times New Roman" w:eastAsia="Calibri" w:hAnsi="Times New Roman" w:cs="Calibri"/>
      <w:sz w:val="24"/>
      <w:szCs w:val="24"/>
      <w:lang w:eastAsia="zh-CN"/>
    </w:rPr>
  </w:style>
  <w:style w:type="paragraph" w:styleId="a5">
    <w:name w:val="List Paragraph"/>
    <w:basedOn w:val="a"/>
    <w:uiPriority w:val="99"/>
    <w:qFormat/>
    <w:rsid w:val="00676A1E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ED0A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Strong"/>
    <w:basedOn w:val="a0"/>
    <w:qFormat/>
    <w:rsid w:val="00ED0AE8"/>
    <w:rPr>
      <w:b/>
      <w:bCs/>
    </w:rPr>
  </w:style>
  <w:style w:type="character" w:customStyle="1" w:styleId="c1c9">
    <w:name w:val="c1 c9"/>
    <w:uiPriority w:val="99"/>
    <w:rsid w:val="00ED0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0AE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uiPriority w:val="99"/>
    <w:rsid w:val="00DC0FE2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rmal (Web)"/>
    <w:basedOn w:val="a"/>
    <w:rsid w:val="00A16FE0"/>
    <w:pPr>
      <w:suppressAutoHyphens/>
      <w:spacing w:before="280" w:after="280" w:line="240" w:lineRule="auto"/>
    </w:pPr>
    <w:rPr>
      <w:rFonts w:ascii="Times New Roman" w:eastAsia="Calibri" w:hAnsi="Times New Roman" w:cs="Calibri"/>
      <w:sz w:val="24"/>
      <w:szCs w:val="24"/>
      <w:lang w:eastAsia="zh-CN"/>
    </w:rPr>
  </w:style>
  <w:style w:type="paragraph" w:styleId="a5">
    <w:name w:val="List Paragraph"/>
    <w:basedOn w:val="a"/>
    <w:uiPriority w:val="99"/>
    <w:qFormat/>
    <w:rsid w:val="00676A1E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ED0A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Strong"/>
    <w:basedOn w:val="a0"/>
    <w:qFormat/>
    <w:rsid w:val="00ED0AE8"/>
    <w:rPr>
      <w:b/>
      <w:bCs/>
    </w:rPr>
  </w:style>
  <w:style w:type="character" w:customStyle="1" w:styleId="c1c9">
    <w:name w:val="c1 c9"/>
    <w:uiPriority w:val="99"/>
    <w:rsid w:val="00ED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Маслова</cp:lastModifiedBy>
  <cp:revision>2</cp:revision>
  <cp:lastPrinted>2021-07-02T05:17:00Z</cp:lastPrinted>
  <dcterms:created xsi:type="dcterms:W3CDTF">2021-07-02T05:18:00Z</dcterms:created>
  <dcterms:modified xsi:type="dcterms:W3CDTF">2021-07-02T05:18:00Z</dcterms:modified>
</cp:coreProperties>
</file>