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0E" w:rsidRDefault="00670D0E" w:rsidP="00670D0E">
      <w:pPr>
        <w:pStyle w:val="aa"/>
        <w:rPr>
          <w:szCs w:val="28"/>
        </w:rPr>
      </w:pPr>
      <w:r>
        <w:rPr>
          <w:szCs w:val="28"/>
        </w:rPr>
        <w:t>РОССИЙСКАЯ ФЕДЕРАЦИЯ</w:t>
      </w:r>
    </w:p>
    <w:p w:rsidR="00670D0E" w:rsidRDefault="00670D0E" w:rsidP="00670D0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670D0E" w:rsidRDefault="00670D0E" w:rsidP="00670D0E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ВЕСЕЛОВСКИЙ РАЙОН</w:t>
      </w:r>
    </w:p>
    <w:p w:rsidR="00670D0E" w:rsidRDefault="00670D0E" w:rsidP="00670D0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70D0E" w:rsidRDefault="00670D0E" w:rsidP="00670D0E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«ПОЗДНЕЕВСКОЕ СЕЛЬСКОЕ ПОСЕЛЕНИЕ»</w:t>
      </w:r>
    </w:p>
    <w:p w:rsidR="00670D0E" w:rsidRPr="00B4469B" w:rsidRDefault="00670D0E" w:rsidP="00670D0E">
      <w:pPr>
        <w:jc w:val="center"/>
        <w:rPr>
          <w:sz w:val="22"/>
        </w:rPr>
      </w:pPr>
    </w:p>
    <w:p w:rsidR="00670D0E" w:rsidRDefault="00670D0E" w:rsidP="00670D0E">
      <w:pPr>
        <w:jc w:val="center"/>
        <w:rPr>
          <w:sz w:val="28"/>
        </w:rPr>
      </w:pPr>
      <w:r>
        <w:rPr>
          <w:sz w:val="28"/>
        </w:rPr>
        <w:t>СОБРАНИЕ ДЕПУТАТОВ ПОЗДНЕЕВСКОГО СЕЛЬСКОГО ПОСЕЛЕНИЯ</w:t>
      </w:r>
    </w:p>
    <w:p w:rsidR="00670D0E" w:rsidRPr="00B4469B" w:rsidRDefault="00670D0E" w:rsidP="00670D0E">
      <w:pPr>
        <w:jc w:val="center"/>
        <w:rPr>
          <w:sz w:val="22"/>
        </w:rPr>
      </w:pPr>
    </w:p>
    <w:p w:rsidR="00670D0E" w:rsidRDefault="00977004" w:rsidP="00670D0E">
      <w:pPr>
        <w:jc w:val="center"/>
        <w:rPr>
          <w:sz w:val="28"/>
        </w:rPr>
      </w:pPr>
      <w:r>
        <w:rPr>
          <w:sz w:val="28"/>
        </w:rPr>
        <w:t xml:space="preserve">      РЕШЕНИЕ  </w:t>
      </w:r>
    </w:p>
    <w:p w:rsidR="00977004" w:rsidRDefault="00977004" w:rsidP="00977004">
      <w:pPr>
        <w:rPr>
          <w:sz w:val="28"/>
        </w:rPr>
      </w:pPr>
    </w:p>
    <w:p w:rsidR="00977004" w:rsidRDefault="00977004" w:rsidP="00977004">
      <w:pPr>
        <w:rPr>
          <w:sz w:val="28"/>
        </w:rPr>
      </w:pPr>
      <w:r>
        <w:rPr>
          <w:sz w:val="28"/>
        </w:rPr>
        <w:t xml:space="preserve">26.12.2019г.                                             № 31                                       </w:t>
      </w:r>
      <w:proofErr w:type="spellStart"/>
      <w:r>
        <w:rPr>
          <w:sz w:val="28"/>
        </w:rPr>
        <w:t>х.Позднеевка</w:t>
      </w:r>
      <w:proofErr w:type="spellEnd"/>
    </w:p>
    <w:p w:rsidR="00670D0E" w:rsidRPr="00B4469B" w:rsidRDefault="00670D0E" w:rsidP="00670D0E">
      <w:pPr>
        <w:jc w:val="center"/>
        <w:rPr>
          <w:sz w:val="22"/>
        </w:rPr>
      </w:pPr>
    </w:p>
    <w:p w:rsidR="00670D0E" w:rsidRPr="00154885" w:rsidRDefault="00670D0E" w:rsidP="00670D0E">
      <w:pPr>
        <w:ind w:firstLine="540"/>
        <w:jc w:val="center"/>
        <w:outlineLvl w:val="0"/>
        <w:rPr>
          <w:sz w:val="28"/>
          <w:szCs w:val="28"/>
        </w:rPr>
      </w:pPr>
      <w:proofErr w:type="gramStart"/>
      <w:r w:rsidRPr="002A06AB">
        <w:rPr>
          <w:sz w:val="28"/>
          <w:szCs w:val="28"/>
        </w:rPr>
        <w:t xml:space="preserve">Об утверждении Порядка </w:t>
      </w:r>
      <w:r w:rsidRPr="00265B5A">
        <w:rPr>
          <w:sz w:val="28"/>
          <w:szCs w:val="28"/>
        </w:rPr>
        <w:t xml:space="preserve">принятия решения о применении мер ответственности к </w:t>
      </w:r>
      <w:r w:rsidRPr="00346089">
        <w:rPr>
          <w:sz w:val="28"/>
          <w:szCs w:val="28"/>
        </w:rPr>
        <w:t xml:space="preserve">депутату Собрания депутатов </w:t>
      </w:r>
      <w:r>
        <w:rPr>
          <w:sz w:val="28"/>
          <w:szCs w:val="28"/>
        </w:rPr>
        <w:t>Позднеевского</w:t>
      </w:r>
      <w:r w:rsidRPr="00346089">
        <w:rPr>
          <w:sz w:val="28"/>
          <w:szCs w:val="28"/>
        </w:rPr>
        <w:t xml:space="preserve"> сельского поселения, председателю Собрания депутатов – главе </w:t>
      </w:r>
      <w:r>
        <w:rPr>
          <w:sz w:val="28"/>
          <w:szCs w:val="28"/>
        </w:rPr>
        <w:t>Позднеевского</w:t>
      </w:r>
      <w:r w:rsidRPr="00346089">
        <w:rPr>
          <w:sz w:val="28"/>
          <w:szCs w:val="28"/>
        </w:rPr>
        <w:t xml:space="preserve"> сельского поселения</w:t>
      </w:r>
      <w:r w:rsidRPr="00265B5A">
        <w:rPr>
          <w:sz w:val="28"/>
          <w:szCs w:val="28"/>
        </w:rPr>
        <w:t xml:space="preserve">, представившим </w:t>
      </w:r>
      <w:r w:rsidRPr="00346089">
        <w:rPr>
          <w:sz w:val="28"/>
          <w:szCs w:val="28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</w:t>
      </w:r>
      <w:proofErr w:type="gramEnd"/>
      <w:r w:rsidRPr="00346089">
        <w:rPr>
          <w:sz w:val="28"/>
          <w:szCs w:val="28"/>
        </w:rPr>
        <w:t xml:space="preserve"> является несущественным</w:t>
      </w:r>
    </w:p>
    <w:p w:rsidR="00670D0E" w:rsidRPr="00B4469B" w:rsidRDefault="00670D0E" w:rsidP="00670D0E">
      <w:pPr>
        <w:jc w:val="center"/>
        <w:rPr>
          <w:sz w:val="22"/>
        </w:rPr>
      </w:pPr>
    </w:p>
    <w:p w:rsidR="00670D0E" w:rsidRPr="00F73668" w:rsidRDefault="00670D0E" w:rsidP="00670D0E">
      <w:pPr>
        <w:overflowPunct/>
        <w:ind w:firstLine="708"/>
        <w:jc w:val="both"/>
        <w:textAlignment w:val="auto"/>
        <w:rPr>
          <w:rFonts w:eastAsia="Calibri"/>
          <w:sz w:val="28"/>
          <w:szCs w:val="28"/>
        </w:rPr>
      </w:pPr>
      <w:r w:rsidRPr="00154885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 законами</w:t>
      </w:r>
      <w:r w:rsidRPr="00154885">
        <w:rPr>
          <w:sz w:val="28"/>
          <w:szCs w:val="28"/>
        </w:rPr>
        <w:t xml:space="preserve"> от </w:t>
      </w:r>
      <w:r w:rsidRPr="002A06AB">
        <w:rPr>
          <w:sz w:val="28"/>
          <w:szCs w:val="28"/>
        </w:rPr>
        <w:t xml:space="preserve">06.10.2003 </w:t>
      </w:r>
      <w:r>
        <w:rPr>
          <w:sz w:val="28"/>
          <w:szCs w:val="28"/>
        </w:rPr>
        <w:t>№</w:t>
      </w:r>
      <w:r w:rsidRPr="002A06AB">
        <w:rPr>
          <w:sz w:val="28"/>
          <w:szCs w:val="28"/>
        </w:rPr>
        <w:t xml:space="preserve"> 131-ФЗ</w:t>
      </w:r>
      <w:r w:rsidRPr="001548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154885">
        <w:rPr>
          <w:sz w:val="28"/>
          <w:szCs w:val="28"/>
        </w:rPr>
        <w:t>«</w:t>
      </w:r>
      <w:r w:rsidRPr="002A06A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154885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154885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от 25.12.2008 № 273-ФЗ «О противодействии коррупции», </w:t>
      </w:r>
      <w:r>
        <w:rPr>
          <w:bCs/>
          <w:sz w:val="28"/>
          <w:szCs w:val="28"/>
        </w:rPr>
        <w:t>Областным законом от 12.05.2009 № 218-ЗС «О противодействии коррупции               в Ростовской области»</w:t>
      </w:r>
      <w:r w:rsidRPr="00154885">
        <w:rPr>
          <w:bCs/>
          <w:sz w:val="28"/>
          <w:szCs w:val="28"/>
        </w:rPr>
        <w:t xml:space="preserve"> </w:t>
      </w:r>
      <w:r w:rsidRPr="00154885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Позднеевского</w:t>
      </w:r>
      <w:r w:rsidRPr="00154885">
        <w:rPr>
          <w:sz w:val="28"/>
          <w:szCs w:val="28"/>
        </w:rPr>
        <w:t xml:space="preserve"> сельского поселения</w:t>
      </w:r>
    </w:p>
    <w:p w:rsidR="00670D0E" w:rsidRDefault="00670D0E" w:rsidP="00670D0E">
      <w:pPr>
        <w:widowControl w:val="0"/>
        <w:jc w:val="center"/>
        <w:rPr>
          <w:color w:val="000000"/>
          <w:sz w:val="28"/>
          <w:szCs w:val="28"/>
        </w:rPr>
      </w:pPr>
    </w:p>
    <w:p w:rsidR="00670D0E" w:rsidRPr="007932D6" w:rsidRDefault="00670D0E" w:rsidP="00670D0E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670D0E" w:rsidRPr="007932D6" w:rsidRDefault="00670D0E" w:rsidP="00670D0E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70D0E" w:rsidRPr="00600E7D" w:rsidRDefault="00670D0E" w:rsidP="00670D0E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r w:rsidRPr="002A06AB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2A06AB">
        <w:rPr>
          <w:sz w:val="28"/>
          <w:szCs w:val="28"/>
        </w:rPr>
        <w:t xml:space="preserve">к </w:t>
      </w:r>
      <w:r w:rsidRPr="00346089">
        <w:rPr>
          <w:sz w:val="28"/>
          <w:szCs w:val="28"/>
        </w:rPr>
        <w:t xml:space="preserve">принятия решения о применении мер ответственности к депутату Собрания депутатов </w:t>
      </w:r>
      <w:r>
        <w:rPr>
          <w:sz w:val="28"/>
          <w:szCs w:val="28"/>
        </w:rPr>
        <w:t>Позднеевского</w:t>
      </w:r>
      <w:r w:rsidRPr="00346089">
        <w:rPr>
          <w:sz w:val="28"/>
          <w:szCs w:val="28"/>
        </w:rPr>
        <w:t xml:space="preserve"> сельского </w:t>
      </w:r>
      <w:proofErr w:type="gramStart"/>
      <w:r w:rsidRPr="00346089">
        <w:rPr>
          <w:sz w:val="28"/>
          <w:szCs w:val="28"/>
        </w:rPr>
        <w:t xml:space="preserve">поселения, председателю Собрания депутатов – главе </w:t>
      </w:r>
      <w:r>
        <w:rPr>
          <w:sz w:val="28"/>
          <w:szCs w:val="28"/>
        </w:rPr>
        <w:t>Позднеевского</w:t>
      </w:r>
      <w:r w:rsidRPr="00346089">
        <w:rPr>
          <w:sz w:val="28"/>
          <w:szCs w:val="28"/>
        </w:rPr>
        <w:t xml:space="preserve">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sz w:val="28"/>
          <w:szCs w:val="28"/>
        </w:rPr>
        <w:t xml:space="preserve"> согласно приложению</w:t>
      </w:r>
      <w:r w:rsidRPr="00600E7D">
        <w:rPr>
          <w:color w:val="000000"/>
          <w:sz w:val="28"/>
          <w:szCs w:val="28"/>
        </w:rPr>
        <w:t>.</w:t>
      </w:r>
      <w:proofErr w:type="gramEnd"/>
    </w:p>
    <w:p w:rsidR="00670D0E" w:rsidRPr="007932D6" w:rsidRDefault="00670D0E" w:rsidP="00670D0E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 Настоящее решение вступает в силу со дня его официального обнародовани</w:t>
      </w:r>
      <w:proofErr w:type="gramStart"/>
      <w:r>
        <w:rPr>
          <w:color w:val="000000"/>
        </w:rPr>
        <w:t>я(</w:t>
      </w:r>
      <w:proofErr w:type="gramEnd"/>
      <w:r>
        <w:rPr>
          <w:color w:val="000000"/>
        </w:rPr>
        <w:t>опубликования) на официальном сайте Администрации Позднеевского сельского поселения.</w:t>
      </w:r>
    </w:p>
    <w:p w:rsidR="00670D0E" w:rsidRPr="007932D6" w:rsidRDefault="00670D0E" w:rsidP="00670D0E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/>
      </w:tblPr>
      <w:tblGrid>
        <w:gridCol w:w="5778"/>
        <w:gridCol w:w="4678"/>
      </w:tblGrid>
      <w:tr w:rsidR="00670D0E" w:rsidRPr="00DC6017" w:rsidTr="009561D0">
        <w:tc>
          <w:tcPr>
            <w:tcW w:w="5778" w:type="dxa"/>
            <w:hideMark/>
          </w:tcPr>
          <w:p w:rsidR="00670D0E" w:rsidRPr="00DC6017" w:rsidRDefault="00670D0E" w:rsidP="009561D0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Собрания депутатов – глава</w:t>
            </w:r>
            <w:r w:rsidRPr="00DC60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Позднеевского</w:t>
            </w:r>
            <w:r w:rsidRPr="00DC60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4678" w:type="dxa"/>
          </w:tcPr>
          <w:p w:rsidR="00670D0E" w:rsidRDefault="00670D0E" w:rsidP="009561D0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70D0E" w:rsidRPr="00DC6017" w:rsidRDefault="00670D0E" w:rsidP="009561D0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 xml:space="preserve">                      </w:t>
            </w:r>
            <w:proofErr w:type="spellStart"/>
            <w:r>
              <w:rPr>
                <w:color w:val="000000"/>
              </w:rPr>
              <w:t>А.И.Трушик</w:t>
            </w:r>
            <w:proofErr w:type="spellEnd"/>
          </w:p>
        </w:tc>
      </w:tr>
    </w:tbl>
    <w:p w:rsidR="00670D0E" w:rsidRDefault="00670D0E" w:rsidP="00670D0E">
      <w:pPr>
        <w:jc w:val="both"/>
        <w:rPr>
          <w:sz w:val="28"/>
        </w:rPr>
      </w:pPr>
    </w:p>
    <w:p w:rsidR="00670D0E" w:rsidRPr="007932D6" w:rsidRDefault="00670D0E" w:rsidP="00670D0E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</w:p>
    <w:p w:rsidR="00670D0E" w:rsidRPr="007932D6" w:rsidRDefault="00670D0E" w:rsidP="00670D0E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 xml:space="preserve">к </w:t>
      </w:r>
      <w:r>
        <w:rPr>
          <w:color w:val="000000"/>
        </w:rPr>
        <w:t>решению Собрания депутатов Позднеевского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r>
        <w:rPr>
          <w:color w:val="000000"/>
        </w:rPr>
        <w:br/>
      </w:r>
      <w:r w:rsidRPr="007932D6">
        <w:rPr>
          <w:color w:val="000000"/>
        </w:rPr>
        <w:t xml:space="preserve">от </w:t>
      </w:r>
      <w:r w:rsidR="00977004">
        <w:rPr>
          <w:color w:val="000000"/>
        </w:rPr>
        <w:t xml:space="preserve"> 26.12.2019г. № 31</w:t>
      </w:r>
      <w:r>
        <w:rPr>
          <w:color w:val="000000"/>
        </w:rPr>
        <w:t xml:space="preserve"> </w:t>
      </w:r>
    </w:p>
    <w:p w:rsidR="00670D0E" w:rsidRPr="007932D6" w:rsidRDefault="00670D0E" w:rsidP="00670D0E">
      <w:pPr>
        <w:pStyle w:val="ConsPlusNormal"/>
        <w:jc w:val="right"/>
        <w:rPr>
          <w:color w:val="000000"/>
        </w:rPr>
      </w:pPr>
    </w:p>
    <w:bookmarkStart w:id="0" w:name="Par23"/>
    <w:bookmarkEnd w:id="0"/>
    <w:p w:rsidR="00670D0E" w:rsidRPr="007932D6" w:rsidRDefault="009F7336" w:rsidP="00670D0E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="00670D0E"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="00670D0E"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70D0E" w:rsidRPr="007932D6" w:rsidRDefault="00670D0E" w:rsidP="00670D0E">
      <w:pPr>
        <w:pStyle w:val="ConsPlusNormal"/>
        <w:ind w:firstLine="540"/>
        <w:jc w:val="center"/>
        <w:rPr>
          <w:color w:val="000000"/>
        </w:rPr>
      </w:pPr>
      <w:proofErr w:type="gramStart"/>
      <w:r w:rsidRPr="00346089">
        <w:rPr>
          <w:color w:val="000000"/>
        </w:rPr>
        <w:t xml:space="preserve">принятия решения о применении мер ответственности к депутату Собрания депутатов </w:t>
      </w:r>
      <w:r>
        <w:rPr>
          <w:color w:val="000000"/>
        </w:rPr>
        <w:t>Позднеевского</w:t>
      </w:r>
      <w:r w:rsidRPr="00346089">
        <w:rPr>
          <w:color w:val="000000"/>
        </w:rPr>
        <w:t xml:space="preserve"> сельского поселения, председателю Собрания депутатов – главе </w:t>
      </w:r>
      <w:r>
        <w:rPr>
          <w:color w:val="000000"/>
        </w:rPr>
        <w:t>Позднеевского</w:t>
      </w:r>
      <w:r w:rsidRPr="00346089">
        <w:rPr>
          <w:color w:val="000000"/>
        </w:rPr>
        <w:t xml:space="preserve">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670D0E" w:rsidRPr="007932D6" w:rsidRDefault="00670D0E" w:rsidP="00670D0E">
      <w:pPr>
        <w:pStyle w:val="ConsPlusNormal"/>
        <w:jc w:val="center"/>
        <w:rPr>
          <w:color w:val="000000"/>
        </w:rPr>
      </w:pPr>
    </w:p>
    <w:p w:rsidR="00670D0E" w:rsidRPr="002F0CDF" w:rsidRDefault="00670D0E" w:rsidP="00670D0E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</w:t>
      </w:r>
      <w:proofErr w:type="gramStart"/>
      <w:r w:rsidRPr="007932D6">
        <w:rPr>
          <w:color w:val="000000"/>
        </w:rPr>
        <w:t xml:space="preserve">Настоящий Порядок в соответствии с </w:t>
      </w:r>
      <w:r>
        <w:rPr>
          <w:color w:val="000000"/>
        </w:rPr>
        <w:t>частью 7</w:t>
      </w:r>
      <w:r>
        <w:rPr>
          <w:color w:val="000000"/>
          <w:vertAlign w:val="superscript"/>
        </w:rPr>
        <w:t>3-2</w:t>
      </w:r>
      <w:r>
        <w:rPr>
          <w:color w:val="000000"/>
        </w:rPr>
        <w:t xml:space="preserve"> статьи 40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</w:t>
      </w:r>
      <w:r w:rsidRPr="0015522D">
        <w:rPr>
          <w:color w:val="000000"/>
        </w:rPr>
        <w:t>06.10.2003 № 131-ФЗ «Об общих принципах организации местного самоуправления в Российской Федерации</w:t>
      </w:r>
      <w:r>
        <w:rPr>
          <w:color w:val="000000"/>
        </w:rPr>
        <w:t>», частью 2 статьи 13</w:t>
      </w:r>
      <w:r>
        <w:rPr>
          <w:color w:val="000000"/>
          <w:vertAlign w:val="superscript"/>
        </w:rPr>
        <w:t>5</w:t>
      </w:r>
      <w:r>
        <w:rPr>
          <w:color w:val="000000"/>
        </w:rPr>
        <w:t xml:space="preserve"> Областного закона </w:t>
      </w:r>
      <w:r w:rsidRPr="0015522D">
        <w:rPr>
          <w:bCs/>
          <w:color w:val="000000"/>
        </w:rPr>
        <w:t>от 12.05.2009 № 218-ЗС «О противодействии коррупции в Ростовской области»</w:t>
      </w:r>
      <w:r>
        <w:rPr>
          <w:bCs/>
          <w:color w:val="000000"/>
        </w:rPr>
        <w:t xml:space="preserve">, </w:t>
      </w:r>
      <w:r w:rsidRPr="00356D42">
        <w:rPr>
          <w:bCs/>
          <w:color w:val="000000"/>
        </w:rPr>
        <w:t>Уставом муниципального образования «</w:t>
      </w:r>
      <w:proofErr w:type="spellStart"/>
      <w:r>
        <w:rPr>
          <w:bCs/>
          <w:color w:val="000000"/>
        </w:rPr>
        <w:t>Позднеевское</w:t>
      </w:r>
      <w:proofErr w:type="spellEnd"/>
      <w:r w:rsidRPr="00356D42">
        <w:rPr>
          <w:bCs/>
          <w:color w:val="000000"/>
        </w:rPr>
        <w:t xml:space="preserve"> сельское поселение»</w:t>
      </w:r>
      <w:r w:rsidRPr="007932D6">
        <w:rPr>
          <w:color w:val="000000"/>
        </w:rPr>
        <w:t xml:space="preserve"> устанавливает процедуру </w:t>
      </w:r>
      <w:r w:rsidRPr="0015522D">
        <w:rPr>
          <w:color w:val="000000"/>
        </w:rPr>
        <w:t xml:space="preserve">принятия решения о применении мер ответственности к </w:t>
      </w:r>
      <w:r w:rsidRPr="00543DB0">
        <w:rPr>
          <w:color w:val="000000"/>
        </w:rPr>
        <w:t xml:space="preserve">депутату Собрания депутатов </w:t>
      </w:r>
      <w:r>
        <w:rPr>
          <w:color w:val="000000"/>
        </w:rPr>
        <w:t>Позднеевского</w:t>
      </w:r>
      <w:r w:rsidRPr="00543DB0">
        <w:rPr>
          <w:color w:val="000000"/>
        </w:rPr>
        <w:t xml:space="preserve"> сельского поселения, председателю</w:t>
      </w:r>
      <w:proofErr w:type="gramEnd"/>
      <w:r w:rsidRPr="00543DB0">
        <w:rPr>
          <w:color w:val="000000"/>
        </w:rPr>
        <w:t xml:space="preserve"> </w:t>
      </w:r>
      <w:proofErr w:type="gramStart"/>
      <w:r w:rsidRPr="00543DB0">
        <w:rPr>
          <w:color w:val="000000"/>
        </w:rPr>
        <w:t xml:space="preserve">Собрания депутатов – главе </w:t>
      </w:r>
      <w:r>
        <w:rPr>
          <w:color w:val="000000"/>
        </w:rPr>
        <w:t>Позднеевского</w:t>
      </w:r>
      <w:r w:rsidRPr="00543DB0">
        <w:rPr>
          <w:color w:val="000000"/>
        </w:rPr>
        <w:t xml:space="preserve"> сельского поселения </w:t>
      </w:r>
      <w:r w:rsidRPr="0015522D">
        <w:rPr>
          <w:color w:val="000000"/>
        </w:rPr>
        <w:t xml:space="preserve">(далее – лица, замещающие </w:t>
      </w:r>
      <w:r w:rsidRPr="002F0CDF">
        <w:rPr>
          <w:color w:val="000000"/>
        </w:rPr>
        <w:t>муниципальные должности), представившим недостоверные или неполные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сведения о своих расходах, а также о расходах своих супруги (супруга) и несовершеннолетних детей по каждой сделке по приобретению</w:t>
      </w:r>
      <w:proofErr w:type="gramEnd"/>
      <w:r w:rsidRPr="002F0CDF">
        <w:rPr>
          <w:color w:val="000000"/>
        </w:rPr>
        <w:t xml:space="preserve"> </w:t>
      </w:r>
      <w:proofErr w:type="gramStart"/>
      <w:r w:rsidRPr="002F0CDF">
        <w:rPr>
          <w:color w:val="000000"/>
        </w:rPr>
        <w:t xml:space="preserve">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</w:t>
      </w:r>
      <w:r w:rsidRPr="00356D42">
        <w:rPr>
          <w:color w:val="000000"/>
        </w:rPr>
        <w:t>–</w:t>
      </w:r>
      <w:r w:rsidRPr="002F0CDF">
        <w:rPr>
          <w:color w:val="000000"/>
        </w:rPr>
        <w:t xml:space="preserve">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</w:t>
      </w:r>
      <w:proofErr w:type="gramEnd"/>
      <w:r w:rsidRPr="002F0CDF">
        <w:rPr>
          <w:color w:val="000000"/>
        </w:rPr>
        <w:t xml:space="preserve"> об источниках получения средств, за счет которых совершены эти сделки (далее – сведения о доходах и об имуществе, сведения о расходах), если искажение этих сведений является несущественным.</w:t>
      </w:r>
    </w:p>
    <w:p w:rsidR="00670D0E" w:rsidRPr="00543DB0" w:rsidRDefault="00670D0E" w:rsidP="00670D0E">
      <w:pPr>
        <w:pStyle w:val="ConsPlusNormal"/>
        <w:ind w:firstLine="709"/>
        <w:jc w:val="both"/>
        <w:rPr>
          <w:color w:val="000000"/>
        </w:rPr>
      </w:pPr>
      <w:r w:rsidRPr="002F0CDF">
        <w:rPr>
          <w:color w:val="000000"/>
        </w:rPr>
        <w:t>2. К лицам, замещающим муниципальные должности, представившим недостоверные или неполные сведения о доходах и об имуществе, сведения</w:t>
      </w:r>
      <w:r w:rsidRPr="005D7DCA">
        <w:rPr>
          <w:color w:val="000000"/>
        </w:rPr>
        <w:t xml:space="preserve"> о расходах, если искажение этих сведений является несущественным</w:t>
      </w:r>
      <w:r w:rsidRPr="00543DB0">
        <w:rPr>
          <w:color w:val="000000"/>
        </w:rPr>
        <w:t>, могут быть применены следующие меры ответственности:</w:t>
      </w:r>
    </w:p>
    <w:p w:rsidR="00670D0E" w:rsidRPr="00543DB0" w:rsidRDefault="00670D0E" w:rsidP="00670D0E">
      <w:pPr>
        <w:pStyle w:val="ConsPlusNormal"/>
        <w:ind w:firstLine="709"/>
        <w:jc w:val="both"/>
        <w:rPr>
          <w:color w:val="000000"/>
        </w:rPr>
      </w:pPr>
      <w:r w:rsidRPr="00543DB0">
        <w:rPr>
          <w:color w:val="000000"/>
        </w:rPr>
        <w:t>1) предупреждение;</w:t>
      </w:r>
    </w:p>
    <w:p w:rsidR="00670D0E" w:rsidRPr="00543DB0" w:rsidRDefault="00670D0E" w:rsidP="00670D0E">
      <w:pPr>
        <w:pStyle w:val="ConsPlusNormal"/>
        <w:ind w:firstLine="709"/>
        <w:jc w:val="both"/>
        <w:rPr>
          <w:color w:val="000000"/>
        </w:rPr>
      </w:pPr>
      <w:r w:rsidRPr="00543DB0">
        <w:rPr>
          <w:color w:val="000000"/>
        </w:rPr>
        <w:lastRenderedPageBreak/>
        <w:t xml:space="preserve">2) освобождение депутата Собрания депутатов </w:t>
      </w:r>
      <w:r>
        <w:rPr>
          <w:color w:val="000000"/>
        </w:rPr>
        <w:t>Позднеевского сельского поселения</w:t>
      </w:r>
      <w:r w:rsidRPr="00543DB0">
        <w:rPr>
          <w:color w:val="000000"/>
        </w:rPr>
        <w:t xml:space="preserve"> от должности в Собрании депутатов </w:t>
      </w:r>
      <w:r>
        <w:rPr>
          <w:color w:val="000000"/>
        </w:rPr>
        <w:t>Позднеевского</w:t>
      </w:r>
      <w:r w:rsidRPr="00543DB0">
        <w:rPr>
          <w:color w:val="000000"/>
        </w:rPr>
        <w:t xml:space="preserve"> сельского поселения с лишением права занимать должности в Собрании депутатов </w:t>
      </w:r>
      <w:r>
        <w:rPr>
          <w:color w:val="000000"/>
        </w:rPr>
        <w:t>Позднеевского</w:t>
      </w:r>
      <w:r w:rsidRPr="00543DB0">
        <w:rPr>
          <w:color w:val="000000"/>
        </w:rPr>
        <w:t xml:space="preserve"> сельского поселения до прекращения срока его полномочий;</w:t>
      </w:r>
    </w:p>
    <w:p w:rsidR="00670D0E" w:rsidRPr="00543DB0" w:rsidRDefault="00670D0E" w:rsidP="00670D0E">
      <w:pPr>
        <w:pStyle w:val="ConsPlusNormal"/>
        <w:ind w:firstLine="709"/>
        <w:jc w:val="both"/>
        <w:rPr>
          <w:color w:val="000000"/>
        </w:rPr>
      </w:pPr>
      <w:r w:rsidRPr="00543DB0">
        <w:rPr>
          <w:color w:val="000000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70D0E" w:rsidRPr="00543DB0" w:rsidRDefault="00670D0E" w:rsidP="00670D0E">
      <w:pPr>
        <w:pStyle w:val="ConsPlusNormal"/>
        <w:ind w:firstLine="709"/>
        <w:jc w:val="both"/>
        <w:rPr>
          <w:color w:val="000000"/>
        </w:rPr>
      </w:pPr>
      <w:r w:rsidRPr="00543DB0">
        <w:rPr>
          <w:color w:val="000000"/>
        </w:rPr>
        <w:t xml:space="preserve">4) запрет занимать должности в Собрании депутатов </w:t>
      </w:r>
      <w:r>
        <w:rPr>
          <w:color w:val="000000"/>
        </w:rPr>
        <w:t>Позднеевского</w:t>
      </w:r>
      <w:r w:rsidRPr="00543DB0">
        <w:rPr>
          <w:color w:val="000000"/>
        </w:rPr>
        <w:t xml:space="preserve"> сельского поселения до прекращения срока его полномочий;</w:t>
      </w:r>
    </w:p>
    <w:p w:rsidR="00670D0E" w:rsidRDefault="00670D0E" w:rsidP="00670D0E">
      <w:pPr>
        <w:pStyle w:val="ConsPlusNormal"/>
        <w:ind w:firstLine="709"/>
        <w:jc w:val="both"/>
        <w:rPr>
          <w:color w:val="000000"/>
        </w:rPr>
      </w:pPr>
      <w:r w:rsidRPr="00543DB0">
        <w:rPr>
          <w:color w:val="000000"/>
        </w:rPr>
        <w:t>5) запрет исполнять полномочия на постоянной основе до прекращения срока его полномочий.</w:t>
      </w:r>
    </w:p>
    <w:p w:rsidR="00670D0E" w:rsidRPr="000C7004" w:rsidRDefault="00670D0E" w:rsidP="00670D0E">
      <w:pPr>
        <w:pStyle w:val="ConsPlusNormal"/>
        <w:ind w:firstLine="709"/>
        <w:jc w:val="both"/>
      </w:pPr>
      <w:r>
        <w:rPr>
          <w:color w:val="000000"/>
        </w:rPr>
        <w:t xml:space="preserve">3. </w:t>
      </w:r>
      <w:proofErr w:type="gramStart"/>
      <w:r>
        <w:t xml:space="preserve">Применение к </w:t>
      </w:r>
      <w:r w:rsidRPr="004938B0">
        <w:t xml:space="preserve">лицам, замещающим муниципальные </w:t>
      </w:r>
      <w:r w:rsidRPr="000C7004">
        <w:t>должности, одной</w:t>
      </w:r>
      <w:r>
        <w:t xml:space="preserve"> из мер ответственности, указанных в пункте 2 настоящего Порядка (далее – меры ответственности), осуществляется на основании обращения Губернатора Ростовской области с заявлением о применении данных мер ответственности ввиду признания искажения представленных сведений о доходах и об имуществе, сведений о расходах несущественным (далее – обращение </w:t>
      </w:r>
      <w:r w:rsidRPr="000C7004">
        <w:t>Губернатора Ростовской области).</w:t>
      </w:r>
      <w:proofErr w:type="gramEnd"/>
    </w:p>
    <w:p w:rsidR="00670D0E" w:rsidRDefault="00670D0E" w:rsidP="00670D0E">
      <w:pPr>
        <w:spacing w:line="240" w:lineRule="atLeast"/>
        <w:ind w:firstLine="709"/>
        <w:jc w:val="both"/>
        <w:rPr>
          <w:sz w:val="28"/>
          <w:szCs w:val="28"/>
        </w:rPr>
      </w:pPr>
      <w:r w:rsidRPr="000C7004">
        <w:rPr>
          <w:sz w:val="28"/>
          <w:szCs w:val="28"/>
        </w:rPr>
        <w:t xml:space="preserve">Лица, замещающие муниципальные </w:t>
      </w:r>
      <w:r w:rsidRPr="00545CA3">
        <w:rPr>
          <w:sz w:val="28"/>
          <w:szCs w:val="28"/>
        </w:rPr>
        <w:t xml:space="preserve">должности, указанные в обращении Губернатора Ростовской области, уведомляются о поступлении соответствующего обращения </w:t>
      </w:r>
      <w:r>
        <w:rPr>
          <w:sz w:val="28"/>
          <w:szCs w:val="28"/>
        </w:rPr>
        <w:t>в течение трех дней со дня</w:t>
      </w:r>
      <w:r w:rsidRPr="000C7004">
        <w:rPr>
          <w:sz w:val="28"/>
          <w:szCs w:val="28"/>
        </w:rPr>
        <w:t xml:space="preserve"> его поступления</w:t>
      </w:r>
      <w:r>
        <w:rPr>
          <w:sz w:val="28"/>
          <w:szCs w:val="28"/>
        </w:rPr>
        <w:t xml:space="preserve"> в </w:t>
      </w:r>
      <w:r w:rsidRPr="002D28A9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Позднеевского</w:t>
      </w:r>
      <w:r w:rsidRPr="002D28A9">
        <w:rPr>
          <w:sz w:val="28"/>
          <w:szCs w:val="28"/>
        </w:rPr>
        <w:t xml:space="preserve"> сельского поселения</w:t>
      </w:r>
      <w:r w:rsidRPr="000C7004">
        <w:rPr>
          <w:sz w:val="28"/>
          <w:szCs w:val="28"/>
        </w:rPr>
        <w:t>.</w:t>
      </w:r>
    </w:p>
    <w:p w:rsidR="00670D0E" w:rsidRPr="005C6E68" w:rsidRDefault="00670D0E" w:rsidP="00670D0E">
      <w:pPr>
        <w:pStyle w:val="ConsPlusNormal"/>
        <w:ind w:firstLine="709"/>
        <w:jc w:val="both"/>
      </w:pPr>
      <w:r w:rsidRPr="005C6E68">
        <w:t xml:space="preserve">4. Обращение Губернатора Ростовской области подлежит предварительному рассмотрению комиссией по соблюдению норм депутатской этики (далее - комиссия) до вынесения на заседание Собрания депутатов </w:t>
      </w:r>
      <w:r>
        <w:t>Позднеевского</w:t>
      </w:r>
      <w:r w:rsidRPr="005C6E68">
        <w:t xml:space="preserve"> сельского поселения вопроса о применении к лицам, замещающим муниципальные должности, мер ответственности.</w:t>
      </w:r>
    </w:p>
    <w:p w:rsidR="00670D0E" w:rsidRPr="005C6E68" w:rsidRDefault="00670D0E" w:rsidP="00670D0E">
      <w:pPr>
        <w:pStyle w:val="ConsPlusNormal"/>
        <w:ind w:firstLine="709"/>
        <w:jc w:val="both"/>
      </w:pPr>
      <w:r w:rsidRPr="005C6E68">
        <w:t>Комиссия проверяет и оценивает фактические обстоятельства, являющиеся основанием для применения к лицам, замещающим муниципальные должности</w:t>
      </w:r>
      <w:r>
        <w:t>, мер ответственности, указанных</w:t>
      </w:r>
      <w:r w:rsidRPr="005C6E68">
        <w:t xml:space="preserve"> в обращении Губернатора Ростовской области. По результатам заседания комиссия готовит соответствующее заключение (далее – заключение комиссии).</w:t>
      </w:r>
    </w:p>
    <w:p w:rsidR="00670D0E" w:rsidRPr="00A4260F" w:rsidRDefault="00670D0E" w:rsidP="00670D0E">
      <w:pPr>
        <w:pStyle w:val="ConsPlusNormal"/>
        <w:ind w:firstLine="709"/>
        <w:jc w:val="both"/>
      </w:pPr>
      <w:r w:rsidRPr="00A4260F">
        <w:t>5. Председательствующим на заседании</w:t>
      </w:r>
      <w:r w:rsidRPr="00A4260F">
        <w:rPr>
          <w:sz w:val="20"/>
          <w:szCs w:val="20"/>
        </w:rPr>
        <w:t xml:space="preserve"> </w:t>
      </w:r>
      <w:r w:rsidRPr="00A4260F">
        <w:t xml:space="preserve">Собрания депутатов </w:t>
      </w:r>
      <w:r>
        <w:t>Позднеевского</w:t>
      </w:r>
      <w:r w:rsidRPr="00A4260F">
        <w:t xml:space="preserve"> сельского поселения, на котором рассматривается вопрос о применении к лицам, замещающим муниципальные должности, мер ответственности, является председатель Собрания депутатов – глава </w:t>
      </w:r>
      <w:r>
        <w:t>Позднеевского</w:t>
      </w:r>
      <w:r w:rsidRPr="00A4260F">
        <w:t xml:space="preserve"> сельского поселения.</w:t>
      </w:r>
    </w:p>
    <w:p w:rsidR="00670D0E" w:rsidRPr="00B4469B" w:rsidRDefault="00670D0E" w:rsidP="00670D0E">
      <w:pPr>
        <w:pStyle w:val="ConsPlusNormal"/>
        <w:ind w:firstLine="709"/>
        <w:jc w:val="both"/>
      </w:pPr>
      <w:r w:rsidRPr="00356D42">
        <w:t>В случае</w:t>
      </w:r>
      <w:proofErr w:type="gramStart"/>
      <w:r w:rsidRPr="00356D42">
        <w:t>,</w:t>
      </w:r>
      <w:proofErr w:type="gramEnd"/>
      <w:r w:rsidRPr="00356D42">
        <w:t xml:space="preserve"> если на данном заседании рассматривается вопрос о применении мер ответственности к председателю Собрания депутатов – главе </w:t>
      </w:r>
      <w:r>
        <w:t>Позднеевского</w:t>
      </w:r>
      <w:r w:rsidRPr="00356D42">
        <w:t xml:space="preserve"> сельского поселения, указанное заседание проходит под председательством заместителя председателя Собрания депутатов </w:t>
      </w:r>
      <w:r>
        <w:t>Позднеевского</w:t>
      </w:r>
      <w:r w:rsidRPr="00356D42">
        <w:t xml:space="preserve"> сельского поселения, либо в случае отсутствия заместителя председателя Собрания депутатов </w:t>
      </w:r>
      <w:r>
        <w:t>Позднеевского</w:t>
      </w:r>
      <w:r w:rsidRPr="00356D42">
        <w:t xml:space="preserve"> сельского поселения – под председательством депутата, избранного из числа присутствующих на заседании депутатов Собрания депутатов </w:t>
      </w:r>
      <w:r>
        <w:t>Позднеевского</w:t>
      </w:r>
      <w:r w:rsidRPr="00356D42">
        <w:t xml:space="preserve"> сельского поселения </w:t>
      </w:r>
      <w:r w:rsidRPr="00356D42">
        <w:lastRenderedPageBreak/>
        <w:t>непосредственно перед началом заседания простым большинством голосов депутатов.</w:t>
      </w:r>
    </w:p>
    <w:p w:rsidR="00670D0E" w:rsidRDefault="00670D0E" w:rsidP="00670D0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B235B">
        <w:rPr>
          <w:sz w:val="28"/>
          <w:szCs w:val="28"/>
        </w:rPr>
        <w:t xml:space="preserve">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Собрания депутатов </w:t>
      </w:r>
      <w:r>
        <w:rPr>
          <w:sz w:val="28"/>
          <w:szCs w:val="28"/>
        </w:rPr>
        <w:t>Позднеевского</w:t>
      </w:r>
      <w:r w:rsidRPr="008B235B">
        <w:rPr>
          <w:sz w:val="28"/>
          <w:szCs w:val="28"/>
        </w:rPr>
        <w:t xml:space="preserve"> сельского поселения.</w:t>
      </w:r>
    </w:p>
    <w:p w:rsidR="00670D0E" w:rsidRPr="00F1239A" w:rsidRDefault="00670D0E" w:rsidP="00670D0E">
      <w:pPr>
        <w:pStyle w:val="ConsPlusNormal"/>
        <w:ind w:firstLine="709"/>
        <w:jc w:val="both"/>
      </w:pPr>
      <w:r>
        <w:t xml:space="preserve">7. </w:t>
      </w:r>
      <w:r w:rsidRPr="00F1239A">
        <w:t xml:space="preserve">При рассмотрении и принятии Собранием депутатов </w:t>
      </w:r>
      <w:r>
        <w:t>Позднеевского</w:t>
      </w:r>
      <w:r w:rsidRPr="00F1239A">
        <w:t xml:space="preserve"> сельского поселения решения о применении мер ответственности к лицам, замещающим муниципальные должности, им должны быть обеспечены:</w:t>
      </w:r>
    </w:p>
    <w:p w:rsidR="00670D0E" w:rsidRPr="00B4469B" w:rsidRDefault="00670D0E" w:rsidP="00670D0E">
      <w:pPr>
        <w:pStyle w:val="ConsPlusNormal"/>
        <w:ind w:firstLine="709"/>
        <w:jc w:val="both"/>
      </w:pPr>
      <w:r w:rsidRPr="00F1239A">
        <w:t xml:space="preserve">1) </w:t>
      </w:r>
      <w:r w:rsidRPr="00B4469B">
        <w:t xml:space="preserve">заблаговременное получение уведомления о дате и месте проведения соответствующего заседания, а также ознакомление с обращением Губернатора Ростовской </w:t>
      </w:r>
      <w:r w:rsidRPr="00356D42">
        <w:t>области и заключением комиссии;</w:t>
      </w:r>
    </w:p>
    <w:p w:rsidR="00670D0E" w:rsidRPr="002F0CDF" w:rsidRDefault="00670D0E" w:rsidP="00670D0E">
      <w:pPr>
        <w:pStyle w:val="ConsPlusNormal"/>
        <w:ind w:firstLine="709"/>
        <w:jc w:val="both"/>
      </w:pPr>
      <w:r w:rsidRPr="00B4469B">
        <w:t>2) предоставление возможности дать пояснения по факту представления ими недостоверных или неполных</w:t>
      </w:r>
      <w:r w:rsidRPr="002F0CDF">
        <w:t xml:space="preserve"> сведений о доходах и об имуществе, сведений о расходах.</w:t>
      </w:r>
    </w:p>
    <w:p w:rsidR="00670D0E" w:rsidRPr="00B4469B" w:rsidRDefault="00670D0E" w:rsidP="00670D0E">
      <w:pPr>
        <w:pStyle w:val="ConsPlusNormal"/>
        <w:ind w:firstLine="709"/>
        <w:jc w:val="both"/>
      </w:pPr>
      <w:r>
        <w:t>8</w:t>
      </w:r>
      <w:r w:rsidRPr="002F0CDF">
        <w:t xml:space="preserve">. </w:t>
      </w:r>
      <w:proofErr w:type="gramStart"/>
      <w:r w:rsidRPr="002F0CDF">
        <w:t xml:space="preserve">При принятии решения о выборе конкретной меры ответственности Собранием депутатов </w:t>
      </w:r>
      <w:r>
        <w:t>Позднеевского</w:t>
      </w:r>
      <w:r w:rsidRPr="002F0CDF">
        <w:t xml:space="preserve"> сельского поселения учитываются вина лица, замещающего муниципальную должность, причины и условия, при которых им были представлены недостоверные или неполные сведения о доходах и об имуществе, сведения о расходах, характер и степень искажения этих сведений, соблюдение указанным лицом ограничений и запретов, исполнение им </w:t>
      </w:r>
      <w:r w:rsidRPr="00B4469B">
        <w:t>обязанностей, установленных в целях противодействия коррупции, отсутствие</w:t>
      </w:r>
      <w:proofErr w:type="gramEnd"/>
      <w:r w:rsidRPr="00B4469B">
        <w:t xml:space="preserve"> фактов сокрытия имущества и иных объектов налогообложения от налоговых органов Российской Федерации, органов, осуществляющих учет и регистрацию отдельных видов имущества и (или) прав на него</w:t>
      </w:r>
      <w:r w:rsidRPr="00356D42">
        <w:t>, а также заключение комиссии.</w:t>
      </w:r>
    </w:p>
    <w:p w:rsidR="00670D0E" w:rsidRPr="002F0CDF" w:rsidRDefault="00670D0E" w:rsidP="00670D0E">
      <w:pPr>
        <w:pStyle w:val="ConsPlusNormal"/>
        <w:ind w:firstLine="709"/>
        <w:jc w:val="both"/>
      </w:pPr>
      <w:r w:rsidRPr="00B4469B">
        <w:rPr>
          <w:color w:val="000000"/>
        </w:rPr>
        <w:t xml:space="preserve">9. </w:t>
      </w:r>
      <w:proofErr w:type="gramStart"/>
      <w:r w:rsidRPr="00B4469B">
        <w:t>Применение к лицу, замещающему муниципальную должность, одной из мер ответственности осуществляется</w:t>
      </w:r>
      <w:r w:rsidRPr="002F0CDF">
        <w:t xml:space="preserve"> не позднее шести месяцев со дня поступления в Собрание депутатов </w:t>
      </w:r>
      <w:r>
        <w:t>Позднеевского</w:t>
      </w:r>
      <w:r w:rsidRPr="002F0CDF">
        <w:t xml:space="preserve"> сельского поселения обращения Губернатора Ростовской области и не позднее трех лет со дня представления сведений о доходах и об имуществе, сведений о расходах, указанных в пункте 1 настоящего Порядка.</w:t>
      </w:r>
      <w:proofErr w:type="gramEnd"/>
    </w:p>
    <w:p w:rsidR="00670D0E" w:rsidRDefault="00670D0E" w:rsidP="00670D0E">
      <w:pPr>
        <w:pStyle w:val="ConsPlusNormal"/>
        <w:ind w:firstLine="709"/>
        <w:jc w:val="both"/>
      </w:pPr>
      <w:r w:rsidRPr="002F0CDF">
        <w:t>1</w:t>
      </w:r>
      <w:r>
        <w:t>0</w:t>
      </w:r>
      <w:r w:rsidRPr="002F0CDF">
        <w:t>. Лицо, замещающее муниципальную</w:t>
      </w:r>
      <w:r w:rsidRPr="0059608F">
        <w:t xml:space="preserve"> должность, </w:t>
      </w:r>
      <w:r>
        <w:t>уведомляется</w:t>
      </w:r>
      <w:r w:rsidRPr="0059608F">
        <w:t xml:space="preserve"> о применении к нему мер ответственности в течение трех рабочих дней со дня принятия</w:t>
      </w:r>
      <w:r>
        <w:t xml:space="preserve"> Собранием депутатов Позднеевского сельского поселения</w:t>
      </w:r>
      <w:r w:rsidRPr="0059608F">
        <w:t xml:space="preserve"> </w:t>
      </w:r>
      <w:r>
        <w:t>соответствующего</w:t>
      </w:r>
      <w:r w:rsidRPr="0059608F">
        <w:t xml:space="preserve">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670D0E" w:rsidRPr="002F0CDF" w:rsidRDefault="00670D0E" w:rsidP="00670D0E">
      <w:pPr>
        <w:pStyle w:val="ConsPlusNormal"/>
        <w:ind w:firstLine="709"/>
        <w:jc w:val="both"/>
      </w:pPr>
      <w:r>
        <w:t xml:space="preserve">11. </w:t>
      </w:r>
      <w:r w:rsidRPr="0059608F">
        <w:t xml:space="preserve">Лицо, замещающее </w:t>
      </w:r>
      <w:r w:rsidRPr="002F0CDF">
        <w:t>муниципальную должность, вправе обжаловать решение о применении к нему мер ответственности в судебном порядке.</w:t>
      </w:r>
    </w:p>
    <w:p w:rsidR="001916DF" w:rsidRPr="00670D0E" w:rsidRDefault="00670D0E" w:rsidP="00670D0E">
      <w:pPr>
        <w:pStyle w:val="ConsPlusNormal"/>
        <w:ind w:firstLine="709"/>
        <w:jc w:val="both"/>
      </w:pPr>
      <w:r w:rsidRPr="002F0CDF">
        <w:t>1</w:t>
      </w:r>
      <w:r>
        <w:t>2</w:t>
      </w:r>
      <w:r w:rsidRPr="002F0CDF">
        <w:t xml:space="preserve">. Информация о применении к лицу, замещающему муниципальную должность, мер ответственности размещается на официальном сайте Собрания депутатов </w:t>
      </w:r>
      <w:r>
        <w:t>Позднеевского</w:t>
      </w:r>
      <w:r w:rsidRPr="002F0CDF">
        <w:t xml:space="preserve"> сельского поселения в информационно-телекоммуникационной сети «Интернет», а также</w:t>
      </w:r>
      <w:r>
        <w:t xml:space="preserve"> направляется в адрес Губернатора Ростовской области</w:t>
      </w:r>
      <w:r w:rsidRPr="00E9228D">
        <w:rPr>
          <w:sz w:val="20"/>
          <w:szCs w:val="20"/>
        </w:rPr>
        <w:t xml:space="preserve"> </w:t>
      </w:r>
      <w:r>
        <w:t>не позднее</w:t>
      </w:r>
      <w:r w:rsidRPr="00E9228D">
        <w:t xml:space="preserve"> 10 дней со дня принятия соответствующего решения</w:t>
      </w:r>
      <w:r>
        <w:t>.</w:t>
      </w:r>
    </w:p>
    <w:sectPr w:rsidR="001916DF" w:rsidRPr="00670D0E" w:rsidSect="00B4469B">
      <w:headerReference w:type="default" r:id="rId6"/>
      <w:footerReference w:type="even" r:id="rId7"/>
      <w:footerReference w:type="default" r:id="rId8"/>
      <w:pgSz w:w="11907" w:h="16840" w:code="9"/>
      <w:pgMar w:top="568" w:right="1134" w:bottom="709" w:left="1134" w:header="568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F2C" w:rsidRDefault="00AE7F2C" w:rsidP="009F7336">
      <w:r>
        <w:separator/>
      </w:r>
    </w:p>
  </w:endnote>
  <w:endnote w:type="continuationSeparator" w:id="0">
    <w:p w:rsidR="00AE7F2C" w:rsidRDefault="00AE7F2C" w:rsidP="009F7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Default="009F7336" w:rsidP="00052A1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70D0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2A14" w:rsidRDefault="00AE7F2C" w:rsidP="00052A1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Default="00AE7F2C" w:rsidP="00D16E6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F2C" w:rsidRDefault="00AE7F2C" w:rsidP="009F7336">
      <w:r>
        <w:separator/>
      </w:r>
    </w:p>
  </w:footnote>
  <w:footnote w:type="continuationSeparator" w:id="0">
    <w:p w:rsidR="00AE7F2C" w:rsidRDefault="00AE7F2C" w:rsidP="009F7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9B" w:rsidRDefault="009F7336">
    <w:pPr>
      <w:pStyle w:val="a8"/>
      <w:jc w:val="center"/>
    </w:pPr>
    <w:r>
      <w:fldChar w:fldCharType="begin"/>
    </w:r>
    <w:r w:rsidR="00670D0E">
      <w:instrText>PAGE   \* MERGEFORMAT</w:instrText>
    </w:r>
    <w:r>
      <w:fldChar w:fldCharType="separate"/>
    </w:r>
    <w:r w:rsidR="00977004">
      <w:rPr>
        <w:noProof/>
      </w:rPr>
      <w:t>4</w:t>
    </w:r>
    <w:r>
      <w:fldChar w:fldCharType="end"/>
    </w:r>
  </w:p>
  <w:p w:rsidR="00B4469B" w:rsidRDefault="00AE7F2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02B"/>
    <w:rsid w:val="000A0AFB"/>
    <w:rsid w:val="001916DF"/>
    <w:rsid w:val="001A602B"/>
    <w:rsid w:val="003D4CCC"/>
    <w:rsid w:val="00465BA4"/>
    <w:rsid w:val="00670D0E"/>
    <w:rsid w:val="00695C59"/>
    <w:rsid w:val="00735081"/>
    <w:rsid w:val="00977004"/>
    <w:rsid w:val="009F7336"/>
    <w:rsid w:val="00AE7F2C"/>
    <w:rsid w:val="00D6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A602B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0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1A602B"/>
  </w:style>
  <w:style w:type="character" w:customStyle="1" w:styleId="hl">
    <w:name w:val="hl"/>
    <w:basedOn w:val="a0"/>
    <w:rsid w:val="001A602B"/>
  </w:style>
  <w:style w:type="character" w:styleId="a3">
    <w:name w:val="Hyperlink"/>
    <w:basedOn w:val="a0"/>
    <w:uiPriority w:val="99"/>
    <w:semiHidden/>
    <w:unhideWhenUsed/>
    <w:rsid w:val="001A602B"/>
    <w:rPr>
      <w:color w:val="0000FF"/>
      <w:u w:val="single"/>
    </w:rPr>
  </w:style>
  <w:style w:type="character" w:customStyle="1" w:styleId="nobr">
    <w:name w:val="nobr"/>
    <w:basedOn w:val="a0"/>
    <w:rsid w:val="001A602B"/>
  </w:style>
  <w:style w:type="table" w:styleId="a4">
    <w:name w:val="Table Grid"/>
    <w:basedOn w:val="a1"/>
    <w:uiPriority w:val="59"/>
    <w:rsid w:val="00735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semiHidden/>
    <w:rsid w:val="00670D0E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semiHidden/>
    <w:rsid w:val="00670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670D0E"/>
  </w:style>
  <w:style w:type="paragraph" w:customStyle="1" w:styleId="ConsPlusNormal">
    <w:name w:val="ConsPlusNormal"/>
    <w:rsid w:val="00670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670D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0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670D0E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670D0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2019-12-25T11:29:00Z</cp:lastPrinted>
  <dcterms:created xsi:type="dcterms:W3CDTF">2019-12-09T08:21:00Z</dcterms:created>
  <dcterms:modified xsi:type="dcterms:W3CDTF">2019-12-25T11:29:00Z</dcterms:modified>
</cp:coreProperties>
</file>