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332" w:rsidRPr="00605BFA" w:rsidRDefault="00A94332" w:rsidP="00A943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5B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A94332" w:rsidRPr="00605BFA" w:rsidRDefault="00A94332" w:rsidP="00A943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5B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РОСТОВСКАЯ ОБЛАСТЬ</w:t>
      </w:r>
    </w:p>
    <w:p w:rsidR="00A94332" w:rsidRPr="00605BFA" w:rsidRDefault="00A94332" w:rsidP="00A943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5B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ВЕСЕЛОВСКИЙ РАЙОН</w:t>
      </w:r>
    </w:p>
    <w:p w:rsidR="00A94332" w:rsidRPr="00605BFA" w:rsidRDefault="00A94332" w:rsidP="00A943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5B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ОБРАЗОВАНИЕ</w:t>
      </w:r>
    </w:p>
    <w:p w:rsidR="00A94332" w:rsidRPr="00605BFA" w:rsidRDefault="00A94332" w:rsidP="00A943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5B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«ПОЗДНЕЕВСКОЕ СЕЛЬСКОЕ ПОСЕЛЕНИЕ»</w:t>
      </w:r>
    </w:p>
    <w:p w:rsidR="00A94332" w:rsidRPr="00605BFA" w:rsidRDefault="00A94332" w:rsidP="00A943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94332" w:rsidRPr="00605BFA" w:rsidRDefault="00A94332" w:rsidP="00A943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5B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СОБРАНИЕ ДЕПУТАТОВ ПОЗДНЕЕВСКОГО СЕЛЬСКОГО ПОСЕЛЕНИЯ</w:t>
      </w:r>
    </w:p>
    <w:p w:rsidR="00A94332" w:rsidRPr="00605BFA" w:rsidRDefault="00A94332" w:rsidP="00A943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94332" w:rsidRPr="00A94332" w:rsidRDefault="00A94332" w:rsidP="00A94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43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</w:t>
      </w:r>
    </w:p>
    <w:p w:rsidR="00605BFA" w:rsidRDefault="00605BFA" w:rsidP="00A9433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A94332" w:rsidRPr="00A94332" w:rsidRDefault="00A94332" w:rsidP="00A9433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A94332">
        <w:rPr>
          <w:rFonts w:ascii="Times New Roman" w:eastAsia="Lucida Sans Unicode" w:hAnsi="Times New Roman" w:cs="Times New Roman"/>
          <w:sz w:val="24"/>
          <w:szCs w:val="24"/>
          <w:lang w:eastAsia="ru-RU"/>
        </w:rPr>
        <w:t>«</w:t>
      </w:r>
      <w:r w:rsidR="00605BFA">
        <w:rPr>
          <w:rFonts w:ascii="Times New Roman" w:eastAsia="Lucida Sans Unicode" w:hAnsi="Times New Roman" w:cs="Times New Roman"/>
          <w:sz w:val="24"/>
          <w:szCs w:val="24"/>
          <w:lang w:eastAsia="ru-RU"/>
        </w:rPr>
        <w:t>29</w:t>
      </w:r>
      <w:r w:rsidRPr="00A94332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 »</w:t>
      </w:r>
      <w:r w:rsidR="00605BFA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марта </w:t>
      </w:r>
      <w:r w:rsidRPr="00A94332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2019 года    </w:t>
      </w:r>
      <w:r w:rsidR="00605BFA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                     №  6</w:t>
      </w:r>
      <w:r w:rsidRPr="00A94332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                                             </w:t>
      </w:r>
      <w:proofErr w:type="spellStart"/>
      <w:r w:rsidRPr="00A94332">
        <w:rPr>
          <w:rFonts w:ascii="Times New Roman" w:eastAsia="Lucida Sans Unicode" w:hAnsi="Times New Roman" w:cs="Times New Roman"/>
          <w:sz w:val="24"/>
          <w:szCs w:val="24"/>
          <w:lang w:eastAsia="ru-RU"/>
        </w:rPr>
        <w:t>х</w:t>
      </w:r>
      <w:proofErr w:type="gramStart"/>
      <w:r w:rsidRPr="00A94332">
        <w:rPr>
          <w:rFonts w:ascii="Times New Roman" w:eastAsia="Lucida Sans Unicode" w:hAnsi="Times New Roman" w:cs="Times New Roman"/>
          <w:sz w:val="24"/>
          <w:szCs w:val="24"/>
          <w:lang w:eastAsia="ru-RU"/>
        </w:rPr>
        <w:t>.П</w:t>
      </w:r>
      <w:proofErr w:type="gramEnd"/>
      <w:r w:rsidRPr="00A94332">
        <w:rPr>
          <w:rFonts w:ascii="Times New Roman" w:eastAsia="Lucida Sans Unicode" w:hAnsi="Times New Roman" w:cs="Times New Roman"/>
          <w:sz w:val="24"/>
          <w:szCs w:val="24"/>
          <w:lang w:eastAsia="ru-RU"/>
        </w:rPr>
        <w:t>озднеевка</w:t>
      </w:r>
      <w:proofErr w:type="spellEnd"/>
    </w:p>
    <w:p w:rsidR="00A94332" w:rsidRPr="00A94332" w:rsidRDefault="00A94332" w:rsidP="00A94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332" w:rsidRPr="00A94332" w:rsidRDefault="00A94332" w:rsidP="00A94332">
      <w:pPr>
        <w:tabs>
          <w:tab w:val="left" w:pos="5220"/>
        </w:tabs>
        <w:spacing w:after="0" w:line="240" w:lineRule="auto"/>
        <w:ind w:right="32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Положения </w:t>
      </w:r>
    </w:p>
    <w:p w:rsidR="00A94332" w:rsidRPr="00A94332" w:rsidRDefault="00A94332" w:rsidP="00A94332">
      <w:pPr>
        <w:tabs>
          <w:tab w:val="left" w:pos="5220"/>
        </w:tabs>
        <w:spacing w:after="0" w:line="240" w:lineRule="auto"/>
        <w:ind w:right="3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создании условий для развития</w:t>
      </w:r>
    </w:p>
    <w:p w:rsidR="00A94332" w:rsidRPr="00A94332" w:rsidRDefault="00A94332" w:rsidP="00A94332">
      <w:pPr>
        <w:tabs>
          <w:tab w:val="left" w:pos="5220"/>
        </w:tabs>
        <w:spacing w:after="0" w:line="240" w:lineRule="auto"/>
        <w:ind w:right="3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малого и среднего </w:t>
      </w:r>
    </w:p>
    <w:p w:rsidR="00A94332" w:rsidRPr="00A94332" w:rsidRDefault="00A94332" w:rsidP="00A94332">
      <w:pPr>
        <w:tabs>
          <w:tab w:val="left" w:pos="5220"/>
        </w:tabs>
        <w:spacing w:after="0" w:line="240" w:lineRule="auto"/>
        <w:ind w:right="3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предпринимательства на территории </w:t>
      </w:r>
    </w:p>
    <w:p w:rsidR="00A94332" w:rsidRPr="00A94332" w:rsidRDefault="00A94332" w:rsidP="00A94332">
      <w:pPr>
        <w:tabs>
          <w:tab w:val="left" w:pos="5220"/>
        </w:tabs>
        <w:spacing w:after="0" w:line="240" w:lineRule="auto"/>
        <w:ind w:right="3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Позднеевского сельского  поселения»</w:t>
      </w:r>
    </w:p>
    <w:p w:rsidR="00A94332" w:rsidRPr="00A94332" w:rsidRDefault="00A94332" w:rsidP="00A94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332" w:rsidRPr="00A94332" w:rsidRDefault="00A94332" w:rsidP="00A94332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A94332">
        <w:rPr>
          <w:rFonts w:ascii="Times New Roman" w:eastAsia="Times New Roman" w:hAnsi="Times New Roman" w:cs="Arial"/>
          <w:sz w:val="28"/>
          <w:szCs w:val="28"/>
          <w:lang w:eastAsia="ru-RU"/>
        </w:rPr>
        <w:t>Федеральными законами от 06.10.2003 № 131-ФЗ «Об общих принципах организации местного самоуправ</w:t>
      </w:r>
      <w:r w:rsidRPr="00A94332">
        <w:rPr>
          <w:rFonts w:ascii="Times New Roman" w:eastAsia="Times New Roman" w:hAnsi="Times New Roman" w:cs="Arial"/>
          <w:sz w:val="28"/>
          <w:szCs w:val="28"/>
          <w:lang w:eastAsia="ru-RU"/>
        </w:rPr>
        <w:softHyphen/>
        <w:t>ления в Российской Федерации», от 24.07.2007 № 209-ФЗ «О разви</w:t>
      </w:r>
      <w:r w:rsidRPr="00A94332">
        <w:rPr>
          <w:rFonts w:ascii="Times New Roman" w:eastAsia="Times New Roman" w:hAnsi="Times New Roman" w:cs="Arial"/>
          <w:sz w:val="28"/>
          <w:szCs w:val="28"/>
          <w:lang w:eastAsia="ru-RU"/>
        </w:rPr>
        <w:softHyphen/>
        <w:t>тии малого и среднего предпри</w:t>
      </w:r>
      <w:r w:rsidRPr="00A94332">
        <w:rPr>
          <w:rFonts w:ascii="Times New Roman" w:eastAsia="Times New Roman" w:hAnsi="Times New Roman" w:cs="Arial"/>
          <w:sz w:val="28"/>
          <w:szCs w:val="28"/>
          <w:lang w:eastAsia="ru-RU"/>
        </w:rPr>
        <w:softHyphen/>
        <w:t>нимательства в Российской Феде</w:t>
      </w:r>
      <w:r w:rsidRPr="00A94332">
        <w:rPr>
          <w:rFonts w:ascii="Times New Roman" w:eastAsia="Times New Roman" w:hAnsi="Times New Roman" w:cs="Arial"/>
          <w:sz w:val="28"/>
          <w:szCs w:val="28"/>
          <w:lang w:eastAsia="ru-RU"/>
        </w:rPr>
        <w:softHyphen/>
        <w:t>рации»,</w:t>
      </w:r>
      <w:r w:rsidRPr="00A9433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 муниципального образования «</w:t>
      </w:r>
      <w:proofErr w:type="spellStart"/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Позднеевское</w:t>
      </w:r>
      <w:proofErr w:type="spellEnd"/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</w:t>
      </w:r>
    </w:p>
    <w:p w:rsidR="00A94332" w:rsidRPr="00A94332" w:rsidRDefault="00A94332" w:rsidP="00A94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332" w:rsidRPr="00A94332" w:rsidRDefault="00A94332" w:rsidP="00A94332">
      <w:pPr>
        <w:widowControl w:val="0"/>
        <w:tabs>
          <w:tab w:val="left" w:pos="26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РЕШИЛО:</w:t>
      </w:r>
    </w:p>
    <w:p w:rsidR="00A94332" w:rsidRPr="00A94332" w:rsidRDefault="00A94332" w:rsidP="00A94332">
      <w:pPr>
        <w:tabs>
          <w:tab w:val="left" w:pos="5220"/>
        </w:tabs>
        <w:spacing w:after="0" w:line="240" w:lineRule="auto"/>
        <w:ind w:right="3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Положение «О создании условий для развития малого и среднего предпринимательства на территории Позднеевского сельского  поселения» </w:t>
      </w:r>
      <w:proofErr w:type="gramStart"/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№1;</w:t>
      </w:r>
    </w:p>
    <w:p w:rsidR="00A94332" w:rsidRPr="00A94332" w:rsidRDefault="00A94332" w:rsidP="00A94332">
      <w:pPr>
        <w:tabs>
          <w:tab w:val="left" w:pos="5220"/>
        </w:tabs>
        <w:spacing w:after="0" w:line="240" w:lineRule="auto"/>
        <w:ind w:right="32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2.Решение Собрания депутатов Позднеевского сельского поселения от 28.12.2018 г., № 25 считать утратившим силу.</w:t>
      </w:r>
    </w:p>
    <w:p w:rsidR="00A94332" w:rsidRPr="00A94332" w:rsidRDefault="00A94332" w:rsidP="00A94332">
      <w:pPr>
        <w:tabs>
          <w:tab w:val="left" w:pos="5220"/>
        </w:tabs>
        <w:spacing w:after="0" w:line="240" w:lineRule="auto"/>
        <w:ind w:right="3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обнародования (опубликования) на официальном сайте Администрации Позднеевского сельского поселения.</w:t>
      </w:r>
    </w:p>
    <w:p w:rsidR="00A94332" w:rsidRPr="00A94332" w:rsidRDefault="00A94332" w:rsidP="00A94332">
      <w:pPr>
        <w:tabs>
          <w:tab w:val="left" w:pos="5220"/>
        </w:tabs>
        <w:spacing w:after="0" w:line="240" w:lineRule="auto"/>
        <w:ind w:right="3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332" w:rsidRPr="00A94332" w:rsidRDefault="00A94332" w:rsidP="00A94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332" w:rsidRPr="00A94332" w:rsidRDefault="00A94332" w:rsidP="00A94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депутатов-</w:t>
      </w:r>
    </w:p>
    <w:p w:rsidR="00A94332" w:rsidRPr="00A94332" w:rsidRDefault="00A94332" w:rsidP="00A94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Позднеевского</w:t>
      </w:r>
      <w:proofErr w:type="spellEnd"/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</w:t>
      </w:r>
      <w:proofErr w:type="spellStart"/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А.И.Трушик</w:t>
      </w:r>
      <w:proofErr w:type="spellEnd"/>
    </w:p>
    <w:p w:rsidR="00A94332" w:rsidRPr="00A94332" w:rsidRDefault="00A94332" w:rsidP="00A94332">
      <w:pPr>
        <w:tabs>
          <w:tab w:val="left" w:pos="5220"/>
        </w:tabs>
        <w:spacing w:after="0" w:line="240" w:lineRule="auto"/>
        <w:ind w:right="3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332" w:rsidRPr="00A94332" w:rsidRDefault="00A94332" w:rsidP="00A94332">
      <w:pPr>
        <w:tabs>
          <w:tab w:val="left" w:pos="5220"/>
        </w:tabs>
        <w:spacing w:after="0" w:line="240" w:lineRule="auto"/>
        <w:ind w:right="32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332" w:rsidRPr="00A94332" w:rsidRDefault="00A94332" w:rsidP="00A94332">
      <w:pPr>
        <w:tabs>
          <w:tab w:val="left" w:pos="5220"/>
        </w:tabs>
        <w:spacing w:after="0" w:line="240" w:lineRule="auto"/>
        <w:ind w:right="32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332" w:rsidRPr="00A94332" w:rsidRDefault="00A94332" w:rsidP="00A94332">
      <w:pPr>
        <w:tabs>
          <w:tab w:val="left" w:pos="5220"/>
        </w:tabs>
        <w:spacing w:after="0" w:line="240" w:lineRule="auto"/>
        <w:ind w:right="32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332" w:rsidRPr="00A94332" w:rsidRDefault="00A94332" w:rsidP="00A94332">
      <w:pPr>
        <w:tabs>
          <w:tab w:val="left" w:pos="5220"/>
        </w:tabs>
        <w:spacing w:after="0" w:line="240" w:lineRule="auto"/>
        <w:ind w:right="32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332" w:rsidRPr="00A94332" w:rsidRDefault="00A94332" w:rsidP="00A94332">
      <w:pPr>
        <w:tabs>
          <w:tab w:val="left" w:pos="5220"/>
        </w:tabs>
        <w:spacing w:after="0" w:line="240" w:lineRule="auto"/>
        <w:ind w:right="32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332" w:rsidRPr="00A94332" w:rsidRDefault="00A94332" w:rsidP="00A94332">
      <w:pPr>
        <w:tabs>
          <w:tab w:val="left" w:pos="5220"/>
        </w:tabs>
        <w:spacing w:after="0" w:line="240" w:lineRule="auto"/>
        <w:ind w:right="32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332" w:rsidRDefault="00A94332" w:rsidP="00A94332">
      <w:pPr>
        <w:tabs>
          <w:tab w:val="left" w:pos="5220"/>
        </w:tabs>
        <w:spacing w:after="0" w:line="240" w:lineRule="auto"/>
        <w:ind w:right="32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332" w:rsidRPr="00A94332" w:rsidRDefault="00A94332" w:rsidP="00A94332">
      <w:pPr>
        <w:tabs>
          <w:tab w:val="left" w:pos="5220"/>
        </w:tabs>
        <w:spacing w:after="0" w:line="240" w:lineRule="auto"/>
        <w:ind w:right="32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A94332" w:rsidRPr="00A94332" w:rsidRDefault="00A94332" w:rsidP="00A94332">
      <w:pPr>
        <w:tabs>
          <w:tab w:val="left" w:pos="5220"/>
        </w:tabs>
        <w:spacing w:after="0" w:line="240" w:lineRule="auto"/>
        <w:ind w:right="32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Собрания депутатов </w:t>
      </w:r>
    </w:p>
    <w:p w:rsidR="00A94332" w:rsidRPr="00A94332" w:rsidRDefault="00A94332" w:rsidP="00A94332">
      <w:pPr>
        <w:tabs>
          <w:tab w:val="left" w:pos="5220"/>
        </w:tabs>
        <w:spacing w:after="0" w:line="240" w:lineRule="auto"/>
        <w:ind w:right="32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Позднеевского сельского </w:t>
      </w:r>
    </w:p>
    <w:p w:rsidR="00A94332" w:rsidRPr="00A94332" w:rsidRDefault="00A94332" w:rsidP="00A94332">
      <w:pPr>
        <w:tabs>
          <w:tab w:val="left" w:pos="5220"/>
        </w:tabs>
        <w:spacing w:after="0" w:line="240" w:lineRule="auto"/>
        <w:ind w:right="32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от </w:t>
      </w:r>
      <w:r w:rsidR="00605BFA">
        <w:rPr>
          <w:rFonts w:ascii="Times New Roman" w:eastAsia="Times New Roman" w:hAnsi="Times New Roman" w:cs="Times New Roman"/>
          <w:sz w:val="28"/>
          <w:szCs w:val="28"/>
          <w:lang w:eastAsia="ru-RU"/>
        </w:rPr>
        <w:t>29.03.2019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№ </w:t>
      </w:r>
      <w:r w:rsidR="00605BF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94332" w:rsidRPr="00A94332" w:rsidRDefault="00A94332" w:rsidP="00A94332">
      <w:pPr>
        <w:tabs>
          <w:tab w:val="left" w:pos="5220"/>
        </w:tabs>
        <w:spacing w:after="0" w:line="240" w:lineRule="auto"/>
        <w:ind w:right="32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A94332" w:rsidRPr="00A94332" w:rsidRDefault="00A94332" w:rsidP="00A94332">
      <w:pPr>
        <w:tabs>
          <w:tab w:val="left" w:pos="5220"/>
        </w:tabs>
        <w:spacing w:after="0" w:line="240" w:lineRule="auto"/>
        <w:ind w:right="32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создании условий для развития малого и среднего предпринимательства на территории Позднеевского сельского  поселения»</w:t>
      </w:r>
    </w:p>
    <w:p w:rsidR="00A94332" w:rsidRPr="00A94332" w:rsidRDefault="00A94332" w:rsidP="00A94332">
      <w:pPr>
        <w:numPr>
          <w:ilvl w:val="0"/>
          <w:numId w:val="1"/>
        </w:numPr>
        <w:shd w:val="clear" w:color="auto" w:fill="FFFFFF"/>
        <w:tabs>
          <w:tab w:val="left" w:pos="619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Общие положения</w:t>
      </w:r>
    </w:p>
    <w:p w:rsidR="00A94332" w:rsidRPr="00A94332" w:rsidRDefault="00A94332" w:rsidP="00A94332">
      <w:pPr>
        <w:widowControl w:val="0"/>
        <w:numPr>
          <w:ilvl w:val="0"/>
          <w:numId w:val="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right="10" w:firstLine="720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раз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работано в соответствии с Федеральными законами от 06.10.2003 № 131-ФЗ «Об общих принципах организации местного самоуправ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ления в Российской Федерации», от 24.07.2007 № 209-ФЗ «О разви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тии малого и среднего предпри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нимательства в Российской Феде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рации», ре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гулирует отношения, возникающие между юридическими лицами, физическими лицами, органами местного самоуправления в сфере развития малого и среднего пред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принимательства, определяет по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нятия субъектов малого и средне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предпринимательства, инфра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структуры поддержки субъектов</w:t>
      </w:r>
      <w:proofErr w:type="gramEnd"/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тельства, виды и формы такой поддержки на территории Позднеевского  сельского поселения.</w:t>
      </w:r>
    </w:p>
    <w:p w:rsidR="00A94332" w:rsidRPr="00A94332" w:rsidRDefault="00A94332" w:rsidP="00A94332">
      <w:pPr>
        <w:widowControl w:val="0"/>
        <w:numPr>
          <w:ilvl w:val="0"/>
          <w:numId w:val="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right="10"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своей деятельности по созданию условий для развития малого и среднего предпринима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тельства администрация Позднеевского сельского поселения (далее – администрация поселения) руководствуется Конституци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ей Российской Федерации, феде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ральным и областным законода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тельством, Уставом МО «</w:t>
      </w:r>
      <w:proofErr w:type="spellStart"/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Позднеевское</w:t>
      </w:r>
      <w:proofErr w:type="spellEnd"/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а также ины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нормативными правовыми ак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тами и настоящим Положением.</w:t>
      </w:r>
    </w:p>
    <w:p w:rsidR="00A94332" w:rsidRPr="00A94332" w:rsidRDefault="00A94332" w:rsidP="00A94332">
      <w:pPr>
        <w:shd w:val="clear" w:color="auto" w:fill="FFFFFF"/>
        <w:tabs>
          <w:tab w:val="left" w:pos="619"/>
        </w:tabs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A94332" w:rsidRPr="00A94332" w:rsidRDefault="00A94332" w:rsidP="00A94332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4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понятия</w:t>
      </w:r>
    </w:p>
    <w:p w:rsidR="00A94332" w:rsidRPr="00A94332" w:rsidRDefault="00A94332" w:rsidP="00A94332">
      <w:pPr>
        <w:shd w:val="clear" w:color="auto" w:fill="FFFFFF"/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332" w:rsidRPr="00A94332" w:rsidRDefault="00A94332" w:rsidP="00A94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 настоящем Положении используются понятия, определенные</w:t>
      </w:r>
      <w:r w:rsidRPr="00A943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Федеральным законом от 24 июля 2007 года № 209-ФЗ "О развитии малого и среднего предпринимательства в Российской Федерации".</w:t>
      </w:r>
    </w:p>
    <w:p w:rsidR="00A94332" w:rsidRPr="00A94332" w:rsidRDefault="00A94332" w:rsidP="00A94332">
      <w:pPr>
        <w:shd w:val="clear" w:color="auto" w:fill="FFFFFF"/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332" w:rsidRPr="00A94332" w:rsidRDefault="00A94332" w:rsidP="00A94332">
      <w:pPr>
        <w:spacing w:after="0" w:line="240" w:lineRule="auto"/>
        <w:ind w:left="27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Основные цели и задачи в </w:t>
      </w:r>
      <w:r w:rsidRPr="00A943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области развития малого и среднего предпринимательства</w:t>
      </w:r>
    </w:p>
    <w:p w:rsidR="00A94332" w:rsidRPr="00A94332" w:rsidRDefault="00A94332" w:rsidP="00A94332">
      <w:pPr>
        <w:spacing w:after="0" w:line="240" w:lineRule="auto"/>
        <w:ind w:left="27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4332" w:rsidRPr="00A94332" w:rsidRDefault="00A94332" w:rsidP="00A94332">
      <w:pPr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Создание условий развития малого и среднего предпринимательства в </w:t>
      </w:r>
      <w:proofErr w:type="spellStart"/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Позднеевском</w:t>
      </w:r>
      <w:proofErr w:type="spellEnd"/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являются частью государственной политики в области развития малого и среднего предпринимательства.</w:t>
      </w:r>
    </w:p>
    <w:p w:rsidR="00A94332" w:rsidRPr="00A94332" w:rsidRDefault="00A94332" w:rsidP="00A94332">
      <w:pPr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Основными целями создания условий развития малого и среднего предпринимательства в </w:t>
      </w:r>
      <w:proofErr w:type="spellStart"/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Позднеевском</w:t>
      </w:r>
      <w:proofErr w:type="spellEnd"/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являются:</w:t>
      </w:r>
    </w:p>
    <w:p w:rsidR="00A94332" w:rsidRPr="00A94332" w:rsidRDefault="00A94332" w:rsidP="00A94332">
      <w:pPr>
        <w:numPr>
          <w:ilvl w:val="1"/>
          <w:numId w:val="3"/>
        </w:numPr>
        <w:tabs>
          <w:tab w:val="num" w:pos="90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обеспечение благоприятных условий для устойчивого развития малого и среднего предпринимательства на территории Позднеевского сельского поселения;</w:t>
      </w:r>
    </w:p>
    <w:p w:rsidR="00A94332" w:rsidRPr="00A94332" w:rsidRDefault="00A94332" w:rsidP="00A94332">
      <w:pPr>
        <w:numPr>
          <w:ilvl w:val="1"/>
          <w:numId w:val="3"/>
        </w:numPr>
        <w:tabs>
          <w:tab w:val="num" w:pos="90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выработка органами местного самоуправления Позднеевского сельского поселения и предпринимателями общей политики экономического развития поселения;</w:t>
      </w:r>
    </w:p>
    <w:p w:rsidR="00A94332" w:rsidRPr="00A94332" w:rsidRDefault="00A94332" w:rsidP="00A94332">
      <w:pPr>
        <w:numPr>
          <w:ilvl w:val="1"/>
          <w:numId w:val="3"/>
        </w:numPr>
        <w:tabs>
          <w:tab w:val="num" w:pos="90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социальной обстановки в поселении;</w:t>
      </w:r>
    </w:p>
    <w:p w:rsidR="00A94332" w:rsidRPr="00A94332" w:rsidRDefault="00A94332" w:rsidP="00A94332">
      <w:pPr>
        <w:numPr>
          <w:ilvl w:val="1"/>
          <w:numId w:val="3"/>
        </w:numPr>
        <w:tabs>
          <w:tab w:val="num" w:pos="90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доходной части бюджетов всех уровней;</w:t>
      </w:r>
    </w:p>
    <w:p w:rsidR="00A94332" w:rsidRPr="00A94332" w:rsidRDefault="00A94332" w:rsidP="00A94332">
      <w:pPr>
        <w:numPr>
          <w:ilvl w:val="1"/>
          <w:numId w:val="3"/>
        </w:numPr>
        <w:tabs>
          <w:tab w:val="num" w:pos="90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занятости населения поселения;</w:t>
      </w:r>
    </w:p>
    <w:p w:rsidR="00A94332" w:rsidRPr="00A94332" w:rsidRDefault="00A94332" w:rsidP="00A94332">
      <w:pPr>
        <w:numPr>
          <w:ilvl w:val="1"/>
          <w:numId w:val="3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субъектов малого и среднего предпринимательства к размещению заказов на поставки товаров, выполнению работ, оказанию услуг для муниципальных нужд;</w:t>
      </w:r>
    </w:p>
    <w:p w:rsidR="00A94332" w:rsidRPr="00A94332" w:rsidRDefault="00A94332" w:rsidP="00A94332">
      <w:pPr>
        <w:numPr>
          <w:ilvl w:val="1"/>
          <w:numId w:val="3"/>
        </w:numPr>
        <w:tabs>
          <w:tab w:val="num" w:pos="90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содействия субъектам малого и среднего предпринимательства в продвижении производимых ими товаров (работ, услуг),</w:t>
      </w:r>
    </w:p>
    <w:p w:rsidR="00A94332" w:rsidRPr="00A94332" w:rsidRDefault="00A94332" w:rsidP="00A94332">
      <w:pPr>
        <w:numPr>
          <w:ilvl w:val="1"/>
          <w:numId w:val="3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конкурентоспособности субъектов малого и среднего предпринимательства;</w:t>
      </w:r>
    </w:p>
    <w:p w:rsidR="00A94332" w:rsidRPr="00A94332" w:rsidRDefault="00A94332" w:rsidP="00A9433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9) увеличение количества субъектов малого и среднего предпринимательства.</w:t>
      </w:r>
    </w:p>
    <w:p w:rsidR="00A94332" w:rsidRPr="00A94332" w:rsidRDefault="00A94332" w:rsidP="00A943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Задачи, которые необходимо решить для достижения поставленных целей:</w:t>
      </w:r>
    </w:p>
    <w:p w:rsidR="00A94332" w:rsidRPr="00A94332" w:rsidRDefault="00A94332" w:rsidP="00A943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муниципальной нормативно-правовой базы, регулирующей вопросы содействия развитию и поддержки субъектов малого и среднего предпринимательства; </w:t>
      </w:r>
    </w:p>
    <w:p w:rsidR="00A94332" w:rsidRPr="00A94332" w:rsidRDefault="00A94332" w:rsidP="00A943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имущественная поддержка субъектов малого и среднего предпринимательства;</w:t>
      </w:r>
    </w:p>
    <w:p w:rsidR="00A94332" w:rsidRPr="00A94332" w:rsidRDefault="00A94332" w:rsidP="00A943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организационная, информационная, консультационная поддержка субъектов малого и среднего предпринимательства поселения;</w:t>
      </w:r>
    </w:p>
    <w:p w:rsidR="00A94332" w:rsidRPr="00A94332" w:rsidRDefault="00A94332" w:rsidP="00A943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малого и среднего предпринимательства к выполнению муниципальных заказов в различных сферах: в жилищно-коммунальной, в сфере благоустройства, в ремонтно-строительных работах, предоставлении бытовых услуг и др.</w:t>
      </w:r>
      <w:proofErr w:type="gramEnd"/>
    </w:p>
    <w:p w:rsidR="00A94332" w:rsidRPr="00A94332" w:rsidRDefault="00A94332" w:rsidP="00A943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малого и среднего предпринимательства к  проведению общественных работ;</w:t>
      </w:r>
    </w:p>
    <w:p w:rsidR="00A94332" w:rsidRPr="00A94332" w:rsidRDefault="00A94332" w:rsidP="00A943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Задачи определяются ее конечной целью и заключаются в создании благоприятной среды, способствующей активизации предпринимательской деятельности, созданию новых рабочих мест и повышению благосостояния вовлеченных в предпринимательство широких слоев населения.</w:t>
      </w:r>
    </w:p>
    <w:p w:rsidR="00A94332" w:rsidRPr="00A94332" w:rsidRDefault="00A94332" w:rsidP="00A94332">
      <w:pPr>
        <w:shd w:val="clear" w:color="auto" w:fill="FFFFFF"/>
        <w:tabs>
          <w:tab w:val="left" w:pos="816"/>
        </w:tabs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332" w:rsidRPr="00A94332" w:rsidRDefault="00A94332" w:rsidP="00A94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Полномочия органов местного самоуправления  по вопросам развития  малого и среднего предпринимательства</w:t>
      </w:r>
    </w:p>
    <w:p w:rsidR="00A94332" w:rsidRPr="00A94332" w:rsidRDefault="00A94332" w:rsidP="00A943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332" w:rsidRPr="00A94332" w:rsidRDefault="00A94332" w:rsidP="00A943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Pr="00A943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 полномочиям 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  Позднеевского сельского поселения  по вопросам развития  малого и среднего предпринимательства о</w:t>
      </w:r>
      <w:r w:rsidRPr="00A943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тноситься создание условий для развития малого и среднего предпринимательства, в том числе:</w:t>
      </w:r>
    </w:p>
    <w:p w:rsidR="00A94332" w:rsidRPr="00A94332" w:rsidRDefault="00A94332" w:rsidP="00A943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 формирование  и  осуще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ствление муниципальных про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грамм развития </w:t>
      </w:r>
      <w:r w:rsidRPr="00A9433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субъектов 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предпринимательства с учетом национальных и местных социально-экономических, эколо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гических, культурных и других осо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бенностей;</w:t>
      </w:r>
    </w:p>
    <w:p w:rsidR="00A94332" w:rsidRPr="00A94332" w:rsidRDefault="00A94332" w:rsidP="00A94332">
      <w:pPr>
        <w:shd w:val="clear" w:color="auto" w:fill="FFFFFF"/>
        <w:tabs>
          <w:tab w:val="left" w:pos="797"/>
        </w:tabs>
        <w:spacing w:after="0" w:line="240" w:lineRule="auto"/>
        <w:ind w:right="2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анализ финансовых, эко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тия малого и среднего предпри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нимательства на территории по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селения;</w:t>
      </w:r>
    </w:p>
    <w:p w:rsidR="00A94332" w:rsidRPr="00A94332" w:rsidRDefault="00A94332" w:rsidP="00A94332">
      <w:pPr>
        <w:shd w:val="clear" w:color="auto" w:fill="FFFFFF"/>
        <w:tabs>
          <w:tab w:val="left" w:pos="816"/>
        </w:tabs>
        <w:spacing w:after="0" w:line="240" w:lineRule="auto"/>
        <w:ind w:right="3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формирование инфра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структуры поддержки субъектов малого и среднего предпринима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тельства на территории Позднеевского сельского поселения и обеспечение ее деятельности;</w:t>
      </w:r>
    </w:p>
    <w:p w:rsidR="00A94332" w:rsidRPr="00A94332" w:rsidRDefault="00A94332" w:rsidP="00A94332">
      <w:pPr>
        <w:shd w:val="clear" w:color="auto" w:fill="FFFFFF"/>
        <w:tabs>
          <w:tab w:val="left" w:pos="816"/>
        </w:tabs>
        <w:spacing w:after="0" w:line="240" w:lineRule="auto"/>
        <w:ind w:right="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деятельнос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 некоммерческих организаций, выражающих интересы субъектов малого и среднего предпринима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тельства, и структурных подраз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делений указанных организаций;</w:t>
      </w:r>
    </w:p>
    <w:p w:rsidR="00A94332" w:rsidRPr="00A94332" w:rsidRDefault="00A94332" w:rsidP="00A94332">
      <w:pPr>
        <w:shd w:val="clear" w:color="auto" w:fill="FFFFFF"/>
        <w:tabs>
          <w:tab w:val="left" w:pos="816"/>
        </w:tabs>
        <w:spacing w:after="0" w:line="240" w:lineRule="auto"/>
        <w:ind w:right="4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образование координа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ционных или совещательных орга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 в области развития малого и среднего предпринимательства Позднеевского сельского поселения;</w:t>
      </w:r>
    </w:p>
    <w:p w:rsidR="00A94332" w:rsidRPr="00A94332" w:rsidRDefault="00A94332" w:rsidP="00A943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332" w:rsidRPr="00A94332" w:rsidRDefault="00A94332" w:rsidP="00A943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5.Поддержка субъектов ма</w:t>
      </w:r>
      <w:r w:rsidRPr="00A94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лого и среднего предпринима</w:t>
      </w:r>
      <w:r w:rsidRPr="00A94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 xml:space="preserve">тельства </w:t>
      </w:r>
    </w:p>
    <w:p w:rsidR="00A94332" w:rsidRPr="00A94332" w:rsidRDefault="00A94332" w:rsidP="00A94332">
      <w:pPr>
        <w:shd w:val="clear" w:color="auto" w:fill="FFFFFF"/>
        <w:tabs>
          <w:tab w:val="left" w:pos="-1080"/>
        </w:tabs>
        <w:spacing w:after="0" w:line="240" w:lineRule="auto"/>
        <w:ind w:right="5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Поддержка субъектов малого и среднего предпринимательства  является деятельностью администрации сельского поселения и функционирование инфраструктуры поддержки субъектов малого и среднего предпринимательства, направленная на реализацию мероприятий, предусмотренных программами развития малого и среднего предпринимательства в поселении. </w:t>
      </w:r>
    </w:p>
    <w:p w:rsidR="00A94332" w:rsidRPr="00A94332" w:rsidRDefault="00A94332" w:rsidP="00A94332">
      <w:pPr>
        <w:shd w:val="clear" w:color="auto" w:fill="FFFFFF"/>
        <w:tabs>
          <w:tab w:val="left" w:pos="-1080"/>
        </w:tabs>
        <w:spacing w:after="0" w:line="240" w:lineRule="auto"/>
        <w:ind w:right="5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Основными принципами поддержки субъектов малого и среднего предпринимательства являются:</w:t>
      </w:r>
    </w:p>
    <w:p w:rsidR="00A94332" w:rsidRPr="00A94332" w:rsidRDefault="00A94332" w:rsidP="00A94332">
      <w:pPr>
        <w:shd w:val="clear" w:color="auto" w:fill="FFFFFF"/>
        <w:tabs>
          <w:tab w:val="left" w:pos="-1080"/>
          <w:tab w:val="left" w:pos="835"/>
        </w:tabs>
        <w:spacing w:after="0" w:line="240" w:lineRule="auto"/>
        <w:ind w:right="5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заявительный порядок обращения субъектов малого и среднего предпринимательства за оказанием поддержки;</w:t>
      </w:r>
    </w:p>
    <w:p w:rsidR="00A94332" w:rsidRPr="00A94332" w:rsidRDefault="00A94332" w:rsidP="00A94332">
      <w:pPr>
        <w:shd w:val="clear" w:color="auto" w:fill="FFFFFF"/>
        <w:tabs>
          <w:tab w:val="left" w:pos="-1080"/>
          <w:tab w:val="left" w:pos="754"/>
        </w:tabs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-доступность инфраструк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туры поддержки субъектов малого и среднего предпринимательства для всех субъектов малого и сред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него предпринимательства;</w:t>
      </w:r>
    </w:p>
    <w:p w:rsidR="00A94332" w:rsidRPr="00A94332" w:rsidRDefault="00A94332" w:rsidP="00A94332">
      <w:pPr>
        <w:shd w:val="clear" w:color="auto" w:fill="FFFFFF"/>
        <w:tabs>
          <w:tab w:val="left" w:pos="-1080"/>
          <w:tab w:val="left" w:pos="0"/>
        </w:tabs>
        <w:spacing w:after="0" w:line="240" w:lineRule="auto"/>
        <w:ind w:right="6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равный доступ субъектов малого и среднего предпринима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тельства, соответствующих крите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риям, предусмотренным феде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ральными, регио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нальными, муниципальными программами развития субъектов малого и среднего предпринимательства, к участию в соответствующих программах;</w:t>
      </w:r>
    </w:p>
    <w:p w:rsidR="00A94332" w:rsidRPr="00A94332" w:rsidRDefault="00A94332" w:rsidP="00A94332">
      <w:pPr>
        <w:shd w:val="clear" w:color="auto" w:fill="FFFFFF"/>
        <w:tabs>
          <w:tab w:val="left" w:pos="-1080"/>
          <w:tab w:val="left" w:pos="754"/>
        </w:tabs>
        <w:spacing w:after="0" w:line="240" w:lineRule="auto"/>
        <w:ind w:right="6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>-оказание поддержки с соблюдением требований, установленных федеральным законом от 26 июля 2006 года N 135-ФЗ «О защите конкуренции»;</w:t>
      </w:r>
    </w:p>
    <w:p w:rsidR="00A94332" w:rsidRPr="00A94332" w:rsidRDefault="00A94332" w:rsidP="00A94332">
      <w:pPr>
        <w:shd w:val="clear" w:color="auto" w:fill="FFFFFF"/>
        <w:tabs>
          <w:tab w:val="left" w:pos="-1080"/>
          <w:tab w:val="left" w:pos="754"/>
        </w:tabs>
        <w:spacing w:after="0" w:line="240" w:lineRule="auto"/>
        <w:ind w:right="6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открытость процедур оказания поддержки.</w:t>
      </w:r>
    </w:p>
    <w:p w:rsidR="00A94332" w:rsidRPr="00A94332" w:rsidRDefault="00A94332" w:rsidP="00A9433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Поддержка субъектов ма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лого и среднего предпринима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тельства и организаций, образу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ющих инфраструктуру поддержки субъектов малого и среднего пред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принимательства, может включать  в себя, имущественную, ин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формационную, консультацион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ную поддержку таких субъектов и 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организаций, поддержку субъектов малого и среднего предпринимательства, осуществляющих сельскохозяйственную деятельность.</w:t>
      </w:r>
    </w:p>
    <w:p w:rsidR="00A94332" w:rsidRPr="00A94332" w:rsidRDefault="00A94332" w:rsidP="00A94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условиям, установленным </w:t>
      </w:r>
      <w:hyperlink w:anchor="Par44" w:tooltip="Ссылка на текущий документ" w:history="1">
        <w:r w:rsidRPr="00A943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4</w:t>
        </w:r>
      </w:hyperlink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Федерального закона, от 24.07.2007 № 209-ФЗ</w:t>
      </w:r>
      <w:proofErr w:type="gramStart"/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 требовать у субъектов малого и среднего предпринимательства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Федеральным </w:t>
      </w:r>
      <w:hyperlink r:id="rId9" w:tooltip="Федеральный закон от 27.07.2010 N 210-ФЗ (ред. от 05.04.2013) &quot;Об организации предоставления государственных и муниципальных услуг&quot;{КонсультантПлюс}" w:history="1">
        <w:r w:rsidRPr="00A943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2010 года N 210-ФЗ "Об организации предоставления государственных и муниципальных услуг" перечень документов.</w:t>
      </w:r>
    </w:p>
    <w:p w:rsidR="00A94332" w:rsidRPr="00A94332" w:rsidRDefault="00A94332" w:rsidP="00A9433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>5.5  Поддержка не может оказываться в отношении субъектов малого и среднего предпринимательства:</w:t>
      </w:r>
    </w:p>
    <w:p w:rsidR="00A94332" w:rsidRPr="00A94332" w:rsidRDefault="00A94332" w:rsidP="00A9433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A94332" w:rsidRPr="00A94332" w:rsidRDefault="00A94332" w:rsidP="00A9433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>2) являющихся участниками отношений о разделе продукции;</w:t>
      </w:r>
    </w:p>
    <w:p w:rsidR="00A94332" w:rsidRPr="00A94332" w:rsidRDefault="00A94332" w:rsidP="00A9433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gramStart"/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</w:t>
      </w:r>
      <w:proofErr w:type="gramEnd"/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предпринимательскую деятельность в сфере игорного бизнеса.</w:t>
      </w:r>
    </w:p>
    <w:p w:rsidR="00A94332" w:rsidRPr="00A94332" w:rsidRDefault="00A94332" w:rsidP="00A9433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>4)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 предусмотренных международными договорами Российской Федерации.</w:t>
      </w:r>
    </w:p>
    <w:p w:rsidR="00A94332" w:rsidRPr="00A94332" w:rsidRDefault="00A94332" w:rsidP="00A943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5.7. В оказании поддержки должно быть отказано в случае, если:</w:t>
      </w:r>
    </w:p>
    <w:p w:rsidR="00A94332" w:rsidRPr="00A94332" w:rsidRDefault="00A94332" w:rsidP="00A943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1) не представлены документы, определённые соответствующими федеральными, региональными, муниципальными программами развития малого и среднего предпринимательства, или представлены недостоверные сведения и документы;</w:t>
      </w:r>
    </w:p>
    <w:p w:rsidR="00A94332" w:rsidRPr="00A94332" w:rsidRDefault="00A94332" w:rsidP="00A943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2) не выполнены условия оказания поддержки;</w:t>
      </w:r>
    </w:p>
    <w:p w:rsidR="00A94332" w:rsidRPr="00A94332" w:rsidRDefault="00A94332" w:rsidP="00A943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3) ранее в отношении заявителя – субъекта малого и среднего предпринимательства было принято решение об оказании аналогичной поддержки и сроки её оказания не истекли;</w:t>
      </w:r>
    </w:p>
    <w:p w:rsidR="00A94332" w:rsidRPr="00A94332" w:rsidRDefault="00A94332" w:rsidP="00A943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A94332" w:rsidRPr="00A94332" w:rsidRDefault="00A94332" w:rsidP="00A943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5.8. Сроки рассмотрения обращений субъектов малого и среднего предпринимательства устанавливаются в соответствии с федеральными, региональными, муниципальными программами развития субъектов малого и среднего предпринимательства. Каждый субъект малого и среднего 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предпринимательства должен быть проинформирован о решении, принятом по такому обращению, в течение пяти дней со дня его принятия.</w:t>
      </w:r>
    </w:p>
    <w:p w:rsidR="00A94332" w:rsidRPr="00A94332" w:rsidRDefault="00A94332" w:rsidP="00A94332">
      <w:pPr>
        <w:widowControl w:val="0"/>
        <w:shd w:val="clear" w:color="auto" w:fill="FFFFFF"/>
        <w:tabs>
          <w:tab w:val="left" w:pos="-1080"/>
          <w:tab w:val="left" w:pos="826"/>
        </w:tabs>
        <w:autoSpaceDE w:val="0"/>
        <w:autoSpaceDN w:val="0"/>
        <w:adjustRightInd w:val="0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>5.9. Условия и порядок оказа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поддержки субъектам малого и среднего предпринимательства и организациям, образующим ин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фраструктуру поддержки субъек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 малого и среднего предпри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нимательства, устанавливаются федеральными, региональными и муниципальными программами раз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вития субъектов малого и средне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го предпринимательства.      </w:t>
      </w:r>
    </w:p>
    <w:p w:rsidR="00A94332" w:rsidRPr="00A94332" w:rsidRDefault="00A94332" w:rsidP="00A943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4332" w:rsidRPr="00A94332" w:rsidRDefault="00A94332" w:rsidP="00A943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6.Инфраструктура поддерж</w:t>
      </w:r>
      <w:r w:rsidRPr="00A94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ки субъектов малого и средне</w:t>
      </w:r>
      <w:r w:rsidRPr="00A94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го предпринимательства</w:t>
      </w:r>
    </w:p>
    <w:p w:rsidR="00A94332" w:rsidRPr="00A94332" w:rsidRDefault="00A94332" w:rsidP="00A94332">
      <w:pPr>
        <w:shd w:val="clear" w:color="auto" w:fill="FFFFFF"/>
        <w:spacing w:after="0" w:line="240" w:lineRule="auto"/>
        <w:ind w:left="540" w:right="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332" w:rsidRPr="00A94332" w:rsidRDefault="00A94332" w:rsidP="00A94332">
      <w:pPr>
        <w:shd w:val="clear" w:color="auto" w:fill="FFFFFF"/>
        <w:spacing w:after="0" w:line="240" w:lineRule="auto"/>
        <w:ind w:right="5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proofErr w:type="gramStart"/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Инфраструктурой поддерж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 субъектов малого и среднего предпринимательства является система коммерческих и неком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мерческих организаций, которые создаются, осуществляют свою деятельность или привлекаются в качестве поставщиков (исполните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лей, подрядчиков) в целях разме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щения заказов на поставки това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ров, выполнение работ, му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ниципальных нужд при реализа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 феде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ральных, регио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нальных, муниципальных программ, обеспечивающих условия для создания субъектов малого и средне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го предпринимательства и оказания им поддержки. </w:t>
      </w:r>
      <w:proofErr w:type="gramEnd"/>
    </w:p>
    <w:p w:rsidR="00A94332" w:rsidRPr="00A94332" w:rsidRDefault="00A94332" w:rsidP="00A94332">
      <w:pPr>
        <w:shd w:val="clear" w:color="auto" w:fill="FFFFFF"/>
        <w:tabs>
          <w:tab w:val="left" w:pos="672"/>
        </w:tabs>
        <w:spacing w:after="0" w:line="240" w:lineRule="auto"/>
        <w:ind w:left="19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Требования к организаци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ям, образующим инфраструктуру поддержки субъектов малого и среднего предпринимательства, устанавливаются в федеральных, региональных и муниципальных программах развития субъектов малого и среднего предпринима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тельства,.</w:t>
      </w:r>
    </w:p>
    <w:p w:rsidR="00A94332" w:rsidRPr="00A94332" w:rsidRDefault="00A94332" w:rsidP="00A94332">
      <w:pPr>
        <w:shd w:val="clear" w:color="auto" w:fill="FFFFFF"/>
        <w:spacing w:after="0" w:line="240" w:lineRule="auto"/>
        <w:ind w:left="48" w:right="5" w:firstLine="6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Поддержкой организаций, образующих инфраструктуру под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держки субъектов малого и сред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него предпринимательства, явля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ется деятельность администрации поселения, осуществляемая при реали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зации федеральных, региональных и муниципальных программ развития субъектов малого и сред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него предпринимательства, образующих инф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раструктуру поддержки субъектов малого и среднего предпринима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тельства.</w:t>
      </w:r>
    </w:p>
    <w:p w:rsidR="00A94332" w:rsidRPr="00A94332" w:rsidRDefault="00A94332" w:rsidP="00A94332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A94332" w:rsidRPr="00A94332" w:rsidRDefault="00A94332" w:rsidP="00A94332">
      <w:pPr>
        <w:numPr>
          <w:ilvl w:val="0"/>
          <w:numId w:val="4"/>
        </w:num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A943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7. Порядок </w:t>
      </w:r>
      <w:bookmarkStart w:id="0" w:name="YANDEX_209"/>
      <w:bookmarkEnd w:id="0"/>
      <w:r w:rsidRPr="00A943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оказания консультационной </w:t>
      </w:r>
      <w:bookmarkStart w:id="1" w:name="YANDEX_210"/>
      <w:bookmarkEnd w:id="1"/>
      <w:r w:rsidRPr="00A943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и </w:t>
      </w:r>
      <w:r w:rsidRPr="00A943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информационной</w:t>
      </w:r>
      <w:r w:rsidRPr="00A9433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A943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поддержки </w:t>
      </w:r>
      <w:bookmarkStart w:id="2" w:name="YANDEX_211"/>
      <w:bookmarkEnd w:id="2"/>
      <w:r w:rsidRPr="00A943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субъектам </w:t>
      </w:r>
      <w:bookmarkStart w:id="3" w:name="YANDEX_212"/>
      <w:bookmarkEnd w:id="3"/>
      <w:r w:rsidRPr="00A943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малого </w:t>
      </w:r>
      <w:bookmarkStart w:id="4" w:name="YANDEX_213"/>
      <w:bookmarkEnd w:id="4"/>
      <w:r w:rsidRPr="00A943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и </w:t>
      </w:r>
      <w:bookmarkStart w:id="5" w:name="YANDEX_214"/>
      <w:bookmarkEnd w:id="5"/>
      <w:r w:rsidRPr="00A943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среднего </w:t>
      </w:r>
      <w:bookmarkStart w:id="6" w:name="YANDEX_215"/>
      <w:bookmarkEnd w:id="6"/>
      <w:r w:rsidRPr="00A943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предпринимательства и организациям</w:t>
      </w:r>
      <w:r w:rsidRPr="00A943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, </w:t>
      </w:r>
      <w:r w:rsidRPr="00A943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образующим</w:t>
      </w:r>
      <w:r w:rsidRPr="00A943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Pr="00A943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инфраструктуру</w:t>
      </w:r>
      <w:r w:rsidRPr="00A943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Pr="00A943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поддержки</w:t>
      </w:r>
      <w:r w:rsidRPr="00A943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Pr="00A943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субъектов</w:t>
      </w:r>
      <w:r w:rsidRPr="00A943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Pr="00A943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малого</w:t>
      </w:r>
      <w:r w:rsidRPr="00A943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Pr="00A943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и</w:t>
      </w:r>
      <w:r w:rsidRPr="00A943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Pr="00A943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среднего</w:t>
      </w:r>
      <w:r w:rsidRPr="00A943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Pr="00A943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предпринимательства на территории Позднеевского сельского поселения</w:t>
      </w:r>
      <w:r w:rsidRPr="00A943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</w:p>
    <w:p w:rsidR="00A94332" w:rsidRPr="00A94332" w:rsidRDefault="00A94332" w:rsidP="00A9433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bookmarkStart w:id="7" w:name="YANDEX_216"/>
      <w:bookmarkEnd w:id="7"/>
    </w:p>
    <w:p w:rsidR="00A94332" w:rsidRPr="00A94332" w:rsidRDefault="00A94332" w:rsidP="00A9433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Консультационная и информационная поддержка оказывается субъектам малого и среднего предпринимательства, признанным таковыми в соответствии с действующим законодательством и зарегистрированным </w:t>
      </w:r>
      <w:r w:rsidRPr="00A943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территории 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Позднеевского</w:t>
      </w:r>
      <w:r w:rsidRPr="00A943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4332" w:rsidRPr="00A94332" w:rsidRDefault="00A94332" w:rsidP="00A9433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Консультационная поддержка оказывается в виде проведения консультаций:</w:t>
      </w:r>
    </w:p>
    <w:p w:rsidR="00A94332" w:rsidRPr="00A94332" w:rsidRDefault="00A94332" w:rsidP="00A943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-по вопросам применения действующего законодательства, регулирующего деятельность субъектов малого и среднего предпринимательства;</w:t>
      </w:r>
    </w:p>
    <w:p w:rsidR="00A94332" w:rsidRPr="00A94332" w:rsidRDefault="00A94332" w:rsidP="00A94332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-по вопросам организации торговли и бытового обслуживания;</w:t>
      </w:r>
    </w:p>
    <w:p w:rsidR="00A94332" w:rsidRPr="00A94332" w:rsidRDefault="00A94332" w:rsidP="00A94332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>-по вопросам предоставления в аренду муниципального имущества;</w:t>
      </w:r>
    </w:p>
    <w:p w:rsidR="00A94332" w:rsidRPr="00A94332" w:rsidRDefault="00A94332" w:rsidP="00A94332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>-по вопросам предоставления в аренду земельных участков;</w:t>
      </w:r>
    </w:p>
    <w:p w:rsidR="00A94332" w:rsidRPr="00A94332" w:rsidRDefault="00A94332" w:rsidP="00A943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-по вопросам размещения заказов на поставки товаров, выполнение работ, оказание услуг для муниципальных нужд.</w:t>
      </w:r>
    </w:p>
    <w:p w:rsidR="00A94332" w:rsidRPr="00A94332" w:rsidRDefault="00A94332" w:rsidP="00A9433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Информационная поддержка субъектам малого и среднего предпринимательства оказывается в виде предоставления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квалификации кадров, об организации форумов, круглых столов, ярмарок, выставок и других мероприятий, направленных на повышение деловой активности субъектов малого и среднего предпринимательства.</w:t>
      </w:r>
    </w:p>
    <w:p w:rsidR="00A94332" w:rsidRPr="00A94332" w:rsidRDefault="00A94332" w:rsidP="00A9433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>7.4.Формы и методы консультационной и информационной поддержки могут изменяться и дополняться.</w:t>
      </w:r>
    </w:p>
    <w:p w:rsidR="00A94332" w:rsidRPr="00A94332" w:rsidRDefault="00A94332" w:rsidP="00A9433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>7.5.Консультационная и информационная поддержки оказываются должностными лицами в соответствии с их компетенцией в следующих формах:</w:t>
      </w:r>
    </w:p>
    <w:p w:rsidR="00A94332" w:rsidRPr="00A94332" w:rsidRDefault="00A94332" w:rsidP="00A94332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>-в устной форме – лицам, обратившимся посредством телефонной связи или лично;</w:t>
      </w:r>
    </w:p>
    <w:p w:rsidR="00A94332" w:rsidRPr="00A94332" w:rsidRDefault="00A94332" w:rsidP="00A94332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>-в письменной форме по запросам.</w:t>
      </w:r>
    </w:p>
    <w:p w:rsidR="00A94332" w:rsidRPr="00A94332" w:rsidRDefault="00A94332" w:rsidP="00A943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-путем размещения информации на сайте администрации  сельского поселения.</w:t>
      </w:r>
    </w:p>
    <w:p w:rsidR="00A94332" w:rsidRPr="00A94332" w:rsidRDefault="00A94332" w:rsidP="00A943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4332" w:rsidRPr="00A94332" w:rsidRDefault="00A94332" w:rsidP="00A943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Финансовая поддержка субъектов малого и среднего предпринимательства</w:t>
      </w:r>
    </w:p>
    <w:p w:rsidR="00A94332" w:rsidRPr="00A94332" w:rsidRDefault="00A94332" w:rsidP="00A94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332" w:rsidRPr="00A94332" w:rsidRDefault="00A94332" w:rsidP="00A94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</w:t>
      </w:r>
      <w:proofErr w:type="gramStart"/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может осуществляться в соответствии с законодательством Российской Федерации за счет средств местного бюджета путем предоставления муниципальных </w:t>
      </w:r>
      <w:hyperlink r:id="rId10" w:tooltip="&quot;Бюджетный кодекс Российской Федерации&quot; от 31.07.1998 N 145-ФЗ (ред. от 07.05.2013){КонсультантПлюс}" w:history="1">
        <w:r w:rsidRPr="00A943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гарантий</w:t>
        </w:r>
      </w:hyperlink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обязательствам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  <w:proofErr w:type="gramEnd"/>
    </w:p>
    <w:p w:rsidR="00A94332" w:rsidRPr="00A94332" w:rsidRDefault="00A94332" w:rsidP="00A94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332" w:rsidRPr="00A94332" w:rsidRDefault="00A94332" w:rsidP="00A943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Имущественная поддержка субъектов малого и среднего предпринимательства</w:t>
      </w:r>
    </w:p>
    <w:p w:rsidR="00A94332" w:rsidRPr="00A94332" w:rsidRDefault="00A94332" w:rsidP="00A94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332" w:rsidRPr="00A94332" w:rsidRDefault="00A94332" w:rsidP="00A94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ar250"/>
      <w:bookmarkEnd w:id="8"/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</w:t>
      </w:r>
      <w:proofErr w:type="gramStart"/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органами местного самоуправления в виде передачи во владение и (или) в пользование государственного или муниципального имущества, в том числе земельных участков, зданий, строений, сооружений, нежилых помещений, оборудования, машин, механизмов, установок, 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транспортных средств, инвентаря, инструментов, на возмездной основе, безвозмездной основе или на</w:t>
      </w:r>
      <w:proofErr w:type="gramEnd"/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льготных </w:t>
      </w:r>
      <w:proofErr w:type="gramStart"/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</w:t>
      </w:r>
      <w:proofErr w:type="gramEnd"/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Указанное имущество должно использоваться по целевому назначению.</w:t>
      </w:r>
    </w:p>
    <w:p w:rsidR="00A94332" w:rsidRPr="00A94332" w:rsidRDefault="00A94332" w:rsidP="00A94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ar251"/>
      <w:bookmarkEnd w:id="9"/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>9.2. 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деятельности.</w:t>
      </w:r>
    </w:p>
    <w:p w:rsidR="00A94332" w:rsidRPr="00A94332" w:rsidRDefault="00A94332" w:rsidP="00A94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9.3. Органы местного самоуправления, оказавшие имущественную поддержку в соответствии с </w:t>
      </w:r>
      <w:hyperlink r:id="rId11" w:anchor="Par250" w:tooltip="Ссылка на текущий документ" w:history="1">
        <w:r w:rsidRPr="00A943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частью 1</w:t>
        </w:r>
      </w:hyperlink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</w:t>
      </w:r>
      <w:proofErr w:type="gramStart"/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</w:t>
      </w:r>
      <w:proofErr w:type="gramEnd"/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государственным или муниципальным имуществом при его использовании не по целевому назначению и (или) с нарушением запретов, установленных </w:t>
      </w:r>
      <w:hyperlink r:id="rId12" w:anchor="Par251" w:tooltip="Ссылка на текущий документ" w:history="1">
        <w:r w:rsidRPr="00A943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частью 2</w:t>
        </w:r>
      </w:hyperlink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статьи.</w:t>
      </w:r>
    </w:p>
    <w:p w:rsidR="00A94332" w:rsidRPr="00A94332" w:rsidRDefault="00A94332" w:rsidP="00A94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ar253"/>
      <w:bookmarkEnd w:id="10"/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9.4. Органы местного самоуправления вправе утверждать </w:t>
      </w:r>
      <w:hyperlink r:id="rId13" w:tooltip="Ссылка на КонсультантПлюс" w:history="1">
        <w:r w:rsidRPr="00A943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перечни</w:t>
        </w:r>
      </w:hyperlink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имущества, свободного от прав третьих лиц (за исключением имущественных прав субъектов малого и среднего предпринимательства). Муниципальное имущество, включенное в указанные перечни,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Эти перечни подлежат обязательному опубликованию в средствах массовой информации, а также размещению в сети "Интернет" на официальном сайте Позднеевского сельского поселения.</w:t>
      </w:r>
    </w:p>
    <w:p w:rsidR="00A94332" w:rsidRPr="00A94332" w:rsidRDefault="00A94332" w:rsidP="00A94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9.5 Муниципальное имущество, включенное в перечни, указанные в </w:t>
      </w:r>
      <w:hyperlink r:id="rId14" w:anchor="Par253" w:tooltip="Ссылка на текущий документ" w:history="1">
        <w:r w:rsidRPr="00A943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части 4</w:t>
        </w:r>
      </w:hyperlink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не подлежит отчуждению в частную собственность, в том числе в собственность субъектов малого или среднего предпринимательства, арендующих это имущество.</w:t>
      </w:r>
    </w:p>
    <w:p w:rsidR="00A94332" w:rsidRPr="00A94332" w:rsidRDefault="00A94332" w:rsidP="00A94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9.6. Срок, на который заключаются договоры в отношении имущества, включенного в перечни, указанные в </w:t>
      </w:r>
      <w:hyperlink r:id="rId15" w:anchor="Par253" w:tooltip="Ссылка на текущий документ" w:history="1">
        <w:r w:rsidRPr="00A9433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части 4</w:t>
        </w:r>
      </w:hyperlink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</w:t>
      </w:r>
      <w:proofErr w:type="gramStart"/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бизнес-инкубаторами</w:t>
      </w:r>
      <w:proofErr w:type="gramEnd"/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A94332" w:rsidRPr="00A94332" w:rsidRDefault="00A94332" w:rsidP="00A94332">
      <w:pPr>
        <w:widowControl w:val="0"/>
        <w:shd w:val="clear" w:color="auto" w:fill="FFFFFF"/>
        <w:tabs>
          <w:tab w:val="left" w:pos="-1080"/>
          <w:tab w:val="left" w:pos="826"/>
        </w:tabs>
        <w:autoSpaceDE w:val="0"/>
        <w:autoSpaceDN w:val="0"/>
        <w:adjustRightInd w:val="0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>9.7. В случае если при адми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нистрации поселения созданы ко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ординационные или совещатель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органы в области развития малого и среднего предпринима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тельства, предусмотренная насто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ящем Положением 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передача прав владения и (или) пользования имуществом осуществляется с уча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стием этих координационных или совещательных органов.</w:t>
      </w:r>
    </w:p>
    <w:p w:rsidR="00A94332" w:rsidRPr="00A94332" w:rsidRDefault="00A94332" w:rsidP="00A9433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4332" w:rsidRPr="00A94332" w:rsidRDefault="00A94332" w:rsidP="00A9433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 </w:t>
      </w:r>
      <w:r w:rsidRPr="00A94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Координационные или</w:t>
      </w:r>
      <w:r w:rsidRPr="00A943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совещательные органы в области   развития малого и среднего предпринимательства</w:t>
      </w:r>
    </w:p>
    <w:p w:rsidR="00A94332" w:rsidRPr="00A94332" w:rsidRDefault="00A94332" w:rsidP="00A94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332" w:rsidRPr="00A94332" w:rsidRDefault="00A94332" w:rsidP="00A943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10.1. </w:t>
      </w: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Некоммерческие организации, выражающие интересы субъектов малого и среднего предпринимательства, вправе обратиться в администрацию поселения, с предложением создать при администрации совещательный орган в сфере развития малого и среднего предпринимательства.</w:t>
      </w:r>
    </w:p>
    <w:p w:rsidR="00A94332" w:rsidRPr="00A94332" w:rsidRDefault="00A94332" w:rsidP="00A943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>10.2. Совет по содействию развития малого и среднего предпринимательства создается в целях:</w:t>
      </w:r>
    </w:p>
    <w:p w:rsidR="00A94332" w:rsidRPr="00A94332" w:rsidRDefault="00A94332" w:rsidP="00A943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привлечения субъектов малого и среднего предпринимательства к выработке и реализации политики в сфере развития малого и среднего предпринимательства на территории поселения;</w:t>
      </w:r>
    </w:p>
    <w:p w:rsidR="00A94332" w:rsidRPr="00A94332" w:rsidRDefault="00A94332" w:rsidP="00A943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выдвижения и поддержки инициатив, имеющих значение для поселения  и направленных на реализацию мероприятий по содействию развития малого и среднего предпринимательства;</w:t>
      </w:r>
    </w:p>
    <w:p w:rsidR="00A94332" w:rsidRPr="00A94332" w:rsidRDefault="00A94332" w:rsidP="00A943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проведения общественной </w:t>
      </w:r>
      <w:proofErr w:type="gramStart"/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проектов нормативных правовых актов органов местного самоуправления</w:t>
      </w:r>
      <w:proofErr w:type="gramEnd"/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53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Позднеевского</w:t>
      </w:r>
      <w:proofErr w:type="spellEnd"/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поселения, регулирующих развитие малого и среднего предпринимательства и выработки рекомендаций органам местного самоуправления при определении приоритетов в сфере разви</w:t>
      </w:r>
      <w:bookmarkStart w:id="11" w:name="_GoBack"/>
      <w:bookmarkEnd w:id="11"/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 малого и среднего предпринимательства;</w:t>
      </w:r>
    </w:p>
    <w:p w:rsidR="00A94332" w:rsidRPr="00A94332" w:rsidRDefault="00A94332" w:rsidP="00A943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32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A94332" w:rsidRPr="00A94332" w:rsidRDefault="00A94332" w:rsidP="00A94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332" w:rsidRPr="00A94332" w:rsidRDefault="00A94332" w:rsidP="00A9433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3C20" w:rsidRDefault="00FA3C20"/>
    <w:sectPr w:rsidR="00FA3C20" w:rsidSect="00A94332">
      <w:headerReference w:type="default" r:id="rId16"/>
      <w:footerReference w:type="even" r:id="rId17"/>
      <w:footerReference w:type="default" r:id="rId18"/>
      <w:pgSz w:w="11906" w:h="16838"/>
      <w:pgMar w:top="1134" w:right="850" w:bottom="1134" w:left="1701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CF8" w:rsidRDefault="00622CF8" w:rsidP="00124893">
      <w:pPr>
        <w:spacing w:after="0" w:line="240" w:lineRule="auto"/>
      </w:pPr>
      <w:r>
        <w:separator/>
      </w:r>
    </w:p>
  </w:endnote>
  <w:endnote w:type="continuationSeparator" w:id="0">
    <w:p w:rsidR="00622CF8" w:rsidRDefault="00622CF8" w:rsidP="00124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D3" w:rsidRDefault="00124893" w:rsidP="004A58D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9433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58D3" w:rsidRDefault="00622CF8" w:rsidP="00842D6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D3" w:rsidRDefault="00124893" w:rsidP="00AF2A6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9433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534B">
      <w:rPr>
        <w:rStyle w:val="a5"/>
        <w:noProof/>
      </w:rPr>
      <w:t>9</w:t>
    </w:r>
    <w:r>
      <w:rPr>
        <w:rStyle w:val="a5"/>
      </w:rPr>
      <w:fldChar w:fldCharType="end"/>
    </w:r>
  </w:p>
  <w:p w:rsidR="004A58D3" w:rsidRDefault="00622CF8" w:rsidP="00842D60">
    <w:pPr>
      <w:pStyle w:val="a3"/>
      <w:framePr w:wrap="auto" w:vAnchor="text" w:hAnchor="margin" w:xAlign="center" w:y="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CF8" w:rsidRDefault="00622CF8" w:rsidP="00124893">
      <w:pPr>
        <w:spacing w:after="0" w:line="240" w:lineRule="auto"/>
      </w:pPr>
      <w:r>
        <w:separator/>
      </w:r>
    </w:p>
  </w:footnote>
  <w:footnote w:type="continuationSeparator" w:id="0">
    <w:p w:rsidR="00622CF8" w:rsidRDefault="00622CF8" w:rsidP="00124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D3" w:rsidRDefault="00A94332">
    <w:pPr>
      <w:pStyle w:val="a6"/>
      <w:framePr w:wrap="auto" w:vAnchor="text" w:hAnchor="margin" w:xAlign="center" w:y="1"/>
      <w:rPr>
        <w:rStyle w:val="a5"/>
        <w:sz w:val="26"/>
        <w:szCs w:val="26"/>
      </w:rPr>
    </w:pPr>
    <w:r w:rsidRPr="00C64AA0">
      <w:rPr>
        <w:rStyle w:val="a5"/>
        <w:sz w:val="26"/>
        <w:szCs w:val="26"/>
      </w:rPr>
      <w:tab/>
    </w:r>
  </w:p>
  <w:p w:rsidR="004A58D3" w:rsidRDefault="00622CF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5694A7D"/>
    <w:multiLevelType w:val="hybridMultilevel"/>
    <w:tmpl w:val="F54AAFA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DA74213A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6E3E093F"/>
    <w:multiLevelType w:val="singleLevel"/>
    <w:tmpl w:val="BDFE30FE"/>
    <w:lvl w:ilvl="0">
      <w:start w:val="1"/>
      <w:numFmt w:val="decimal"/>
      <w:lvlText w:val="1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">
    <w:nsid w:val="721E3CE7"/>
    <w:multiLevelType w:val="hybridMultilevel"/>
    <w:tmpl w:val="4128EF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4F9"/>
    <w:rsid w:val="00124893"/>
    <w:rsid w:val="00405A4C"/>
    <w:rsid w:val="004C04F9"/>
    <w:rsid w:val="005A534B"/>
    <w:rsid w:val="00605BFA"/>
    <w:rsid w:val="00622CF8"/>
    <w:rsid w:val="00A94332"/>
    <w:rsid w:val="00FA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943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943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A94332"/>
    <w:rPr>
      <w:rFonts w:cs="Times New Roman"/>
    </w:rPr>
  </w:style>
  <w:style w:type="paragraph" w:styleId="a6">
    <w:name w:val="header"/>
    <w:basedOn w:val="a"/>
    <w:link w:val="a7"/>
    <w:uiPriority w:val="99"/>
    <w:rsid w:val="00A943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9433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943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943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A94332"/>
    <w:rPr>
      <w:rFonts w:cs="Times New Roman"/>
    </w:rPr>
  </w:style>
  <w:style w:type="paragraph" w:styleId="a6">
    <w:name w:val="header"/>
    <w:basedOn w:val="a"/>
    <w:link w:val="a7"/>
    <w:uiPriority w:val="99"/>
    <w:rsid w:val="00A943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9433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3C47E692F54E7ED2AF4BE36A0A2E7A87D3F1C69ED3A8B4ADAFE539CE766F43110E245EAE7FFAC54c5rE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4A2B~1\AppData\Local\Temp\resh2017_41.doc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4A2B~1\AppData\Local\Temp\resh2017_41.doc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4A2B~1\AppData\Local\Temp\resh2017_41.doc" TargetMode="External"/><Relationship Id="rId10" Type="http://schemas.openxmlformats.org/officeDocument/2006/relationships/hyperlink" Target="consultantplus://offline/ref=D3C47E692F54E7ED2AF4A02DB5A2E7A87D381D6EE6368B4ADAFE539CE766F43110E245EAEFF9cArF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3C47E692F54E7ED2AF4A02DB5A2E7A87D381F6AE6398B4ADAFE539CE7c6r6L" TargetMode="External"/><Relationship Id="rId14" Type="http://schemas.openxmlformats.org/officeDocument/2006/relationships/hyperlink" Target="file:///C:\Users\4A2B~1\AppData\Local\Temp\resh2017_4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E3E41E-F4D6-423E-8690-C22E52B36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3121</Words>
  <Characters>17795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Линецкая</dc:creator>
  <cp:lastModifiedBy>Землеустроитель-ПК</cp:lastModifiedBy>
  <cp:revision>2</cp:revision>
  <cp:lastPrinted>2019-03-26T10:45:00Z</cp:lastPrinted>
  <dcterms:created xsi:type="dcterms:W3CDTF">2020-02-18T07:42:00Z</dcterms:created>
  <dcterms:modified xsi:type="dcterms:W3CDTF">2020-02-18T07:42:00Z</dcterms:modified>
</cp:coreProperties>
</file>