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8D" w:rsidRPr="00366833" w:rsidRDefault="00E3588D" w:rsidP="00E3588D">
      <w:pPr>
        <w:jc w:val="center"/>
        <w:rPr>
          <w:b/>
          <w:sz w:val="27"/>
          <w:szCs w:val="27"/>
        </w:rPr>
      </w:pPr>
      <w:r w:rsidRPr="00366833">
        <w:rPr>
          <w:b/>
          <w:sz w:val="27"/>
          <w:szCs w:val="27"/>
        </w:rPr>
        <w:t xml:space="preserve">РОССИЙСКАЯ ФЕДЕРАЦИЯ                                 </w:t>
      </w:r>
    </w:p>
    <w:p w:rsidR="00E3588D" w:rsidRPr="00366833" w:rsidRDefault="00E3588D" w:rsidP="00E3588D">
      <w:pPr>
        <w:jc w:val="center"/>
        <w:rPr>
          <w:b/>
          <w:sz w:val="27"/>
          <w:szCs w:val="27"/>
        </w:rPr>
      </w:pPr>
      <w:r w:rsidRPr="00366833">
        <w:rPr>
          <w:b/>
          <w:sz w:val="27"/>
          <w:szCs w:val="27"/>
        </w:rPr>
        <w:t>РОСТОВСКАЯ ОБЛАСТЬ</w:t>
      </w:r>
    </w:p>
    <w:p w:rsidR="00E3588D" w:rsidRPr="00366833" w:rsidRDefault="00E3588D" w:rsidP="00E3588D">
      <w:pPr>
        <w:jc w:val="center"/>
        <w:rPr>
          <w:b/>
          <w:sz w:val="27"/>
          <w:szCs w:val="27"/>
        </w:rPr>
      </w:pPr>
      <w:r w:rsidRPr="00366833">
        <w:rPr>
          <w:b/>
          <w:sz w:val="27"/>
          <w:szCs w:val="27"/>
        </w:rPr>
        <w:t>ВЕСЕЛОВСКИЙ РАЙОН</w:t>
      </w:r>
    </w:p>
    <w:p w:rsidR="00E3588D" w:rsidRPr="00366833" w:rsidRDefault="00E3588D" w:rsidP="00E3588D">
      <w:pPr>
        <w:jc w:val="center"/>
        <w:rPr>
          <w:b/>
          <w:sz w:val="27"/>
          <w:szCs w:val="27"/>
        </w:rPr>
      </w:pPr>
    </w:p>
    <w:p w:rsidR="00E3588D" w:rsidRPr="00366833" w:rsidRDefault="00E3588D" w:rsidP="00E3588D">
      <w:pPr>
        <w:jc w:val="center"/>
        <w:rPr>
          <w:b/>
          <w:sz w:val="27"/>
          <w:szCs w:val="27"/>
        </w:rPr>
      </w:pPr>
      <w:r w:rsidRPr="00366833">
        <w:rPr>
          <w:b/>
          <w:sz w:val="27"/>
          <w:szCs w:val="27"/>
        </w:rPr>
        <w:t xml:space="preserve">МУНИЦИПАЛЬНОЕ ОБРАЗОВАНИЕ </w:t>
      </w:r>
    </w:p>
    <w:p w:rsidR="00E3588D" w:rsidRPr="00366833" w:rsidRDefault="00E3588D" w:rsidP="00E3588D">
      <w:pPr>
        <w:jc w:val="center"/>
        <w:rPr>
          <w:b/>
          <w:sz w:val="27"/>
          <w:szCs w:val="27"/>
        </w:rPr>
      </w:pPr>
      <w:r w:rsidRPr="00366833">
        <w:rPr>
          <w:b/>
          <w:sz w:val="27"/>
          <w:szCs w:val="27"/>
        </w:rPr>
        <w:t xml:space="preserve"> «ПОЗДНЕЕВСКОЕ СЕЛЬСКОЕ ПОСЕЛЕНИЕ»</w:t>
      </w:r>
    </w:p>
    <w:p w:rsidR="00E3588D" w:rsidRPr="00366833" w:rsidRDefault="00E3588D" w:rsidP="00E3588D">
      <w:pPr>
        <w:jc w:val="center"/>
        <w:rPr>
          <w:b/>
          <w:sz w:val="27"/>
          <w:szCs w:val="27"/>
        </w:rPr>
      </w:pPr>
    </w:p>
    <w:p w:rsidR="00E3588D" w:rsidRPr="00366833" w:rsidRDefault="00E3588D" w:rsidP="00E3588D">
      <w:pPr>
        <w:jc w:val="center"/>
        <w:rPr>
          <w:b/>
          <w:sz w:val="27"/>
          <w:szCs w:val="27"/>
        </w:rPr>
      </w:pPr>
      <w:r w:rsidRPr="00366833">
        <w:rPr>
          <w:b/>
          <w:sz w:val="27"/>
          <w:szCs w:val="27"/>
        </w:rPr>
        <w:t>АДМИНИСТРАЦИЯ ПОЗДНЕЕВСКОГО СЕЛЬСКОГО ПОСЕЛЕНИЯ</w:t>
      </w:r>
    </w:p>
    <w:p w:rsidR="00E3588D" w:rsidRPr="00366833" w:rsidRDefault="00E3588D" w:rsidP="00E3588D">
      <w:pPr>
        <w:jc w:val="center"/>
        <w:rPr>
          <w:b/>
          <w:sz w:val="24"/>
          <w:szCs w:val="24"/>
        </w:rPr>
      </w:pPr>
    </w:p>
    <w:p w:rsidR="00E3588D" w:rsidRPr="00366833" w:rsidRDefault="00E3588D" w:rsidP="00E3588D">
      <w:pPr>
        <w:jc w:val="center"/>
        <w:rPr>
          <w:b/>
          <w:sz w:val="24"/>
          <w:szCs w:val="24"/>
        </w:rPr>
      </w:pPr>
      <w:r w:rsidRPr="00366833">
        <w:rPr>
          <w:b/>
          <w:sz w:val="24"/>
          <w:szCs w:val="24"/>
        </w:rPr>
        <w:t>ПОСТАНОВЛЕНИЕ</w:t>
      </w:r>
      <w:r w:rsidR="00915B24">
        <w:rPr>
          <w:b/>
          <w:sz w:val="24"/>
          <w:szCs w:val="24"/>
        </w:rPr>
        <w:t xml:space="preserve">   №</w:t>
      </w:r>
      <w:r w:rsidR="00F85F2B">
        <w:rPr>
          <w:b/>
          <w:sz w:val="24"/>
          <w:szCs w:val="24"/>
        </w:rPr>
        <w:t xml:space="preserve"> 72</w:t>
      </w:r>
    </w:p>
    <w:p w:rsidR="00E3588D" w:rsidRDefault="00E3588D" w:rsidP="00712C93">
      <w:pPr>
        <w:widowControl w:val="0"/>
        <w:autoSpaceDE w:val="0"/>
        <w:autoSpaceDN w:val="0"/>
        <w:adjustRightInd w:val="0"/>
        <w:contextualSpacing/>
        <w:jc w:val="center"/>
        <w:rPr>
          <w:rFonts w:eastAsia="Calibri"/>
          <w:b/>
          <w:bCs/>
          <w:sz w:val="28"/>
          <w:szCs w:val="28"/>
          <w:lang w:eastAsia="en-US"/>
        </w:rPr>
      </w:pPr>
    </w:p>
    <w:p w:rsidR="00E3588D" w:rsidRDefault="00915B24" w:rsidP="00915B24">
      <w:pPr>
        <w:widowControl w:val="0"/>
        <w:tabs>
          <w:tab w:val="left" w:pos="7185"/>
        </w:tabs>
        <w:autoSpaceDE w:val="0"/>
        <w:autoSpaceDN w:val="0"/>
        <w:adjustRightInd w:val="0"/>
        <w:contextualSpacing/>
        <w:rPr>
          <w:rFonts w:eastAsia="Calibri"/>
          <w:b/>
          <w:bCs/>
          <w:sz w:val="28"/>
          <w:szCs w:val="28"/>
          <w:lang w:eastAsia="en-US"/>
        </w:rPr>
      </w:pPr>
      <w:r>
        <w:rPr>
          <w:rFonts w:eastAsia="Calibri"/>
          <w:b/>
          <w:bCs/>
          <w:sz w:val="28"/>
          <w:szCs w:val="28"/>
          <w:lang w:eastAsia="en-US"/>
        </w:rPr>
        <w:t>«</w:t>
      </w:r>
      <w:r w:rsidR="00F85F2B">
        <w:rPr>
          <w:rFonts w:eastAsia="Calibri"/>
          <w:b/>
          <w:bCs/>
          <w:sz w:val="28"/>
          <w:szCs w:val="28"/>
          <w:lang w:eastAsia="en-US"/>
        </w:rPr>
        <w:t xml:space="preserve">08  »  июля </w:t>
      </w:r>
      <w:r>
        <w:rPr>
          <w:rFonts w:eastAsia="Calibri"/>
          <w:b/>
          <w:bCs/>
          <w:sz w:val="28"/>
          <w:szCs w:val="28"/>
          <w:lang w:eastAsia="en-US"/>
        </w:rPr>
        <w:t>2015 г.</w:t>
      </w:r>
      <w:r>
        <w:rPr>
          <w:rFonts w:eastAsia="Calibri"/>
          <w:b/>
          <w:bCs/>
          <w:sz w:val="28"/>
          <w:szCs w:val="28"/>
          <w:lang w:eastAsia="en-US"/>
        </w:rPr>
        <w:tab/>
        <w:t>х.Позднеевка</w:t>
      </w:r>
    </w:p>
    <w:p w:rsidR="00E3588D" w:rsidRDefault="00E3588D" w:rsidP="00712C93">
      <w:pPr>
        <w:widowControl w:val="0"/>
        <w:autoSpaceDE w:val="0"/>
        <w:autoSpaceDN w:val="0"/>
        <w:adjustRightInd w:val="0"/>
        <w:contextualSpacing/>
        <w:jc w:val="center"/>
        <w:rPr>
          <w:rFonts w:eastAsia="Calibri"/>
          <w:b/>
          <w:bCs/>
          <w:sz w:val="28"/>
          <w:szCs w:val="28"/>
          <w:lang w:eastAsia="en-US"/>
        </w:rPr>
      </w:pPr>
    </w:p>
    <w:p w:rsidR="00E3588D" w:rsidRPr="00F3196C" w:rsidRDefault="00E3588D" w:rsidP="00712C93">
      <w:pPr>
        <w:widowControl w:val="0"/>
        <w:autoSpaceDE w:val="0"/>
        <w:autoSpaceDN w:val="0"/>
        <w:adjustRightInd w:val="0"/>
        <w:contextualSpacing/>
        <w:jc w:val="center"/>
        <w:rPr>
          <w:rFonts w:eastAsia="Calibri"/>
          <w:b/>
          <w:bCs/>
          <w:sz w:val="28"/>
          <w:szCs w:val="28"/>
          <w:lang w:eastAsia="en-US"/>
        </w:rPr>
      </w:pPr>
    </w:p>
    <w:p w:rsidR="00F474CE" w:rsidRDefault="00F3196C" w:rsidP="00E3588D">
      <w:pPr>
        <w:widowControl w:val="0"/>
        <w:autoSpaceDE w:val="0"/>
        <w:autoSpaceDN w:val="0"/>
        <w:adjustRightInd w:val="0"/>
        <w:contextualSpacing/>
        <w:rPr>
          <w:rFonts w:eastAsia="Calibri"/>
          <w:b/>
          <w:bCs/>
          <w:sz w:val="28"/>
          <w:szCs w:val="28"/>
          <w:lang w:eastAsia="en-US"/>
        </w:rPr>
      </w:pPr>
      <w:r w:rsidRPr="00F3196C">
        <w:rPr>
          <w:rFonts w:eastAsia="Calibri"/>
          <w:b/>
          <w:bCs/>
          <w:sz w:val="28"/>
          <w:szCs w:val="28"/>
          <w:lang w:eastAsia="en-US"/>
        </w:rPr>
        <w:t>О</w:t>
      </w:r>
      <w:r w:rsidR="00F474CE">
        <w:rPr>
          <w:rFonts w:eastAsia="Calibri"/>
          <w:b/>
          <w:bCs/>
          <w:sz w:val="28"/>
          <w:szCs w:val="28"/>
          <w:lang w:eastAsia="en-US"/>
        </w:rPr>
        <w:t xml:space="preserve"> внесении изменений в постановление</w:t>
      </w:r>
    </w:p>
    <w:p w:rsidR="00F474CE" w:rsidRDefault="00F474CE" w:rsidP="00E3588D">
      <w:pPr>
        <w:widowControl w:val="0"/>
        <w:autoSpaceDE w:val="0"/>
        <w:autoSpaceDN w:val="0"/>
        <w:adjustRightInd w:val="0"/>
        <w:contextualSpacing/>
        <w:rPr>
          <w:rFonts w:eastAsia="Calibri"/>
          <w:b/>
          <w:bCs/>
          <w:sz w:val="28"/>
          <w:szCs w:val="28"/>
          <w:lang w:eastAsia="en-US"/>
        </w:rPr>
      </w:pPr>
      <w:r>
        <w:rPr>
          <w:rFonts w:eastAsia="Calibri"/>
          <w:b/>
          <w:bCs/>
          <w:sz w:val="28"/>
          <w:szCs w:val="28"/>
          <w:lang w:eastAsia="en-US"/>
        </w:rPr>
        <w:t xml:space="preserve">Администрации Позднеевского сельского </w:t>
      </w:r>
    </w:p>
    <w:p w:rsidR="00E6441B" w:rsidRDefault="00F474CE" w:rsidP="00E3588D">
      <w:pPr>
        <w:widowControl w:val="0"/>
        <w:autoSpaceDE w:val="0"/>
        <w:autoSpaceDN w:val="0"/>
        <w:adjustRightInd w:val="0"/>
        <w:contextualSpacing/>
        <w:rPr>
          <w:rFonts w:eastAsia="Calibri"/>
          <w:b/>
          <w:bCs/>
          <w:sz w:val="28"/>
          <w:szCs w:val="28"/>
          <w:lang w:eastAsia="en-US"/>
        </w:rPr>
      </w:pPr>
      <w:r>
        <w:rPr>
          <w:rFonts w:eastAsia="Calibri"/>
          <w:b/>
          <w:bCs/>
          <w:sz w:val="28"/>
          <w:szCs w:val="28"/>
          <w:lang w:eastAsia="en-US"/>
        </w:rPr>
        <w:t>поселения</w:t>
      </w:r>
      <w:r w:rsidR="00F3196C" w:rsidRPr="00F3196C">
        <w:rPr>
          <w:rFonts w:eastAsia="Calibri"/>
          <w:b/>
          <w:bCs/>
          <w:sz w:val="28"/>
          <w:szCs w:val="28"/>
          <w:lang w:eastAsia="en-US"/>
        </w:rPr>
        <w:t xml:space="preserve"> </w:t>
      </w:r>
      <w:r>
        <w:rPr>
          <w:rFonts w:eastAsia="Calibri"/>
          <w:b/>
          <w:bCs/>
          <w:sz w:val="28"/>
          <w:szCs w:val="28"/>
          <w:lang w:eastAsia="en-US"/>
        </w:rPr>
        <w:t xml:space="preserve">от </w:t>
      </w:r>
      <w:r w:rsidR="00E6441B">
        <w:rPr>
          <w:rFonts w:eastAsia="Calibri"/>
          <w:b/>
          <w:bCs/>
          <w:sz w:val="28"/>
          <w:szCs w:val="28"/>
          <w:lang w:eastAsia="en-US"/>
        </w:rPr>
        <w:t>30.12.2011 г. № 97</w:t>
      </w:r>
    </w:p>
    <w:p w:rsidR="00F474CE" w:rsidRDefault="00F474CE" w:rsidP="00F474CE">
      <w:pPr>
        <w:rPr>
          <w:sz w:val="28"/>
          <w:szCs w:val="28"/>
        </w:rPr>
      </w:pPr>
    </w:p>
    <w:p w:rsidR="00F474CE" w:rsidRDefault="00F474CE" w:rsidP="00F474CE">
      <w:pPr>
        <w:jc w:val="both"/>
        <w:rPr>
          <w:sz w:val="28"/>
          <w:szCs w:val="28"/>
        </w:rPr>
      </w:pPr>
      <w:r>
        <w:tab/>
      </w:r>
      <w:r w:rsidRPr="00760DD3">
        <w:rPr>
          <w:sz w:val="28"/>
          <w:szCs w:val="28"/>
        </w:rPr>
        <w:t>В целях</w:t>
      </w:r>
      <w:r>
        <w:rPr>
          <w:sz w:val="28"/>
          <w:szCs w:val="28"/>
        </w:rPr>
        <w:t xml:space="preserve"> обеспечения единых требований к формированию, утверждению и контролю за исполнением муниципального задания для муниципальных учреждений </w:t>
      </w:r>
      <w:r w:rsidR="00E6441B">
        <w:rPr>
          <w:sz w:val="28"/>
          <w:szCs w:val="28"/>
        </w:rPr>
        <w:t>Позднеевского сельского поселения</w:t>
      </w:r>
      <w:r>
        <w:rPr>
          <w:sz w:val="28"/>
          <w:szCs w:val="28"/>
        </w:rPr>
        <w:t>, руководствуясь Постановлением Правительства Ростовской области № 898 от 29.12.2014 года «О внесении изменений в постановление Правительства Ростовской области от 23.12.2011 № 291»</w:t>
      </w:r>
    </w:p>
    <w:p w:rsidR="00F474CE" w:rsidRDefault="00F474CE" w:rsidP="00F474CE">
      <w:pPr>
        <w:jc w:val="both"/>
        <w:rPr>
          <w:sz w:val="28"/>
          <w:szCs w:val="28"/>
        </w:rPr>
      </w:pPr>
    </w:p>
    <w:p w:rsidR="00F474CE" w:rsidRDefault="00F474CE" w:rsidP="00F474CE">
      <w:pPr>
        <w:jc w:val="center"/>
        <w:rPr>
          <w:sz w:val="28"/>
          <w:szCs w:val="28"/>
        </w:rPr>
      </w:pPr>
      <w:r>
        <w:rPr>
          <w:sz w:val="28"/>
          <w:szCs w:val="28"/>
        </w:rPr>
        <w:t>ПОСТАНОВЛЯЮ:</w:t>
      </w:r>
    </w:p>
    <w:p w:rsidR="00F474CE" w:rsidRDefault="00F474CE" w:rsidP="00F474CE">
      <w:pPr>
        <w:jc w:val="center"/>
        <w:rPr>
          <w:sz w:val="28"/>
          <w:szCs w:val="28"/>
        </w:rPr>
      </w:pPr>
    </w:p>
    <w:p w:rsidR="00F474CE" w:rsidRDefault="00F474CE" w:rsidP="00F474CE">
      <w:pPr>
        <w:jc w:val="both"/>
        <w:rPr>
          <w:sz w:val="28"/>
          <w:szCs w:val="28"/>
        </w:rPr>
      </w:pPr>
      <w:r>
        <w:rPr>
          <w:sz w:val="28"/>
          <w:szCs w:val="28"/>
        </w:rPr>
        <w:tab/>
        <w:t xml:space="preserve">1. Внести </w:t>
      </w:r>
      <w:r w:rsidR="00E4088F">
        <w:rPr>
          <w:sz w:val="28"/>
          <w:szCs w:val="28"/>
        </w:rPr>
        <w:t xml:space="preserve">изменения </w:t>
      </w:r>
      <w:r>
        <w:rPr>
          <w:sz w:val="28"/>
          <w:szCs w:val="28"/>
        </w:rPr>
        <w:t xml:space="preserve">в постановление Администрации </w:t>
      </w:r>
      <w:r w:rsidR="00E6441B">
        <w:rPr>
          <w:sz w:val="28"/>
          <w:szCs w:val="28"/>
        </w:rPr>
        <w:t xml:space="preserve">Позднеевского сельского поселения </w:t>
      </w:r>
      <w:r>
        <w:rPr>
          <w:sz w:val="28"/>
          <w:szCs w:val="28"/>
        </w:rPr>
        <w:t xml:space="preserve">от </w:t>
      </w:r>
      <w:r w:rsidR="00E6441B">
        <w:rPr>
          <w:sz w:val="28"/>
          <w:szCs w:val="28"/>
        </w:rPr>
        <w:t>30</w:t>
      </w:r>
      <w:r>
        <w:rPr>
          <w:sz w:val="28"/>
          <w:szCs w:val="28"/>
        </w:rPr>
        <w:t xml:space="preserve">.12.2011 № </w:t>
      </w:r>
      <w:r w:rsidR="00E6441B">
        <w:rPr>
          <w:sz w:val="28"/>
          <w:szCs w:val="28"/>
        </w:rPr>
        <w:t>97</w:t>
      </w:r>
      <w:r>
        <w:rPr>
          <w:sz w:val="28"/>
          <w:szCs w:val="28"/>
        </w:rPr>
        <w:t xml:space="preserve"> «О порядке формировани</w:t>
      </w:r>
      <w:r w:rsidR="00E6441B">
        <w:rPr>
          <w:sz w:val="28"/>
          <w:szCs w:val="28"/>
        </w:rPr>
        <w:t>я</w:t>
      </w:r>
      <w:r>
        <w:rPr>
          <w:sz w:val="28"/>
          <w:szCs w:val="28"/>
        </w:rPr>
        <w:t xml:space="preserve"> и финансово</w:t>
      </w:r>
      <w:r w:rsidR="00E6441B">
        <w:rPr>
          <w:sz w:val="28"/>
          <w:szCs w:val="28"/>
        </w:rPr>
        <w:t>го</w:t>
      </w:r>
      <w:r>
        <w:rPr>
          <w:sz w:val="28"/>
          <w:szCs w:val="28"/>
        </w:rPr>
        <w:t xml:space="preserve"> обеспечени</w:t>
      </w:r>
      <w:r w:rsidR="00E6441B">
        <w:rPr>
          <w:sz w:val="28"/>
          <w:szCs w:val="28"/>
        </w:rPr>
        <w:t>я выполнения муниципального задания</w:t>
      </w:r>
      <w:r w:rsidR="00E4088F">
        <w:rPr>
          <w:sz w:val="28"/>
          <w:szCs w:val="28"/>
        </w:rPr>
        <w:t xml:space="preserve">» </w:t>
      </w:r>
      <w:r>
        <w:rPr>
          <w:sz w:val="28"/>
          <w:szCs w:val="28"/>
        </w:rPr>
        <w:t xml:space="preserve"> согласно приложению.</w:t>
      </w:r>
    </w:p>
    <w:p w:rsidR="00F474CE" w:rsidRDefault="00F474CE" w:rsidP="00F474CE">
      <w:pPr>
        <w:jc w:val="both"/>
        <w:rPr>
          <w:sz w:val="28"/>
          <w:szCs w:val="28"/>
        </w:rPr>
      </w:pPr>
      <w:r>
        <w:rPr>
          <w:sz w:val="28"/>
          <w:szCs w:val="28"/>
        </w:rPr>
        <w:tab/>
        <w:t>2. Постановление  применяется к правоотношениям возникающим при формировании муниципального задания, начиная с муниципальных заданий на 2015 год и на плановый период 2016 и 2017 годов.</w:t>
      </w:r>
    </w:p>
    <w:p w:rsidR="00F474CE" w:rsidRDefault="00F474CE" w:rsidP="00F474CE">
      <w:pPr>
        <w:jc w:val="both"/>
        <w:rPr>
          <w:sz w:val="28"/>
          <w:szCs w:val="28"/>
        </w:rPr>
      </w:pPr>
      <w:r>
        <w:rPr>
          <w:sz w:val="28"/>
          <w:szCs w:val="28"/>
        </w:rPr>
        <w:tab/>
        <w:t xml:space="preserve">3. Контроль за выполнением </w:t>
      </w:r>
      <w:r w:rsidR="001B06E7">
        <w:rPr>
          <w:sz w:val="28"/>
          <w:szCs w:val="28"/>
        </w:rPr>
        <w:t xml:space="preserve">настоящего </w:t>
      </w:r>
      <w:r>
        <w:rPr>
          <w:sz w:val="28"/>
          <w:szCs w:val="28"/>
        </w:rPr>
        <w:t>постановления</w:t>
      </w:r>
      <w:r w:rsidR="001B06E7">
        <w:rPr>
          <w:sz w:val="28"/>
          <w:szCs w:val="28"/>
        </w:rPr>
        <w:t xml:space="preserve"> оставляю за собой.</w:t>
      </w:r>
      <w:r>
        <w:rPr>
          <w:sz w:val="28"/>
          <w:szCs w:val="28"/>
        </w:rPr>
        <w:t xml:space="preserve"> </w:t>
      </w:r>
    </w:p>
    <w:p w:rsidR="00F474CE" w:rsidRDefault="00F474CE" w:rsidP="00F474CE">
      <w:pPr>
        <w:jc w:val="both"/>
        <w:rPr>
          <w:sz w:val="28"/>
          <w:szCs w:val="28"/>
        </w:rPr>
      </w:pPr>
    </w:p>
    <w:p w:rsidR="001B06E7" w:rsidRDefault="00F474CE" w:rsidP="00F474CE">
      <w:pPr>
        <w:jc w:val="both"/>
        <w:rPr>
          <w:sz w:val="28"/>
          <w:szCs w:val="28"/>
        </w:rPr>
      </w:pPr>
      <w:r>
        <w:rPr>
          <w:sz w:val="28"/>
          <w:szCs w:val="28"/>
        </w:rPr>
        <w:t xml:space="preserve">Глава </w:t>
      </w:r>
      <w:r w:rsidR="001B06E7">
        <w:rPr>
          <w:sz w:val="28"/>
          <w:szCs w:val="28"/>
        </w:rPr>
        <w:t xml:space="preserve">Позднеевского </w:t>
      </w:r>
    </w:p>
    <w:p w:rsidR="00F474CE" w:rsidRDefault="001B06E7" w:rsidP="00F474CE">
      <w:pPr>
        <w:jc w:val="both"/>
        <w:rPr>
          <w:sz w:val="28"/>
          <w:szCs w:val="28"/>
        </w:rPr>
      </w:pPr>
      <w:r>
        <w:rPr>
          <w:sz w:val="28"/>
          <w:szCs w:val="28"/>
        </w:rPr>
        <w:t>сельского поселения</w:t>
      </w:r>
      <w:r w:rsidR="00F474CE">
        <w:rPr>
          <w:sz w:val="28"/>
          <w:szCs w:val="28"/>
        </w:rPr>
        <w:tab/>
      </w:r>
      <w:r w:rsidR="00F474CE">
        <w:rPr>
          <w:sz w:val="28"/>
          <w:szCs w:val="28"/>
        </w:rPr>
        <w:tab/>
      </w:r>
      <w:r w:rsidR="00F474CE">
        <w:rPr>
          <w:sz w:val="28"/>
          <w:szCs w:val="28"/>
        </w:rPr>
        <w:tab/>
      </w:r>
      <w:r w:rsidR="00F474CE">
        <w:rPr>
          <w:sz w:val="28"/>
          <w:szCs w:val="28"/>
        </w:rPr>
        <w:tab/>
      </w:r>
      <w:r w:rsidR="00F474CE">
        <w:rPr>
          <w:sz w:val="28"/>
          <w:szCs w:val="28"/>
        </w:rPr>
        <w:tab/>
      </w:r>
      <w:r>
        <w:rPr>
          <w:sz w:val="28"/>
          <w:szCs w:val="28"/>
        </w:rPr>
        <w:t xml:space="preserve">                С.В.Правюкова</w:t>
      </w:r>
    </w:p>
    <w:p w:rsidR="00F474CE" w:rsidRDefault="00F474CE" w:rsidP="00F474CE">
      <w:pPr>
        <w:jc w:val="both"/>
        <w:rPr>
          <w:sz w:val="28"/>
          <w:szCs w:val="28"/>
        </w:rPr>
      </w:pPr>
    </w:p>
    <w:p w:rsidR="00F474CE" w:rsidRDefault="00F474CE" w:rsidP="00F474CE">
      <w:pPr>
        <w:jc w:val="both"/>
        <w:rPr>
          <w:sz w:val="28"/>
          <w:szCs w:val="28"/>
        </w:rPr>
      </w:pPr>
    </w:p>
    <w:p w:rsidR="00F474CE" w:rsidRDefault="00F474CE" w:rsidP="00F474CE">
      <w:pPr>
        <w:jc w:val="both"/>
        <w:rPr>
          <w:sz w:val="28"/>
          <w:szCs w:val="28"/>
        </w:rPr>
      </w:pPr>
    </w:p>
    <w:p w:rsidR="00F474CE" w:rsidRPr="0034691B" w:rsidRDefault="00F474CE" w:rsidP="00F474CE">
      <w:pPr>
        <w:jc w:val="both"/>
      </w:pPr>
      <w:r w:rsidRPr="0034691B">
        <w:t xml:space="preserve">Постановление вносит </w:t>
      </w:r>
    </w:p>
    <w:p w:rsidR="00F474CE" w:rsidRDefault="001B06E7" w:rsidP="00F474CE">
      <w:pPr>
        <w:jc w:val="both"/>
      </w:pPr>
      <w:r>
        <w:t xml:space="preserve">Сектор экономики и </w:t>
      </w:r>
    </w:p>
    <w:p w:rsidR="001B06E7" w:rsidRDefault="001B06E7" w:rsidP="00F474CE">
      <w:pPr>
        <w:jc w:val="both"/>
      </w:pPr>
      <w:r>
        <w:t>финансов</w:t>
      </w:r>
    </w:p>
    <w:p w:rsidR="00F474CE" w:rsidRDefault="00F474CE" w:rsidP="00F474CE">
      <w:pPr>
        <w:jc w:val="both"/>
      </w:pPr>
    </w:p>
    <w:p w:rsidR="00F474CE" w:rsidRDefault="00F474CE" w:rsidP="00F474CE">
      <w:pPr>
        <w:jc w:val="both"/>
      </w:pPr>
    </w:p>
    <w:p w:rsidR="00691D7C" w:rsidRDefault="00691D7C" w:rsidP="00F474CE">
      <w:pPr>
        <w:jc w:val="both"/>
      </w:pPr>
    </w:p>
    <w:p w:rsidR="00691D7C" w:rsidRDefault="00691D7C" w:rsidP="00F474CE">
      <w:pPr>
        <w:jc w:val="both"/>
      </w:pPr>
    </w:p>
    <w:p w:rsidR="00691D7C" w:rsidRDefault="00691D7C" w:rsidP="00F474CE">
      <w:pPr>
        <w:jc w:val="both"/>
      </w:pPr>
    </w:p>
    <w:p w:rsidR="00691D7C" w:rsidRDefault="00691D7C" w:rsidP="00F474CE">
      <w:pPr>
        <w:jc w:val="both"/>
      </w:pPr>
    </w:p>
    <w:p w:rsidR="00F474CE" w:rsidRDefault="00F474CE" w:rsidP="00F474CE">
      <w:pPr>
        <w:jc w:val="both"/>
      </w:pPr>
    </w:p>
    <w:p w:rsidR="00F474CE" w:rsidRDefault="00F474CE" w:rsidP="00F474CE">
      <w:pPr>
        <w:widowControl w:val="0"/>
        <w:autoSpaceDE w:val="0"/>
        <w:autoSpaceDN w:val="0"/>
        <w:adjustRightInd w:val="0"/>
        <w:jc w:val="right"/>
      </w:pPr>
    </w:p>
    <w:p w:rsidR="001B06E7" w:rsidRDefault="001B06E7" w:rsidP="00F474CE">
      <w:pPr>
        <w:widowControl w:val="0"/>
        <w:autoSpaceDE w:val="0"/>
        <w:autoSpaceDN w:val="0"/>
        <w:adjustRightInd w:val="0"/>
        <w:jc w:val="right"/>
      </w:pPr>
    </w:p>
    <w:p w:rsidR="00F474CE" w:rsidRDefault="00F474CE" w:rsidP="00F474CE">
      <w:pPr>
        <w:widowControl w:val="0"/>
        <w:autoSpaceDE w:val="0"/>
        <w:autoSpaceDN w:val="0"/>
        <w:adjustRightInd w:val="0"/>
        <w:jc w:val="right"/>
      </w:pPr>
      <w:r>
        <w:t xml:space="preserve">Приложение </w:t>
      </w:r>
    </w:p>
    <w:p w:rsidR="00F474CE" w:rsidRDefault="00F474CE" w:rsidP="00F474CE">
      <w:pPr>
        <w:widowControl w:val="0"/>
        <w:autoSpaceDE w:val="0"/>
        <w:autoSpaceDN w:val="0"/>
        <w:adjustRightInd w:val="0"/>
        <w:jc w:val="right"/>
      </w:pPr>
      <w:r>
        <w:t>к постановлению</w:t>
      </w:r>
      <w:r w:rsidR="001B06E7">
        <w:t xml:space="preserve"> </w:t>
      </w:r>
      <w:r>
        <w:t xml:space="preserve">Администрации </w:t>
      </w:r>
    </w:p>
    <w:p w:rsidR="00F474CE" w:rsidRDefault="001B06E7" w:rsidP="00F474CE">
      <w:pPr>
        <w:widowControl w:val="0"/>
        <w:autoSpaceDE w:val="0"/>
        <w:autoSpaceDN w:val="0"/>
        <w:adjustRightInd w:val="0"/>
        <w:jc w:val="right"/>
      </w:pPr>
      <w:r>
        <w:lastRenderedPageBreak/>
        <w:t>Позднеевского сельского поселения</w:t>
      </w:r>
    </w:p>
    <w:p w:rsidR="00F474CE" w:rsidRDefault="00F474CE" w:rsidP="00F474CE">
      <w:pPr>
        <w:widowControl w:val="0"/>
        <w:autoSpaceDE w:val="0"/>
        <w:autoSpaceDN w:val="0"/>
        <w:adjustRightInd w:val="0"/>
      </w:pPr>
      <w:r>
        <w:tab/>
      </w:r>
      <w:r>
        <w:tab/>
      </w:r>
      <w:r>
        <w:tab/>
      </w:r>
      <w:r>
        <w:tab/>
      </w:r>
      <w:r>
        <w:tab/>
      </w:r>
      <w:r>
        <w:tab/>
      </w:r>
      <w:r>
        <w:tab/>
      </w:r>
      <w:r>
        <w:tab/>
      </w:r>
      <w:r>
        <w:tab/>
      </w:r>
      <w:r>
        <w:tab/>
        <w:t xml:space="preserve">      №  от </w:t>
      </w:r>
      <w:r w:rsidR="001B06E7">
        <w:t xml:space="preserve"> </w:t>
      </w:r>
      <w:r>
        <w:t xml:space="preserve">       </w:t>
      </w:r>
    </w:p>
    <w:p w:rsidR="00F474CE" w:rsidRDefault="00F474CE" w:rsidP="00F474CE">
      <w:pPr>
        <w:widowControl w:val="0"/>
        <w:autoSpaceDE w:val="0"/>
        <w:autoSpaceDN w:val="0"/>
        <w:adjustRightInd w:val="0"/>
        <w:jc w:val="right"/>
      </w:pPr>
    </w:p>
    <w:p w:rsidR="00F474CE" w:rsidRPr="000C75B3" w:rsidRDefault="00F474CE" w:rsidP="00F474CE">
      <w:pPr>
        <w:widowControl w:val="0"/>
        <w:autoSpaceDE w:val="0"/>
        <w:autoSpaceDN w:val="0"/>
        <w:adjustRightInd w:val="0"/>
        <w:jc w:val="center"/>
        <w:rPr>
          <w:bCs/>
          <w:sz w:val="24"/>
          <w:szCs w:val="24"/>
        </w:rPr>
      </w:pPr>
      <w:bookmarkStart w:id="0" w:name="Par31"/>
      <w:bookmarkEnd w:id="0"/>
      <w:r w:rsidRPr="000C75B3">
        <w:rPr>
          <w:bCs/>
          <w:sz w:val="24"/>
          <w:szCs w:val="24"/>
        </w:rPr>
        <w:t>Изменения</w:t>
      </w:r>
    </w:p>
    <w:p w:rsidR="00F474CE" w:rsidRPr="000C75B3" w:rsidRDefault="00F474CE" w:rsidP="00F474CE">
      <w:pPr>
        <w:widowControl w:val="0"/>
        <w:autoSpaceDE w:val="0"/>
        <w:autoSpaceDN w:val="0"/>
        <w:adjustRightInd w:val="0"/>
        <w:jc w:val="center"/>
        <w:rPr>
          <w:bCs/>
          <w:sz w:val="24"/>
          <w:szCs w:val="24"/>
        </w:rPr>
      </w:pPr>
      <w:r w:rsidRPr="000C75B3">
        <w:rPr>
          <w:bCs/>
          <w:sz w:val="24"/>
          <w:szCs w:val="24"/>
        </w:rPr>
        <w:t xml:space="preserve">Вносимые в постановление Администрации </w:t>
      </w:r>
      <w:r w:rsidR="001B06E7" w:rsidRPr="000C75B3">
        <w:rPr>
          <w:bCs/>
          <w:sz w:val="24"/>
          <w:szCs w:val="24"/>
        </w:rPr>
        <w:t xml:space="preserve">Позднеевского сельского поселения </w:t>
      </w:r>
      <w:r w:rsidRPr="000C75B3">
        <w:rPr>
          <w:bCs/>
          <w:sz w:val="24"/>
          <w:szCs w:val="24"/>
        </w:rPr>
        <w:t xml:space="preserve">от </w:t>
      </w:r>
      <w:r w:rsidR="001B06E7" w:rsidRPr="000C75B3">
        <w:rPr>
          <w:bCs/>
          <w:sz w:val="24"/>
          <w:szCs w:val="24"/>
        </w:rPr>
        <w:t>30</w:t>
      </w:r>
      <w:r w:rsidRPr="000C75B3">
        <w:rPr>
          <w:bCs/>
          <w:sz w:val="24"/>
          <w:szCs w:val="24"/>
        </w:rPr>
        <w:t xml:space="preserve">.12.2011 № </w:t>
      </w:r>
      <w:r w:rsidR="001B06E7" w:rsidRPr="000C75B3">
        <w:rPr>
          <w:bCs/>
          <w:sz w:val="24"/>
          <w:szCs w:val="24"/>
        </w:rPr>
        <w:t>97</w:t>
      </w:r>
      <w:r w:rsidRPr="000C75B3">
        <w:rPr>
          <w:bCs/>
          <w:sz w:val="24"/>
          <w:szCs w:val="24"/>
        </w:rPr>
        <w:t xml:space="preserve"> «О порядке формировани</w:t>
      </w:r>
      <w:r w:rsidR="001B06E7" w:rsidRPr="000C75B3">
        <w:rPr>
          <w:bCs/>
          <w:sz w:val="24"/>
          <w:szCs w:val="24"/>
        </w:rPr>
        <w:t xml:space="preserve">я </w:t>
      </w:r>
      <w:r w:rsidRPr="000C75B3">
        <w:rPr>
          <w:bCs/>
          <w:sz w:val="24"/>
          <w:szCs w:val="24"/>
        </w:rPr>
        <w:t xml:space="preserve"> и финансово</w:t>
      </w:r>
      <w:r w:rsidR="001B06E7" w:rsidRPr="000C75B3">
        <w:rPr>
          <w:bCs/>
          <w:sz w:val="24"/>
          <w:szCs w:val="24"/>
        </w:rPr>
        <w:t>го</w:t>
      </w:r>
      <w:r w:rsidRPr="000C75B3">
        <w:rPr>
          <w:bCs/>
          <w:sz w:val="24"/>
          <w:szCs w:val="24"/>
        </w:rPr>
        <w:t xml:space="preserve"> обеспечени</w:t>
      </w:r>
      <w:r w:rsidR="001B06E7" w:rsidRPr="000C75B3">
        <w:rPr>
          <w:bCs/>
          <w:sz w:val="24"/>
          <w:szCs w:val="24"/>
        </w:rPr>
        <w:t>я</w:t>
      </w:r>
      <w:r w:rsidRPr="000C75B3">
        <w:rPr>
          <w:bCs/>
          <w:sz w:val="24"/>
          <w:szCs w:val="24"/>
        </w:rPr>
        <w:t xml:space="preserve"> </w:t>
      </w:r>
      <w:r w:rsidR="001B06E7" w:rsidRPr="000C75B3">
        <w:rPr>
          <w:bCs/>
          <w:sz w:val="24"/>
          <w:szCs w:val="24"/>
        </w:rPr>
        <w:t xml:space="preserve"> выполнения муниципального задания»</w:t>
      </w:r>
    </w:p>
    <w:p w:rsidR="00F474CE" w:rsidRPr="000C75B3" w:rsidRDefault="00F474CE" w:rsidP="00F474CE">
      <w:pPr>
        <w:widowControl w:val="0"/>
        <w:autoSpaceDE w:val="0"/>
        <w:autoSpaceDN w:val="0"/>
        <w:adjustRightInd w:val="0"/>
        <w:ind w:firstLine="540"/>
        <w:jc w:val="both"/>
        <w:rPr>
          <w:sz w:val="24"/>
          <w:szCs w:val="24"/>
        </w:rPr>
      </w:pP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1. В </w:t>
      </w:r>
      <w:hyperlink r:id="rId8" w:history="1">
        <w:r w:rsidRPr="000C75B3">
          <w:rPr>
            <w:color w:val="0000FF"/>
            <w:sz w:val="24"/>
            <w:szCs w:val="24"/>
          </w:rPr>
          <w:t>постановлении</w:t>
        </w:r>
      </w:hyperlink>
      <w:r w:rsidRPr="000C75B3">
        <w:rPr>
          <w:sz w:val="24"/>
          <w:szCs w:val="24"/>
        </w:rPr>
        <w:t>:</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1.1. </w:t>
      </w:r>
      <w:hyperlink r:id="rId9" w:history="1">
        <w:r w:rsidRPr="000C75B3">
          <w:rPr>
            <w:color w:val="0000FF"/>
            <w:sz w:val="24"/>
            <w:szCs w:val="24"/>
          </w:rPr>
          <w:t>Преамбулу</w:t>
        </w:r>
      </w:hyperlink>
      <w:r w:rsidRPr="000C75B3">
        <w:rPr>
          <w:sz w:val="24"/>
          <w:szCs w:val="24"/>
        </w:rPr>
        <w:t xml:space="preserve"> изложить в редакции:</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 «В соответствии с </w:t>
      </w:r>
      <w:hyperlink r:id="rId10" w:history="1">
        <w:r w:rsidRPr="000C75B3">
          <w:rPr>
            <w:color w:val="0000FF"/>
            <w:sz w:val="24"/>
            <w:szCs w:val="24"/>
          </w:rPr>
          <w:t>пунктами 3</w:t>
        </w:r>
      </w:hyperlink>
      <w:r w:rsidRPr="000C75B3">
        <w:rPr>
          <w:sz w:val="24"/>
          <w:szCs w:val="24"/>
        </w:rPr>
        <w:t xml:space="preserve"> и </w:t>
      </w:r>
      <w:hyperlink r:id="rId11" w:history="1">
        <w:r w:rsidRPr="000C75B3">
          <w:rPr>
            <w:color w:val="0000FF"/>
            <w:sz w:val="24"/>
            <w:szCs w:val="24"/>
          </w:rPr>
          <w:t>4 статьи 69</w:t>
        </w:r>
        <w:r w:rsidRPr="000C75B3">
          <w:rPr>
            <w:color w:val="0000FF"/>
            <w:sz w:val="24"/>
            <w:szCs w:val="24"/>
            <w:vertAlign w:val="superscript"/>
          </w:rPr>
          <w:t>2</w:t>
        </w:r>
      </w:hyperlink>
      <w:r w:rsidRPr="000C75B3">
        <w:rPr>
          <w:sz w:val="24"/>
          <w:szCs w:val="24"/>
        </w:rPr>
        <w:t xml:space="preserve"> Бюджетного кодекса Российской Федерации, </w:t>
      </w:r>
      <w:hyperlink r:id="rId12" w:history="1">
        <w:r w:rsidRPr="000C75B3">
          <w:rPr>
            <w:color w:val="0000FF"/>
            <w:sz w:val="24"/>
            <w:szCs w:val="24"/>
          </w:rPr>
          <w:t>подпунктом 2 пункта 7 статьи 9</w:t>
        </w:r>
        <w:r w:rsidRPr="000C75B3">
          <w:rPr>
            <w:color w:val="0000FF"/>
            <w:sz w:val="24"/>
            <w:szCs w:val="24"/>
            <w:vertAlign w:val="superscript"/>
          </w:rPr>
          <w:t>2</w:t>
        </w:r>
      </w:hyperlink>
      <w:r w:rsidRPr="000C75B3">
        <w:rPr>
          <w:sz w:val="24"/>
          <w:szCs w:val="24"/>
        </w:rPr>
        <w:t xml:space="preserve"> Федерального закона от 12.01.1996 № 7-ФЗ «О некоммерческих организациях", </w:t>
      </w:r>
      <w:hyperlink r:id="rId13" w:history="1">
        <w:r w:rsidRPr="000C75B3">
          <w:rPr>
            <w:color w:val="0000FF"/>
            <w:sz w:val="24"/>
            <w:szCs w:val="24"/>
          </w:rPr>
          <w:t>подпунктом 2 пункта 5 статьи 4</w:t>
        </w:r>
      </w:hyperlink>
      <w:r w:rsidRPr="000C75B3">
        <w:rPr>
          <w:sz w:val="24"/>
          <w:szCs w:val="24"/>
        </w:rPr>
        <w:t xml:space="preserve"> Федерального закона от 01.11.2006 № 174-ФЗ «Об автономных учреждениях» и в целях обеспечения единых требований к формированию, утверждению и контролю за исполнением муниципального задания для муниципальных учреждений </w:t>
      </w:r>
      <w:r w:rsidR="001B06E7" w:rsidRPr="000C75B3">
        <w:rPr>
          <w:sz w:val="24"/>
          <w:szCs w:val="24"/>
        </w:rPr>
        <w:t>Позднеевского сельского поселения</w:t>
      </w:r>
      <w:r w:rsidRPr="000C75B3">
        <w:rPr>
          <w:sz w:val="24"/>
          <w:szCs w:val="24"/>
        </w:rPr>
        <w:t>».</w:t>
      </w:r>
    </w:p>
    <w:p w:rsidR="00F474CE" w:rsidRPr="000C75B3" w:rsidRDefault="00F474CE" w:rsidP="00F474CE">
      <w:pPr>
        <w:widowControl w:val="0"/>
        <w:autoSpaceDE w:val="0"/>
        <w:autoSpaceDN w:val="0"/>
        <w:adjustRightInd w:val="0"/>
        <w:ind w:firstLine="540"/>
        <w:jc w:val="both"/>
        <w:rPr>
          <w:sz w:val="24"/>
          <w:szCs w:val="24"/>
        </w:rPr>
      </w:pP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1.2. </w:t>
      </w:r>
      <w:hyperlink r:id="rId14" w:history="1">
        <w:r w:rsidRPr="000C75B3">
          <w:rPr>
            <w:color w:val="0000FF"/>
            <w:sz w:val="24"/>
            <w:szCs w:val="24"/>
          </w:rPr>
          <w:t>Пункты 1</w:t>
        </w:r>
      </w:hyperlink>
      <w:r w:rsidRPr="000C75B3">
        <w:rPr>
          <w:sz w:val="24"/>
          <w:szCs w:val="24"/>
        </w:rPr>
        <w:t>-</w:t>
      </w:r>
      <w:hyperlink r:id="rId15" w:history="1">
        <w:r w:rsidRPr="000C75B3">
          <w:rPr>
            <w:color w:val="0000FF"/>
            <w:sz w:val="24"/>
            <w:szCs w:val="24"/>
          </w:rPr>
          <w:t>3</w:t>
        </w:r>
      </w:hyperlink>
      <w:r w:rsidRPr="000C75B3">
        <w:rPr>
          <w:sz w:val="24"/>
          <w:szCs w:val="24"/>
        </w:rPr>
        <w:t xml:space="preserve"> изложить в редакции:</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«1. Утвердить Порядок формирования и финансового обеспечения выполнения государственного задания муниципальными учреждениями </w:t>
      </w:r>
      <w:r w:rsidR="001B06E7" w:rsidRPr="000C75B3">
        <w:rPr>
          <w:sz w:val="24"/>
          <w:szCs w:val="24"/>
        </w:rPr>
        <w:t>Позднеевского сельского поселения</w:t>
      </w:r>
      <w:r w:rsidRPr="000C75B3">
        <w:rPr>
          <w:sz w:val="24"/>
          <w:szCs w:val="24"/>
        </w:rPr>
        <w:t xml:space="preserve"> согласно приложению № 1.</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Установить, что формирование муниципального задания и показателей проекта   бюджета </w:t>
      </w:r>
      <w:r w:rsidR="001B06E7" w:rsidRPr="000C75B3">
        <w:rPr>
          <w:sz w:val="24"/>
          <w:szCs w:val="24"/>
        </w:rPr>
        <w:t>поселения</w:t>
      </w:r>
      <w:r w:rsidRPr="000C75B3">
        <w:rPr>
          <w:sz w:val="24"/>
          <w:szCs w:val="24"/>
        </w:rPr>
        <w:t xml:space="preserve"> в соответствии с указанным Порядком осуществляется для муниципальных бюджетных учреждений </w:t>
      </w:r>
      <w:r w:rsidR="00C94960" w:rsidRPr="000C75B3">
        <w:rPr>
          <w:sz w:val="24"/>
          <w:szCs w:val="24"/>
        </w:rPr>
        <w:t>Позднеевского сельского поселения</w:t>
      </w:r>
      <w:r w:rsidRPr="000C75B3">
        <w:rPr>
          <w:sz w:val="24"/>
          <w:szCs w:val="24"/>
        </w:rPr>
        <w:t>,</w:t>
      </w:r>
      <w:r w:rsidR="00C94960" w:rsidRPr="000C75B3">
        <w:rPr>
          <w:sz w:val="24"/>
          <w:szCs w:val="24"/>
        </w:rPr>
        <w:t xml:space="preserve"> </w:t>
      </w:r>
      <w:r w:rsidRPr="000C75B3">
        <w:rPr>
          <w:sz w:val="24"/>
          <w:szCs w:val="24"/>
        </w:rPr>
        <w:t xml:space="preserve">определенных в соответствии с решением </w:t>
      </w:r>
      <w:r w:rsidR="00C94960" w:rsidRPr="000C75B3">
        <w:rPr>
          <w:sz w:val="24"/>
          <w:szCs w:val="24"/>
        </w:rPr>
        <w:t>Администрации Позднеевского сельского поселения</w:t>
      </w:r>
      <w:r w:rsidRPr="000C75B3">
        <w:rPr>
          <w:sz w:val="24"/>
          <w:szCs w:val="24"/>
        </w:rPr>
        <w:t>,</w:t>
      </w:r>
      <w:r w:rsidR="00C94960" w:rsidRPr="000C75B3">
        <w:rPr>
          <w:sz w:val="24"/>
          <w:szCs w:val="24"/>
        </w:rPr>
        <w:t xml:space="preserve"> </w:t>
      </w:r>
      <w:r w:rsidRPr="000C75B3">
        <w:rPr>
          <w:sz w:val="24"/>
          <w:szCs w:val="24"/>
        </w:rPr>
        <w:t>осуществляюще</w:t>
      </w:r>
      <w:r w:rsidR="00C94960" w:rsidRPr="000C75B3">
        <w:rPr>
          <w:sz w:val="24"/>
          <w:szCs w:val="24"/>
        </w:rPr>
        <w:t>й</w:t>
      </w:r>
      <w:r w:rsidRPr="000C75B3">
        <w:rPr>
          <w:sz w:val="24"/>
          <w:szCs w:val="24"/>
        </w:rPr>
        <w:t xml:space="preserve"> бюджетные полномочия главного распорядителя бюджетных средств.</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2. Утвердить Методику определения нормативных затрат на оказание муниципальных услуг (выполнение работ) и нормативных затрат на содержание недвижимого имущества и особо ценного движимого имущества муниципальными учреждениями </w:t>
      </w:r>
      <w:r w:rsidR="00C94960" w:rsidRPr="000C75B3">
        <w:rPr>
          <w:sz w:val="24"/>
          <w:szCs w:val="24"/>
        </w:rPr>
        <w:t>Позднеевского сельского поселения</w:t>
      </w:r>
      <w:r w:rsidRPr="000C75B3">
        <w:rPr>
          <w:sz w:val="24"/>
          <w:szCs w:val="24"/>
        </w:rPr>
        <w:t xml:space="preserve"> в целях формирования финансового обеспечения выполнения муниципального задания согласно приложению № 2.</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3. Утвердить Порядок проведения мониторинга и контроля выполнения муниципальных заданий муниципальными учреждениями </w:t>
      </w:r>
      <w:r w:rsidR="00C94960" w:rsidRPr="000C75B3">
        <w:rPr>
          <w:sz w:val="24"/>
          <w:szCs w:val="24"/>
        </w:rPr>
        <w:t xml:space="preserve">Позднеевского сельского поселения </w:t>
      </w:r>
      <w:r w:rsidRPr="000C75B3">
        <w:rPr>
          <w:sz w:val="24"/>
          <w:szCs w:val="24"/>
        </w:rPr>
        <w:t xml:space="preserve"> согласно приложению № 3.</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2. В </w:t>
      </w:r>
      <w:hyperlink r:id="rId16" w:history="1">
        <w:r w:rsidRPr="000C75B3">
          <w:rPr>
            <w:color w:val="0000FF"/>
            <w:sz w:val="24"/>
            <w:szCs w:val="24"/>
          </w:rPr>
          <w:t>приложении № 1</w:t>
        </w:r>
      </w:hyperlink>
      <w:r w:rsidRPr="000C75B3">
        <w:rPr>
          <w:sz w:val="24"/>
          <w:szCs w:val="24"/>
        </w:rPr>
        <w:t>:</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2.1. </w:t>
      </w:r>
      <w:hyperlink r:id="rId17" w:history="1">
        <w:r w:rsidRPr="000C75B3">
          <w:rPr>
            <w:color w:val="0000FF"/>
            <w:sz w:val="24"/>
            <w:szCs w:val="24"/>
          </w:rPr>
          <w:t>Положение</w:t>
        </w:r>
      </w:hyperlink>
      <w:r w:rsidRPr="000C75B3">
        <w:rPr>
          <w:sz w:val="24"/>
          <w:szCs w:val="24"/>
        </w:rPr>
        <w:t xml:space="preserve"> о формировании и финансовом обеспечении выполнения муниципального задания муниципальными учреждениями </w:t>
      </w:r>
      <w:r w:rsidR="00264642" w:rsidRPr="000C75B3">
        <w:rPr>
          <w:sz w:val="24"/>
          <w:szCs w:val="24"/>
        </w:rPr>
        <w:t>Позднеевского сельского поселения</w:t>
      </w:r>
      <w:r w:rsidRPr="000C75B3">
        <w:rPr>
          <w:sz w:val="24"/>
          <w:szCs w:val="24"/>
        </w:rPr>
        <w:t xml:space="preserve"> изложить в редакции:</w:t>
      </w:r>
    </w:p>
    <w:p w:rsidR="00F474CE" w:rsidRPr="000C75B3" w:rsidRDefault="00F474CE" w:rsidP="00F474CE">
      <w:pPr>
        <w:widowControl w:val="0"/>
        <w:autoSpaceDE w:val="0"/>
        <w:autoSpaceDN w:val="0"/>
        <w:adjustRightInd w:val="0"/>
        <w:ind w:firstLine="540"/>
        <w:jc w:val="both"/>
        <w:rPr>
          <w:sz w:val="24"/>
          <w:szCs w:val="24"/>
        </w:rPr>
      </w:pPr>
    </w:p>
    <w:p w:rsidR="00264642" w:rsidRPr="000C75B3" w:rsidRDefault="00F474CE" w:rsidP="00F474CE">
      <w:pPr>
        <w:widowControl w:val="0"/>
        <w:autoSpaceDE w:val="0"/>
        <w:autoSpaceDN w:val="0"/>
        <w:adjustRightInd w:val="0"/>
        <w:jc w:val="center"/>
        <w:rPr>
          <w:b/>
          <w:sz w:val="24"/>
          <w:szCs w:val="24"/>
        </w:rPr>
      </w:pPr>
      <w:r w:rsidRPr="000C75B3">
        <w:rPr>
          <w:b/>
          <w:sz w:val="24"/>
          <w:szCs w:val="24"/>
        </w:rPr>
        <w:t xml:space="preserve">Порядок </w:t>
      </w:r>
    </w:p>
    <w:p w:rsidR="00264642" w:rsidRPr="000C75B3" w:rsidRDefault="00F474CE" w:rsidP="00F474CE">
      <w:pPr>
        <w:widowControl w:val="0"/>
        <w:autoSpaceDE w:val="0"/>
        <w:autoSpaceDN w:val="0"/>
        <w:adjustRightInd w:val="0"/>
        <w:jc w:val="center"/>
        <w:rPr>
          <w:b/>
          <w:sz w:val="24"/>
          <w:szCs w:val="24"/>
        </w:rPr>
      </w:pPr>
      <w:r w:rsidRPr="000C75B3">
        <w:rPr>
          <w:b/>
          <w:sz w:val="24"/>
          <w:szCs w:val="24"/>
        </w:rPr>
        <w:t>формирования и финансового обеспечения выполнения муниципального задания</w:t>
      </w:r>
    </w:p>
    <w:p w:rsidR="00F474CE" w:rsidRPr="000C75B3" w:rsidRDefault="00F474CE" w:rsidP="00F474CE">
      <w:pPr>
        <w:widowControl w:val="0"/>
        <w:autoSpaceDE w:val="0"/>
        <w:autoSpaceDN w:val="0"/>
        <w:adjustRightInd w:val="0"/>
        <w:jc w:val="center"/>
        <w:rPr>
          <w:b/>
          <w:sz w:val="24"/>
          <w:szCs w:val="24"/>
        </w:rPr>
      </w:pPr>
      <w:r w:rsidRPr="000C75B3">
        <w:rPr>
          <w:b/>
          <w:sz w:val="24"/>
          <w:szCs w:val="24"/>
        </w:rPr>
        <w:t xml:space="preserve"> муниципальными учреждениями </w:t>
      </w:r>
      <w:r w:rsidR="00264642" w:rsidRPr="000C75B3">
        <w:rPr>
          <w:b/>
          <w:sz w:val="24"/>
          <w:szCs w:val="24"/>
        </w:rPr>
        <w:t>Позднеевского сельского поселения</w:t>
      </w:r>
    </w:p>
    <w:p w:rsidR="00264642" w:rsidRPr="000C75B3" w:rsidRDefault="00264642" w:rsidP="00F474CE">
      <w:pPr>
        <w:widowControl w:val="0"/>
        <w:autoSpaceDE w:val="0"/>
        <w:autoSpaceDN w:val="0"/>
        <w:adjustRightInd w:val="0"/>
        <w:jc w:val="center"/>
        <w:rPr>
          <w:b/>
          <w:sz w:val="24"/>
          <w:szCs w:val="24"/>
        </w:rPr>
      </w:pPr>
    </w:p>
    <w:p w:rsidR="00F474CE" w:rsidRPr="000C75B3" w:rsidRDefault="00F474CE" w:rsidP="00F474CE">
      <w:pPr>
        <w:widowControl w:val="0"/>
        <w:autoSpaceDE w:val="0"/>
        <w:autoSpaceDN w:val="0"/>
        <w:adjustRightInd w:val="0"/>
        <w:jc w:val="center"/>
        <w:rPr>
          <w:sz w:val="24"/>
          <w:szCs w:val="24"/>
        </w:rPr>
      </w:pPr>
      <w:r w:rsidRPr="000C75B3">
        <w:rPr>
          <w:sz w:val="24"/>
          <w:szCs w:val="24"/>
        </w:rPr>
        <w:t>1. Общие положения</w:t>
      </w:r>
    </w:p>
    <w:p w:rsidR="00F474CE" w:rsidRPr="000C75B3" w:rsidRDefault="00F474CE" w:rsidP="00F474CE">
      <w:pPr>
        <w:widowControl w:val="0"/>
        <w:autoSpaceDE w:val="0"/>
        <w:autoSpaceDN w:val="0"/>
        <w:adjustRightInd w:val="0"/>
        <w:ind w:firstLine="540"/>
        <w:jc w:val="both"/>
        <w:rPr>
          <w:sz w:val="24"/>
          <w:szCs w:val="24"/>
        </w:rPr>
      </w:pP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1.1. Настоящий Порядок устанавливает общие принципы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 </w:t>
      </w:r>
      <w:r w:rsidR="00264642" w:rsidRPr="000C75B3">
        <w:rPr>
          <w:sz w:val="24"/>
          <w:szCs w:val="24"/>
        </w:rPr>
        <w:t>Позднеевского сельского поселения</w:t>
      </w:r>
      <w:r w:rsidRPr="000C75B3">
        <w:rPr>
          <w:sz w:val="24"/>
          <w:szCs w:val="24"/>
        </w:rPr>
        <w:t xml:space="preserve"> (далее - муниципальное задание), а также полномочия </w:t>
      </w:r>
      <w:r w:rsidR="00264642" w:rsidRPr="000C75B3">
        <w:rPr>
          <w:sz w:val="24"/>
          <w:szCs w:val="24"/>
        </w:rPr>
        <w:t>Администрации Позднеевского сельского поселения</w:t>
      </w:r>
      <w:r w:rsidRPr="000C75B3">
        <w:rPr>
          <w:sz w:val="24"/>
          <w:szCs w:val="24"/>
        </w:rPr>
        <w:t xml:space="preserve"> в части разработки, утверждения и контроля за выполнением муниципального задания.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1.2. Муниципальное задание представляет собой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1.3. Муниципальное задание формируется по форме согласно приложению № 1 к настоящему Порядку:</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для муниципальных бюджетных учреждений </w:t>
      </w:r>
      <w:r w:rsidR="00264642" w:rsidRPr="000C75B3">
        <w:rPr>
          <w:sz w:val="24"/>
          <w:szCs w:val="24"/>
        </w:rPr>
        <w:t xml:space="preserve">Позднеевского сельского поселения </w:t>
      </w:r>
      <w:r w:rsidRPr="000C75B3">
        <w:rPr>
          <w:sz w:val="24"/>
          <w:szCs w:val="24"/>
        </w:rPr>
        <w:t>в обязательном порядке;</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1.4. Показатели муниципального задания используются: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lastRenderedPageBreak/>
        <w:t xml:space="preserve">при составлении проекта  бюджета </w:t>
      </w:r>
      <w:r w:rsidR="00264642" w:rsidRPr="000C75B3">
        <w:rPr>
          <w:sz w:val="24"/>
          <w:szCs w:val="24"/>
        </w:rPr>
        <w:t>поселения</w:t>
      </w:r>
      <w:r w:rsidRPr="000C75B3">
        <w:rPr>
          <w:sz w:val="24"/>
          <w:szCs w:val="24"/>
        </w:rPr>
        <w:t xml:space="preserve"> для планирования бюджетных ассигнований на оказание муниципальных услуг (выполнение работ);</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для определения объема субсидий на выполнение муниципального задания муниципальными бюджетными учреждениями</w:t>
      </w:r>
      <w:r w:rsidR="00264642" w:rsidRPr="000C75B3">
        <w:rPr>
          <w:sz w:val="24"/>
          <w:szCs w:val="24"/>
        </w:rPr>
        <w:t xml:space="preserve"> Позднеевского сельского поселения</w:t>
      </w:r>
      <w:r w:rsidRPr="000C75B3">
        <w:rPr>
          <w:sz w:val="24"/>
          <w:szCs w:val="24"/>
        </w:rPr>
        <w:t>;</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1.5. Муниципальные задания и отчеты об их исполнении, за исключением содержащихся в них сведений, отнесенных к государственной тайне, в течение месяца после их утверждения размещаются в информационно-телекоммуникационной сети "Интернет" на официальн</w:t>
      </w:r>
      <w:r w:rsidR="00264642" w:rsidRPr="000C75B3">
        <w:rPr>
          <w:sz w:val="24"/>
          <w:szCs w:val="24"/>
        </w:rPr>
        <w:t>ом</w:t>
      </w:r>
      <w:r w:rsidRPr="000C75B3">
        <w:rPr>
          <w:sz w:val="24"/>
          <w:szCs w:val="24"/>
        </w:rPr>
        <w:t xml:space="preserve"> сайт</w:t>
      </w:r>
      <w:r w:rsidR="00264642" w:rsidRPr="000C75B3">
        <w:rPr>
          <w:sz w:val="24"/>
          <w:szCs w:val="24"/>
        </w:rPr>
        <w:t>е Позднеевского сельского поселения</w:t>
      </w:r>
      <w:r w:rsidRPr="000C75B3">
        <w:rPr>
          <w:sz w:val="24"/>
          <w:szCs w:val="24"/>
        </w:rPr>
        <w:t xml:space="preserve"> - главн</w:t>
      </w:r>
      <w:r w:rsidR="00264642" w:rsidRPr="000C75B3">
        <w:rPr>
          <w:sz w:val="24"/>
          <w:szCs w:val="24"/>
        </w:rPr>
        <w:t>ого</w:t>
      </w:r>
      <w:r w:rsidRPr="000C75B3">
        <w:rPr>
          <w:sz w:val="24"/>
          <w:szCs w:val="24"/>
        </w:rPr>
        <w:t xml:space="preserve"> распорядител</w:t>
      </w:r>
      <w:r w:rsidR="00264642" w:rsidRPr="000C75B3">
        <w:rPr>
          <w:sz w:val="24"/>
          <w:szCs w:val="24"/>
        </w:rPr>
        <w:t>я</w:t>
      </w:r>
      <w:r w:rsidRPr="000C75B3">
        <w:rPr>
          <w:sz w:val="24"/>
          <w:szCs w:val="24"/>
        </w:rPr>
        <w:t xml:space="preserve"> средств  бюджета</w:t>
      </w:r>
      <w:r w:rsidR="00264642" w:rsidRPr="000C75B3">
        <w:rPr>
          <w:sz w:val="24"/>
          <w:szCs w:val="24"/>
        </w:rPr>
        <w:t xml:space="preserve"> поселения</w:t>
      </w:r>
      <w:r w:rsidRPr="000C75B3">
        <w:rPr>
          <w:sz w:val="24"/>
          <w:szCs w:val="24"/>
        </w:rPr>
        <w:t>,</w:t>
      </w:r>
      <w:r w:rsidR="00264642" w:rsidRPr="000C75B3">
        <w:rPr>
          <w:sz w:val="24"/>
          <w:szCs w:val="24"/>
        </w:rPr>
        <w:t xml:space="preserve"> </w:t>
      </w:r>
      <w:r w:rsidRPr="000C75B3">
        <w:rPr>
          <w:sz w:val="24"/>
          <w:szCs w:val="24"/>
        </w:rPr>
        <w:t>осуществляющ</w:t>
      </w:r>
      <w:r w:rsidR="00264642" w:rsidRPr="000C75B3">
        <w:rPr>
          <w:sz w:val="24"/>
          <w:szCs w:val="24"/>
        </w:rPr>
        <w:t xml:space="preserve">его </w:t>
      </w:r>
      <w:r w:rsidRPr="000C75B3">
        <w:rPr>
          <w:sz w:val="24"/>
          <w:szCs w:val="24"/>
        </w:rPr>
        <w:t xml:space="preserve"> функции и полномочия учредителя муниципальных бюджетных учреждений.</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1.6. В настоящем Порядке используются понятия и термины, применяемые в Бюджетном </w:t>
      </w:r>
      <w:hyperlink r:id="rId18" w:history="1">
        <w:r w:rsidRPr="000C75B3">
          <w:rPr>
            <w:color w:val="0000FF"/>
            <w:sz w:val="24"/>
            <w:szCs w:val="24"/>
          </w:rPr>
          <w:t>кодексе</w:t>
        </w:r>
      </w:hyperlink>
      <w:r w:rsidRPr="000C75B3">
        <w:rPr>
          <w:sz w:val="24"/>
          <w:szCs w:val="24"/>
        </w:rPr>
        <w:t xml:space="preserve"> Российской Федерации, федеральных законах, иных нормативных правовых актах Российской Федерации, законах и иных прав</w:t>
      </w:r>
      <w:r w:rsidR="002667CB" w:rsidRPr="000C75B3">
        <w:rPr>
          <w:sz w:val="24"/>
          <w:szCs w:val="24"/>
        </w:rPr>
        <w:t xml:space="preserve">овых актах Ростовской области, </w:t>
      </w:r>
      <w:r w:rsidRPr="000C75B3">
        <w:rPr>
          <w:sz w:val="24"/>
          <w:szCs w:val="24"/>
        </w:rPr>
        <w:t>Веселовского района</w:t>
      </w:r>
      <w:r w:rsidR="002667CB" w:rsidRPr="000C75B3">
        <w:rPr>
          <w:sz w:val="24"/>
          <w:szCs w:val="24"/>
        </w:rPr>
        <w:t xml:space="preserve"> и Позднеевского сельского поселения</w:t>
      </w:r>
      <w:r w:rsidRPr="000C75B3">
        <w:rPr>
          <w:sz w:val="24"/>
          <w:szCs w:val="24"/>
        </w:rPr>
        <w:t>.</w:t>
      </w:r>
    </w:p>
    <w:p w:rsidR="00F474CE" w:rsidRPr="000C75B3" w:rsidRDefault="00F474CE" w:rsidP="00F474CE">
      <w:pPr>
        <w:widowControl w:val="0"/>
        <w:autoSpaceDE w:val="0"/>
        <w:autoSpaceDN w:val="0"/>
        <w:adjustRightInd w:val="0"/>
        <w:ind w:firstLine="540"/>
        <w:jc w:val="both"/>
        <w:rPr>
          <w:sz w:val="24"/>
          <w:szCs w:val="24"/>
        </w:rPr>
      </w:pPr>
    </w:p>
    <w:p w:rsidR="00F474CE" w:rsidRPr="000C75B3" w:rsidRDefault="00F474CE" w:rsidP="00F474CE">
      <w:pPr>
        <w:widowControl w:val="0"/>
        <w:autoSpaceDE w:val="0"/>
        <w:autoSpaceDN w:val="0"/>
        <w:adjustRightInd w:val="0"/>
        <w:jc w:val="center"/>
        <w:rPr>
          <w:sz w:val="24"/>
          <w:szCs w:val="24"/>
        </w:rPr>
      </w:pPr>
      <w:r w:rsidRPr="000C75B3">
        <w:rPr>
          <w:sz w:val="24"/>
          <w:szCs w:val="24"/>
        </w:rPr>
        <w:t>2. Формирование и утверждение муниципального задания</w:t>
      </w:r>
    </w:p>
    <w:p w:rsidR="00F474CE" w:rsidRPr="000C75B3" w:rsidRDefault="00F474CE" w:rsidP="00F474CE">
      <w:pPr>
        <w:widowControl w:val="0"/>
        <w:autoSpaceDE w:val="0"/>
        <w:autoSpaceDN w:val="0"/>
        <w:adjustRightInd w:val="0"/>
        <w:ind w:firstLine="540"/>
        <w:jc w:val="both"/>
        <w:rPr>
          <w:sz w:val="24"/>
          <w:szCs w:val="24"/>
        </w:rPr>
      </w:pP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2.1. Муниципальное задание формируется в соответствии со сводным ведомственным перечнем муниципальных услуг (работ), оказываемых (выполняемых) в качестве основных видов деятельности муниципальными учреждениями </w:t>
      </w:r>
      <w:r w:rsidR="002667CB" w:rsidRPr="000C75B3">
        <w:rPr>
          <w:sz w:val="24"/>
          <w:szCs w:val="24"/>
        </w:rPr>
        <w:t>Позднеевского сельского поселения</w:t>
      </w:r>
      <w:r w:rsidRPr="000C75B3">
        <w:rPr>
          <w:sz w:val="24"/>
          <w:szCs w:val="24"/>
        </w:rPr>
        <w:t xml:space="preserve"> (далее - ведомственный перечень) согласно приложению № 2 к настоящему Порядку.</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2.2. При установлении</w:t>
      </w:r>
      <w:r w:rsidR="00E816DC" w:rsidRPr="000C75B3">
        <w:rPr>
          <w:sz w:val="24"/>
          <w:szCs w:val="24"/>
        </w:rPr>
        <w:t xml:space="preserve"> для муниципального бюджетного </w:t>
      </w:r>
      <w:r w:rsidRPr="000C75B3">
        <w:rPr>
          <w:sz w:val="24"/>
          <w:szCs w:val="24"/>
        </w:rPr>
        <w:t xml:space="preserve">учреждения </w:t>
      </w:r>
      <w:r w:rsidR="00E816DC" w:rsidRPr="000C75B3">
        <w:rPr>
          <w:sz w:val="24"/>
          <w:szCs w:val="24"/>
        </w:rPr>
        <w:t>Позднеевского сельского поселения</w:t>
      </w:r>
      <w:r w:rsidRPr="000C75B3">
        <w:rPr>
          <w:sz w:val="24"/>
          <w:szCs w:val="24"/>
        </w:rPr>
        <w:t xml:space="preserve"> (далее - Учреждение) муниципального задания одновременно на оказание муниципальной услуги (услуг) и на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к выполнению работы (работ).</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2.3. При установлении для Учреждения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2.4. Муниципальное задание формируется на очередной финансовый год и плановый период при формировании проекта  бюджета </w:t>
      </w:r>
      <w:r w:rsidR="00E816DC" w:rsidRPr="000C75B3">
        <w:rPr>
          <w:sz w:val="24"/>
          <w:szCs w:val="24"/>
        </w:rPr>
        <w:t>поселения</w:t>
      </w:r>
      <w:r w:rsidRPr="000C75B3">
        <w:rPr>
          <w:sz w:val="24"/>
          <w:szCs w:val="24"/>
        </w:rPr>
        <w:t xml:space="preserve"> и утверждается в срок не позднее одного месяца после официального опубликования Решения Собрания депутатов «О бюджете </w:t>
      </w:r>
      <w:r w:rsidR="00E816DC" w:rsidRPr="000C75B3">
        <w:rPr>
          <w:sz w:val="24"/>
          <w:szCs w:val="24"/>
        </w:rPr>
        <w:t xml:space="preserve">Позднеевского сельского поселения </w:t>
      </w:r>
      <w:r w:rsidRPr="000C75B3">
        <w:rPr>
          <w:sz w:val="24"/>
          <w:szCs w:val="24"/>
        </w:rPr>
        <w:t>Веселовского района» на очередной финансовый год и плановый период.</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2.5. Муниципальное задание формируется и утверждается в отношении:</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муниципальных бюджетных учреждений </w:t>
      </w:r>
      <w:r w:rsidR="00E816DC" w:rsidRPr="000C75B3">
        <w:rPr>
          <w:sz w:val="24"/>
          <w:szCs w:val="24"/>
        </w:rPr>
        <w:t>Позднеевского сельского поселения</w:t>
      </w:r>
      <w:r w:rsidRPr="000C75B3">
        <w:rPr>
          <w:sz w:val="24"/>
          <w:szCs w:val="24"/>
        </w:rPr>
        <w:t xml:space="preserve"> </w:t>
      </w:r>
      <w:r w:rsidR="00E816DC" w:rsidRPr="000C75B3">
        <w:rPr>
          <w:sz w:val="24"/>
          <w:szCs w:val="24"/>
        </w:rPr>
        <w:t>–</w:t>
      </w:r>
      <w:r w:rsidRPr="000C75B3">
        <w:rPr>
          <w:sz w:val="24"/>
          <w:szCs w:val="24"/>
        </w:rPr>
        <w:t xml:space="preserve"> </w:t>
      </w:r>
      <w:r w:rsidR="00E816DC" w:rsidRPr="000C75B3">
        <w:rPr>
          <w:sz w:val="24"/>
          <w:szCs w:val="24"/>
        </w:rPr>
        <w:t>Администрацией Позднеевского сельского поселения</w:t>
      </w:r>
      <w:r w:rsidRPr="000C75B3">
        <w:rPr>
          <w:sz w:val="24"/>
          <w:szCs w:val="24"/>
        </w:rPr>
        <w:t>, осуществляющ</w:t>
      </w:r>
      <w:r w:rsidR="00E816DC" w:rsidRPr="000C75B3">
        <w:rPr>
          <w:sz w:val="24"/>
          <w:szCs w:val="24"/>
        </w:rPr>
        <w:t>ей</w:t>
      </w:r>
      <w:r w:rsidRPr="000C75B3">
        <w:rPr>
          <w:sz w:val="24"/>
          <w:szCs w:val="24"/>
        </w:rPr>
        <w:t xml:space="preserve"> функции и полномочия учредителя бюджетных  учреждений </w:t>
      </w:r>
      <w:r w:rsidR="00E816DC" w:rsidRPr="000C75B3">
        <w:rPr>
          <w:sz w:val="24"/>
          <w:szCs w:val="24"/>
        </w:rPr>
        <w:t>Позднеевского сельского поселения</w:t>
      </w:r>
      <w:r w:rsidRPr="000C75B3">
        <w:rPr>
          <w:sz w:val="24"/>
          <w:szCs w:val="24"/>
        </w:rPr>
        <w:t>.</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2.6. Муниципальное задание должно содержать:</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показатели, характеризующие качество и (или) объем (содержание) оказываемых муниципальных услуг (выполняемых работ);</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порядок контроля за исполнением муниципального задания;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условия и порядок для досрочного прекращения исполнения муниципального задания;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требования к отчетности об исполнении муниципального задания.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Муниципальное задание на оказание муниципальных услуг физическим и юридическим лицам также должно содержать:</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определение категорий физических и (или) юридических лиц, являющихся потребителями государственных услуг;</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порядок оказания соответствующих услуг;</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предельные цены (тарифы) на оплату государственных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2.7. Муниципальное задание устанавливается с учетом:</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прогнозируемой потребности в соответствующей муниципальной услуге (работе), оцениваемой на основании динамики количества потребителей муниципальных услуг, объемов выполняемых работ, уровня удовлетворенности существующим объемом и качеством </w:t>
      </w:r>
      <w:r w:rsidRPr="000C75B3">
        <w:rPr>
          <w:sz w:val="24"/>
          <w:szCs w:val="24"/>
        </w:rPr>
        <w:lastRenderedPageBreak/>
        <w:t>муниципальных услуг (работ);</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возможностей Учреждений по оказанию муниципальных услуг (выполнению работ);</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показателей фактического выполнения Учреждением муниципального задания в отчетном и текущем финансовых годах.</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2.8. В муниципальное задание могут быть внесены изменения в случаях:</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внесения изменений в ведомственный перечень;</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изменения условий оказания муниципальных услуг (выполнение работ);</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изменения объема оказываемых муниципальных услуг;</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изменения размера субсидии на финансовое обеспечение выполнения муниципального задания по основаниям, установленным в соглашении о порядке и условиях предоставления субсидии на финансовое обеспечение выполнения муниципального задания;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изменения лимитов бюджетных обязательств на финансовое обеспечение выполнения муниципального задания муниципальными учреждениями </w:t>
      </w:r>
      <w:r w:rsidR="004A24F3" w:rsidRPr="000C75B3">
        <w:rPr>
          <w:sz w:val="24"/>
          <w:szCs w:val="24"/>
        </w:rPr>
        <w:t>поселения</w:t>
      </w:r>
      <w:r w:rsidRPr="000C75B3">
        <w:rPr>
          <w:sz w:val="24"/>
          <w:szCs w:val="24"/>
        </w:rPr>
        <w:t>.</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2.9. В случае если корректировка муниципального задания требует внесения изменений в сводную бюджетную роспись, в том числе на основании результатов контрольных проверок по представлениям и предписаниям органов муниципального финансового контроля, главными распорядителями средств  бюджета </w:t>
      </w:r>
      <w:r w:rsidR="002455AD" w:rsidRPr="000C75B3">
        <w:rPr>
          <w:sz w:val="24"/>
          <w:szCs w:val="24"/>
        </w:rPr>
        <w:t>поселения</w:t>
      </w:r>
      <w:r w:rsidRPr="000C75B3">
        <w:rPr>
          <w:sz w:val="24"/>
          <w:szCs w:val="24"/>
        </w:rPr>
        <w:t xml:space="preserve">, в ведении которых находятся данные учреждения, вносятся в </w:t>
      </w:r>
      <w:r w:rsidR="00707087" w:rsidRPr="000C75B3">
        <w:rPr>
          <w:sz w:val="24"/>
          <w:szCs w:val="24"/>
        </w:rPr>
        <w:t>сектор экономики и финансов</w:t>
      </w:r>
      <w:r w:rsidRPr="000C75B3">
        <w:rPr>
          <w:sz w:val="24"/>
          <w:szCs w:val="24"/>
        </w:rPr>
        <w:t xml:space="preserve"> Администрации </w:t>
      </w:r>
      <w:r w:rsidR="00707087" w:rsidRPr="000C75B3">
        <w:rPr>
          <w:sz w:val="24"/>
          <w:szCs w:val="24"/>
        </w:rPr>
        <w:t>Позднеевского сельского поселения</w:t>
      </w:r>
      <w:r w:rsidRPr="000C75B3">
        <w:rPr>
          <w:sz w:val="24"/>
          <w:szCs w:val="24"/>
        </w:rPr>
        <w:t xml:space="preserve"> в установленном порядке предложения об изменениях в сводную бюджетную роспись с приложением обоснований и результатов мониторинга исполнения муниципальных заданий на предоставление муниципальных услуг, а также результатов контрольных проверок органов муниципального финансового контроля.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2.10. В случае если муниципальное бюджетное учреждение </w:t>
      </w:r>
      <w:r w:rsidR="00707087" w:rsidRPr="000C75B3">
        <w:rPr>
          <w:sz w:val="24"/>
          <w:szCs w:val="24"/>
        </w:rPr>
        <w:t>Позднеевского сельского поселения</w:t>
      </w:r>
      <w:r w:rsidRPr="000C75B3">
        <w:rPr>
          <w:sz w:val="24"/>
          <w:szCs w:val="24"/>
        </w:rPr>
        <w:t xml:space="preserve"> не обеспечило (не обеспечивает) выполнение количественных и (или) качественных показателей утвержденного ему муниципального задания, </w:t>
      </w:r>
      <w:r w:rsidR="00707087" w:rsidRPr="000C75B3">
        <w:rPr>
          <w:sz w:val="24"/>
          <w:szCs w:val="24"/>
        </w:rPr>
        <w:t>Администрация Позднее</w:t>
      </w:r>
      <w:r w:rsidR="003E786E" w:rsidRPr="000C75B3">
        <w:rPr>
          <w:sz w:val="24"/>
          <w:szCs w:val="24"/>
        </w:rPr>
        <w:t>вского сельского поселения</w:t>
      </w:r>
      <w:r w:rsidRPr="000C75B3">
        <w:rPr>
          <w:sz w:val="24"/>
          <w:szCs w:val="24"/>
        </w:rPr>
        <w:t>, осуществляющий функции и полномочия учредителя, обязан принять одну из следующих мер:</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скорректировать в текущем финансовом году муниципальное задание с соответствующим перерасчетом размера субсидии на финансовое обеспечение выполнения муниципального задания;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потребовать частичного или полного возврата необоснованно полученной субсидии на финансовое обеспечение выполнения муниципального задания в сумме, эквивалентной стоимости неоказанных (некачественно оказанных) муниципальных услуг;</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уменьшить на сумму необоснованно полученной субсидии на финансовое обеспечение выполнения муниципального задания за отчетный год размер субсидии на финансовое обеспечение выполнения муниципального задания в году, следующем за отчетным финансовым годом.</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2.11. В случае приостановления в установленном порядке деятельности Учреждения в связи с проведением капитального ремонта или реконструкции здания Учреждения муниципальное задание на период проведения работ не формируется.</w:t>
      </w:r>
    </w:p>
    <w:p w:rsidR="00F474CE" w:rsidRPr="000C75B3" w:rsidRDefault="00F474CE" w:rsidP="00F474CE">
      <w:pPr>
        <w:widowControl w:val="0"/>
        <w:autoSpaceDE w:val="0"/>
        <w:autoSpaceDN w:val="0"/>
        <w:adjustRightInd w:val="0"/>
        <w:ind w:firstLine="540"/>
        <w:jc w:val="both"/>
        <w:rPr>
          <w:sz w:val="24"/>
          <w:szCs w:val="24"/>
        </w:rPr>
      </w:pPr>
    </w:p>
    <w:p w:rsidR="00F474CE" w:rsidRPr="000C75B3" w:rsidRDefault="00F474CE" w:rsidP="00F474CE">
      <w:pPr>
        <w:widowControl w:val="0"/>
        <w:autoSpaceDE w:val="0"/>
        <w:autoSpaceDN w:val="0"/>
        <w:adjustRightInd w:val="0"/>
        <w:jc w:val="center"/>
        <w:rPr>
          <w:sz w:val="24"/>
          <w:szCs w:val="24"/>
        </w:rPr>
      </w:pPr>
      <w:r w:rsidRPr="000C75B3">
        <w:rPr>
          <w:sz w:val="24"/>
          <w:szCs w:val="24"/>
        </w:rPr>
        <w:t>3. Финансовое обеспечение выполнения</w:t>
      </w:r>
      <w:r w:rsidR="00B9168C" w:rsidRPr="000C75B3">
        <w:rPr>
          <w:sz w:val="24"/>
          <w:szCs w:val="24"/>
        </w:rPr>
        <w:t xml:space="preserve"> </w:t>
      </w:r>
      <w:r w:rsidRPr="000C75B3">
        <w:rPr>
          <w:sz w:val="24"/>
          <w:szCs w:val="24"/>
        </w:rPr>
        <w:t>муниципального задания</w:t>
      </w:r>
    </w:p>
    <w:p w:rsidR="00F474CE" w:rsidRPr="000C75B3" w:rsidRDefault="00F474CE" w:rsidP="00F474CE">
      <w:pPr>
        <w:widowControl w:val="0"/>
        <w:autoSpaceDE w:val="0"/>
        <w:autoSpaceDN w:val="0"/>
        <w:adjustRightInd w:val="0"/>
        <w:ind w:firstLine="540"/>
        <w:jc w:val="both"/>
        <w:rPr>
          <w:sz w:val="24"/>
          <w:szCs w:val="24"/>
        </w:rPr>
      </w:pP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3.1. Финансовое обеспечение выполнения муниципального задания осуществляется в пределах бюджетных ассигнований, предусмотренных сводной бюджетной росписью  бюджета </w:t>
      </w:r>
      <w:r w:rsidR="00B9168C" w:rsidRPr="000C75B3">
        <w:rPr>
          <w:sz w:val="24"/>
          <w:szCs w:val="24"/>
        </w:rPr>
        <w:t>поселения</w:t>
      </w:r>
      <w:r w:rsidRPr="000C75B3">
        <w:rPr>
          <w:sz w:val="24"/>
          <w:szCs w:val="24"/>
        </w:rPr>
        <w:t>.</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3.2. Главны</w:t>
      </w:r>
      <w:r w:rsidR="00B9168C" w:rsidRPr="000C75B3">
        <w:rPr>
          <w:sz w:val="24"/>
          <w:szCs w:val="24"/>
        </w:rPr>
        <w:t>й</w:t>
      </w:r>
      <w:r w:rsidRPr="000C75B3">
        <w:rPr>
          <w:sz w:val="24"/>
          <w:szCs w:val="24"/>
        </w:rPr>
        <w:t xml:space="preserve"> распорядител</w:t>
      </w:r>
      <w:r w:rsidR="00B9168C" w:rsidRPr="000C75B3">
        <w:rPr>
          <w:sz w:val="24"/>
          <w:szCs w:val="24"/>
        </w:rPr>
        <w:t>ь</w:t>
      </w:r>
      <w:r w:rsidRPr="000C75B3">
        <w:rPr>
          <w:sz w:val="24"/>
          <w:szCs w:val="24"/>
        </w:rPr>
        <w:t xml:space="preserve"> средств бюджета </w:t>
      </w:r>
      <w:r w:rsidR="00B9168C" w:rsidRPr="000C75B3">
        <w:rPr>
          <w:sz w:val="24"/>
          <w:szCs w:val="24"/>
        </w:rPr>
        <w:t>поселения</w:t>
      </w:r>
      <w:r w:rsidRPr="000C75B3">
        <w:rPr>
          <w:sz w:val="24"/>
          <w:szCs w:val="24"/>
        </w:rPr>
        <w:t>, в ведении котор</w:t>
      </w:r>
      <w:r w:rsidR="00B9168C" w:rsidRPr="000C75B3">
        <w:rPr>
          <w:sz w:val="24"/>
          <w:szCs w:val="24"/>
        </w:rPr>
        <w:t>ого находя</w:t>
      </w:r>
      <w:r w:rsidRPr="000C75B3">
        <w:rPr>
          <w:sz w:val="24"/>
          <w:szCs w:val="24"/>
        </w:rPr>
        <w:t>тся муниципальные учреждения, при определении показателей бюджетной сметы вправе использовать нормативные затраты на оказание муниципальных услуг (выполнение работ) и нормативные затраты на содержание имущества, переданного на праве оперативного управления муниципальному учреждению.</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Порядок определения указанных затрат устанавливается главными распорядителями средств  бюджета </w:t>
      </w:r>
      <w:r w:rsidR="00B9168C" w:rsidRPr="000C75B3">
        <w:rPr>
          <w:sz w:val="24"/>
          <w:szCs w:val="24"/>
        </w:rPr>
        <w:t>поселения</w:t>
      </w:r>
      <w:r w:rsidRPr="000C75B3">
        <w:rPr>
          <w:sz w:val="24"/>
          <w:szCs w:val="24"/>
        </w:rPr>
        <w:t>, в ведении которых находятся муниципальные учреждения.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3.3. Финансовое обеспечение выполнения муниципального задания формируется в соответствии с Методикой определения нормативных затрат на оказание муниципальных услуг (выполнение работ) и нормативных затрат на содержание недвижимого имущества и особо ценного движимого имущества муниципальными учреждениями </w:t>
      </w:r>
      <w:r w:rsidR="00C53A1A" w:rsidRPr="000C75B3">
        <w:rPr>
          <w:sz w:val="24"/>
          <w:szCs w:val="24"/>
        </w:rPr>
        <w:t>Позднеевского сельского поселения</w:t>
      </w:r>
      <w:r w:rsidRPr="000C75B3">
        <w:rPr>
          <w:sz w:val="24"/>
          <w:szCs w:val="24"/>
        </w:rPr>
        <w:t xml:space="preserve"> согласно приложению № 2 к настоящему постановлению.</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lastRenderedPageBreak/>
        <w:t xml:space="preserve">3.4. Размер субсидии на финансовое обеспечение выполнения муниципального задания для муниципальных бюджетных учреждений </w:t>
      </w:r>
      <w:r w:rsidR="00C53A1A" w:rsidRPr="000C75B3">
        <w:rPr>
          <w:sz w:val="24"/>
          <w:szCs w:val="24"/>
        </w:rPr>
        <w:t>Позднеевского сельского поселения</w:t>
      </w:r>
      <w:r w:rsidRPr="000C75B3">
        <w:rPr>
          <w:sz w:val="24"/>
          <w:szCs w:val="24"/>
        </w:rPr>
        <w:t xml:space="preserve"> определяется на основании нормативных затрат на оказание муниципальных услуг (выполнение работ) и нормативных затрат на содержание недвижимого имущества и особо ценного движимого имущества.</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3.5. При оказании в случаях, установленных законодательством, муниципальным бюджетным учреждением </w:t>
      </w:r>
      <w:r w:rsidR="00300434" w:rsidRPr="000C75B3">
        <w:rPr>
          <w:sz w:val="24"/>
          <w:szCs w:val="24"/>
        </w:rPr>
        <w:t xml:space="preserve">Позднеевского сельского поселения </w:t>
      </w:r>
      <w:r w:rsidRPr="000C75B3">
        <w:rPr>
          <w:sz w:val="24"/>
          <w:szCs w:val="24"/>
        </w:rPr>
        <w:t>муниципальных услуг (выполнении работ) физическим и (или) юридическим лицам за плату в пределах установленного муниципального задания размер субсидии на финансовое обеспечение выполнения указанного муниципального задания рассчитывается с учетом средств, планируемых к поступлению от потребителей указанных муниципальных услуг (работ).</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3.6. Предоставление муниципальному бюджетному учреждению </w:t>
      </w:r>
      <w:r w:rsidR="00300434" w:rsidRPr="000C75B3">
        <w:rPr>
          <w:sz w:val="24"/>
          <w:szCs w:val="24"/>
        </w:rPr>
        <w:t>Позднеевского сельского поселения</w:t>
      </w:r>
      <w:r w:rsidRPr="000C75B3">
        <w:rPr>
          <w:sz w:val="24"/>
          <w:szCs w:val="24"/>
        </w:rPr>
        <w:t xml:space="preserve">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(далее - соглашение), заключаемого между муниципальным бюджетным учреждением и</w:t>
      </w:r>
      <w:r w:rsidR="006A4EC2" w:rsidRPr="000C75B3">
        <w:rPr>
          <w:sz w:val="24"/>
          <w:szCs w:val="24"/>
        </w:rPr>
        <w:t xml:space="preserve"> Администрацией Позднеевского сельского поселения</w:t>
      </w:r>
      <w:r w:rsidRPr="000C75B3">
        <w:rPr>
          <w:sz w:val="24"/>
          <w:szCs w:val="24"/>
        </w:rPr>
        <w:t>, осуществляющим функции и полномочия учредителя, в соответствии с формой согласно приложению № 3 к настоящему Порядку.</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3.7. Соглашение определяет права, обязанности и ответственность сторон, в том числе объем и периодичность перечисления субсидии в течение финансового года и планового периода.</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3.8. При выявлении фактов невыполнения муниципальным бюджетным учреждением </w:t>
      </w:r>
      <w:r w:rsidR="006A4EC2" w:rsidRPr="000C75B3">
        <w:rPr>
          <w:sz w:val="24"/>
          <w:szCs w:val="24"/>
        </w:rPr>
        <w:t>поселения</w:t>
      </w:r>
      <w:r w:rsidRPr="000C75B3">
        <w:rPr>
          <w:sz w:val="24"/>
          <w:szCs w:val="24"/>
        </w:rPr>
        <w:t xml:space="preserve"> количественных и (или) качественных показателей утвержденного ему муниципального задания в истекшем финансовом году на основании результатов рассмотрения годового отчета учреждения об исполнении муниципального задания </w:t>
      </w:r>
      <w:r w:rsidR="006A4EC2" w:rsidRPr="000C75B3">
        <w:rPr>
          <w:sz w:val="24"/>
          <w:szCs w:val="24"/>
        </w:rPr>
        <w:t>Администрация Позднеевского сельского поселения</w:t>
      </w:r>
      <w:r w:rsidRPr="000C75B3">
        <w:rPr>
          <w:sz w:val="24"/>
          <w:szCs w:val="24"/>
        </w:rPr>
        <w:t>, осуществляющ</w:t>
      </w:r>
      <w:r w:rsidR="006A4EC2" w:rsidRPr="000C75B3">
        <w:rPr>
          <w:sz w:val="24"/>
          <w:szCs w:val="24"/>
        </w:rPr>
        <w:t>ая</w:t>
      </w:r>
      <w:r w:rsidRPr="000C75B3">
        <w:rPr>
          <w:sz w:val="24"/>
          <w:szCs w:val="24"/>
        </w:rPr>
        <w:t xml:space="preserve"> функции и полномочия учредителя, принимает решение об уменьшении субсидии на финансовое обеспечение выполнения муниципального задания текущего финансового года на сумму необоснованно полученной в отчетном году субсидии на финансовое обеспечение выполнения муниципального задания, эквивалентной стоимости неоказанных (некачественно оказанных) муниципальных услуг, в срок не позднее 1 апреля текущего года.</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При выявлении фактов невыполнения муниципальным бюджетным учреждением </w:t>
      </w:r>
      <w:r w:rsidR="006A4EC2" w:rsidRPr="000C75B3">
        <w:rPr>
          <w:sz w:val="24"/>
          <w:szCs w:val="24"/>
        </w:rPr>
        <w:t>поселения</w:t>
      </w:r>
      <w:r w:rsidRPr="000C75B3">
        <w:rPr>
          <w:sz w:val="24"/>
          <w:szCs w:val="24"/>
        </w:rPr>
        <w:t xml:space="preserve"> количественных и (или) качественных показателей утвержденного ему муниципального задания в ходе проводимого проверочного действия органов муниципального финансового контроля указанные меры применяются в срок не позднее 30 дней (или в установленные предписаниями и (или) представлениями органов муниципального финансового контроля сроки, если данный факт был установлен в ходе проводимого ими проверочного действия) с момента выявления такого факта.</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3.9. При выявлении фактов необоснованного превышения объема субсидии, предоставленной учреждению на финансовое обеспечение выполнения муниципального задания, над объемом субсидии, рассчитанным в соответствии с Методикой определения нормативных затрат на оказание муниципальных услуг (выполнение работ) и нормативных затрат на содержание недвижимого имущества и особо ценного движимого имущества муниципальными учреждениями </w:t>
      </w:r>
      <w:r w:rsidR="006A4EC2" w:rsidRPr="000C75B3">
        <w:rPr>
          <w:sz w:val="24"/>
          <w:szCs w:val="24"/>
        </w:rPr>
        <w:t>поселения</w:t>
      </w:r>
      <w:r w:rsidRPr="000C75B3">
        <w:rPr>
          <w:sz w:val="24"/>
          <w:szCs w:val="24"/>
        </w:rPr>
        <w:t xml:space="preserve"> согласно приложению № 2 к настоящему постановлению, в целях формирования финансового обеспечения выполнения государственного задания, в том числе в ходе проводимого проверочного действия органов государственного финансового контроля,</w:t>
      </w:r>
      <w:r w:rsidR="006A4EC2" w:rsidRPr="000C75B3">
        <w:rPr>
          <w:sz w:val="24"/>
          <w:szCs w:val="24"/>
        </w:rPr>
        <w:t xml:space="preserve"> Администрация Позднеевского сельского поселения, осуществляющая ф</w:t>
      </w:r>
      <w:r w:rsidRPr="000C75B3">
        <w:rPr>
          <w:sz w:val="24"/>
          <w:szCs w:val="24"/>
        </w:rPr>
        <w:t>ункции и полномочия учредителя, в срок не позднее 30 дней (или в установленные предписаниями и (или) представлениями органов муниципального финансового контроля сроки, если данный факт был установлен в ходе проводимого ими проверочного действия) с момента выявления такого факта принимает решение об уменьшении на соответствующую сумму размера субсидии на финансовое обеспечение выполнения  муниципального задания в текущем финансовом году или размера субсидии на финансовое обеспечение выполнения муниципального задания следующего финансового года.».</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2.2. </w:t>
      </w:r>
      <w:hyperlink r:id="rId19" w:history="1">
        <w:r w:rsidRPr="000C75B3">
          <w:rPr>
            <w:color w:val="0000FF"/>
            <w:sz w:val="24"/>
            <w:szCs w:val="24"/>
          </w:rPr>
          <w:t>Приложение № 1</w:t>
        </w:r>
      </w:hyperlink>
      <w:r w:rsidRPr="000C75B3">
        <w:rPr>
          <w:sz w:val="24"/>
          <w:szCs w:val="24"/>
        </w:rPr>
        <w:t xml:space="preserve"> изложить в редакции:</w:t>
      </w:r>
    </w:p>
    <w:p w:rsidR="00F474CE" w:rsidRPr="000C75B3" w:rsidRDefault="00F474CE" w:rsidP="00F474CE">
      <w:pPr>
        <w:widowControl w:val="0"/>
        <w:autoSpaceDE w:val="0"/>
        <w:autoSpaceDN w:val="0"/>
        <w:adjustRightInd w:val="0"/>
        <w:jc w:val="right"/>
        <w:rPr>
          <w:sz w:val="24"/>
          <w:szCs w:val="24"/>
        </w:rPr>
      </w:pPr>
    </w:p>
    <w:p w:rsidR="00F474CE" w:rsidRDefault="00F474CE" w:rsidP="00F474CE">
      <w:pPr>
        <w:widowControl w:val="0"/>
        <w:autoSpaceDE w:val="0"/>
        <w:autoSpaceDN w:val="0"/>
        <w:adjustRightInd w:val="0"/>
        <w:jc w:val="right"/>
      </w:pPr>
    </w:p>
    <w:p w:rsidR="00F474CE" w:rsidRDefault="00F474CE" w:rsidP="00F474CE">
      <w:pPr>
        <w:widowControl w:val="0"/>
        <w:autoSpaceDE w:val="0"/>
        <w:autoSpaceDN w:val="0"/>
        <w:adjustRightInd w:val="0"/>
        <w:jc w:val="right"/>
        <w:sectPr w:rsidR="00F474CE" w:rsidSect="00BA1BC1">
          <w:pgSz w:w="11906" w:h="16838"/>
          <w:pgMar w:top="284" w:right="567" w:bottom="284" w:left="1418" w:header="709" w:footer="709" w:gutter="0"/>
          <w:cols w:space="708"/>
          <w:docGrid w:linePitch="360"/>
        </w:sectPr>
      </w:pPr>
    </w:p>
    <w:p w:rsidR="00F474CE" w:rsidRDefault="00F474CE" w:rsidP="00F474CE">
      <w:pPr>
        <w:widowControl w:val="0"/>
        <w:autoSpaceDE w:val="0"/>
        <w:autoSpaceDN w:val="0"/>
        <w:adjustRightInd w:val="0"/>
        <w:jc w:val="right"/>
      </w:pPr>
      <w:r>
        <w:lastRenderedPageBreak/>
        <w:t>Приложение № 1</w:t>
      </w:r>
    </w:p>
    <w:p w:rsidR="00F474CE" w:rsidRDefault="00F474CE" w:rsidP="00F474CE">
      <w:pPr>
        <w:widowControl w:val="0"/>
        <w:autoSpaceDE w:val="0"/>
        <w:autoSpaceDN w:val="0"/>
        <w:adjustRightInd w:val="0"/>
        <w:jc w:val="right"/>
      </w:pPr>
      <w:r>
        <w:t>к Порядку формирования</w:t>
      </w:r>
    </w:p>
    <w:p w:rsidR="00F474CE" w:rsidRDefault="00F474CE" w:rsidP="00F474CE">
      <w:pPr>
        <w:widowControl w:val="0"/>
        <w:autoSpaceDE w:val="0"/>
        <w:autoSpaceDN w:val="0"/>
        <w:adjustRightInd w:val="0"/>
        <w:jc w:val="right"/>
      </w:pPr>
      <w:r>
        <w:t>и финансового обеспечения</w:t>
      </w:r>
    </w:p>
    <w:p w:rsidR="00F474CE" w:rsidRDefault="00F474CE" w:rsidP="00F474CE">
      <w:pPr>
        <w:widowControl w:val="0"/>
        <w:autoSpaceDE w:val="0"/>
        <w:autoSpaceDN w:val="0"/>
        <w:adjustRightInd w:val="0"/>
        <w:jc w:val="right"/>
      </w:pPr>
      <w:r>
        <w:t>выполнения муниципального задания</w:t>
      </w:r>
    </w:p>
    <w:p w:rsidR="00F474CE" w:rsidRDefault="00F474CE" w:rsidP="00F474CE">
      <w:pPr>
        <w:widowControl w:val="0"/>
        <w:autoSpaceDE w:val="0"/>
        <w:autoSpaceDN w:val="0"/>
        <w:adjustRightInd w:val="0"/>
        <w:jc w:val="right"/>
      </w:pPr>
      <w:r>
        <w:t>муниципальными учреждениями</w:t>
      </w:r>
    </w:p>
    <w:p w:rsidR="00F474CE" w:rsidRDefault="006A4EC2" w:rsidP="00F474CE">
      <w:pPr>
        <w:widowControl w:val="0"/>
        <w:autoSpaceDE w:val="0"/>
        <w:autoSpaceDN w:val="0"/>
        <w:adjustRightInd w:val="0"/>
        <w:jc w:val="right"/>
      </w:pPr>
      <w:r>
        <w:t>Позднеевского сельского поселения</w:t>
      </w:r>
    </w:p>
    <w:p w:rsidR="00F474CE" w:rsidRDefault="00F474CE" w:rsidP="00F474CE">
      <w:pPr>
        <w:widowControl w:val="0"/>
        <w:autoSpaceDE w:val="0"/>
        <w:autoSpaceDN w:val="0"/>
        <w:adjustRightInd w:val="0"/>
        <w:jc w:val="right"/>
      </w:pPr>
    </w:p>
    <w:p w:rsidR="00F474CE" w:rsidRPr="00CC7F0A" w:rsidRDefault="00F474CE" w:rsidP="00F474CE">
      <w:pPr>
        <w:widowControl w:val="0"/>
        <w:autoSpaceDE w:val="0"/>
        <w:autoSpaceDN w:val="0"/>
        <w:adjustRightInd w:val="0"/>
        <w:jc w:val="center"/>
        <w:rPr>
          <w:b/>
          <w:bCs/>
        </w:rPr>
      </w:pPr>
      <w:r w:rsidRPr="00CC7F0A">
        <w:rPr>
          <w:b/>
          <w:bCs/>
        </w:rPr>
        <w:t>ФОРМА</w:t>
      </w:r>
    </w:p>
    <w:p w:rsidR="00F474CE" w:rsidRPr="00CC7F0A" w:rsidRDefault="00F474CE" w:rsidP="00F474CE">
      <w:pPr>
        <w:widowControl w:val="0"/>
        <w:autoSpaceDE w:val="0"/>
        <w:autoSpaceDN w:val="0"/>
        <w:adjustRightInd w:val="0"/>
        <w:jc w:val="center"/>
        <w:rPr>
          <w:b/>
          <w:bCs/>
        </w:rPr>
      </w:pPr>
      <w:r w:rsidRPr="00CC7F0A">
        <w:rPr>
          <w:b/>
          <w:bCs/>
        </w:rPr>
        <w:t xml:space="preserve"> муниципального задания</w:t>
      </w:r>
    </w:p>
    <w:p w:rsidR="00F474CE" w:rsidRDefault="00F474CE" w:rsidP="00F474CE">
      <w:pPr>
        <w:widowControl w:val="0"/>
        <w:autoSpaceDE w:val="0"/>
        <w:autoSpaceDN w:val="0"/>
        <w:adjustRightInd w:val="0"/>
        <w:jc w:val="center"/>
      </w:pPr>
    </w:p>
    <w:p w:rsidR="00F474CE" w:rsidRPr="007A651D" w:rsidRDefault="00F474CE" w:rsidP="00F474CE">
      <w:pPr>
        <w:pStyle w:val="ConsPlusNonformat"/>
        <w:rPr>
          <w:sz w:val="24"/>
          <w:szCs w:val="24"/>
        </w:rPr>
      </w:pPr>
      <w:r w:rsidRPr="007A651D">
        <w:rPr>
          <w:sz w:val="24"/>
          <w:szCs w:val="24"/>
        </w:rPr>
        <w:t>УТВЕРЖДАЮ</w:t>
      </w:r>
    </w:p>
    <w:p w:rsidR="00F474CE" w:rsidRDefault="00F474CE" w:rsidP="00F474CE">
      <w:pPr>
        <w:pStyle w:val="ConsPlusNonformat"/>
      </w:pPr>
      <w:r>
        <w:t>______________________________________________</w:t>
      </w:r>
      <w:r w:rsidR="009E305D">
        <w:t xml:space="preserve"> _______________</w:t>
      </w:r>
      <w:r>
        <w:t>______</w:t>
      </w:r>
    </w:p>
    <w:p w:rsidR="009E305D" w:rsidRDefault="00F474CE" w:rsidP="00F474CE">
      <w:pPr>
        <w:pStyle w:val="ConsPlusNonformat"/>
        <w:rPr>
          <w:rFonts w:ascii="Times New Roman" w:hAnsi="Times New Roman" w:cs="Times New Roman"/>
        </w:rPr>
      </w:pPr>
      <w:r w:rsidRPr="0044369E">
        <w:rPr>
          <w:rFonts w:ascii="Times New Roman" w:hAnsi="Times New Roman" w:cs="Times New Roman"/>
        </w:rPr>
        <w:t>(подпись, Ф.И.О. руководителя главного распорядителя</w:t>
      </w:r>
      <w:r w:rsidR="009E305D">
        <w:rPr>
          <w:rFonts w:ascii="Times New Roman" w:hAnsi="Times New Roman" w:cs="Times New Roman"/>
        </w:rPr>
        <w:t xml:space="preserve"> </w:t>
      </w:r>
      <w:r w:rsidRPr="0044369E">
        <w:rPr>
          <w:rFonts w:ascii="Times New Roman" w:hAnsi="Times New Roman" w:cs="Times New Roman"/>
        </w:rPr>
        <w:t xml:space="preserve">средств бюджета </w:t>
      </w:r>
      <w:r w:rsidR="006A4EC2">
        <w:rPr>
          <w:rFonts w:ascii="Times New Roman" w:hAnsi="Times New Roman" w:cs="Times New Roman"/>
        </w:rPr>
        <w:t>поселения</w:t>
      </w:r>
      <w:r w:rsidRPr="0044369E">
        <w:rPr>
          <w:rFonts w:ascii="Times New Roman" w:hAnsi="Times New Roman" w:cs="Times New Roman"/>
        </w:rPr>
        <w:t xml:space="preserve">, </w:t>
      </w:r>
    </w:p>
    <w:p w:rsidR="00F474CE" w:rsidRPr="0044369E" w:rsidRDefault="00F474CE" w:rsidP="00F474CE">
      <w:pPr>
        <w:pStyle w:val="ConsPlusNonformat"/>
        <w:rPr>
          <w:rFonts w:ascii="Times New Roman" w:hAnsi="Times New Roman" w:cs="Times New Roman"/>
        </w:rPr>
      </w:pPr>
      <w:r w:rsidRPr="0044369E">
        <w:rPr>
          <w:rFonts w:ascii="Times New Roman" w:hAnsi="Times New Roman" w:cs="Times New Roman"/>
        </w:rPr>
        <w:t>в ведении которого</w:t>
      </w:r>
      <w:r w:rsidR="009E305D">
        <w:rPr>
          <w:rFonts w:ascii="Times New Roman" w:hAnsi="Times New Roman" w:cs="Times New Roman"/>
        </w:rPr>
        <w:t xml:space="preserve"> </w:t>
      </w:r>
      <w:r w:rsidRPr="0044369E">
        <w:rPr>
          <w:rFonts w:ascii="Times New Roman" w:hAnsi="Times New Roman" w:cs="Times New Roman"/>
        </w:rPr>
        <w:t>находятся казенные учреждения/органа местного самоуправления,</w:t>
      </w:r>
    </w:p>
    <w:p w:rsidR="00F474CE" w:rsidRPr="0044369E" w:rsidRDefault="00F474CE" w:rsidP="00F474CE">
      <w:pPr>
        <w:pStyle w:val="ConsPlusNonformat"/>
        <w:rPr>
          <w:rFonts w:ascii="Times New Roman" w:hAnsi="Times New Roman" w:cs="Times New Roman"/>
        </w:rPr>
      </w:pPr>
      <w:r w:rsidRPr="0044369E">
        <w:rPr>
          <w:rFonts w:ascii="Times New Roman" w:hAnsi="Times New Roman" w:cs="Times New Roman"/>
        </w:rPr>
        <w:t>осуществляющего функции и полномочия учредителя</w:t>
      </w:r>
      <w:r w:rsidR="009E305D">
        <w:rPr>
          <w:rFonts w:ascii="Times New Roman" w:hAnsi="Times New Roman" w:cs="Times New Roman"/>
        </w:rPr>
        <w:t xml:space="preserve"> </w:t>
      </w:r>
      <w:r w:rsidRPr="0044369E">
        <w:rPr>
          <w:rFonts w:ascii="Times New Roman" w:hAnsi="Times New Roman" w:cs="Times New Roman"/>
        </w:rPr>
        <w:t>муниципальных бюджетных учреждений )</w:t>
      </w:r>
    </w:p>
    <w:p w:rsidR="00F474CE" w:rsidRPr="0044369E" w:rsidRDefault="00F474CE" w:rsidP="00F474CE">
      <w:pPr>
        <w:widowControl w:val="0"/>
        <w:autoSpaceDE w:val="0"/>
        <w:autoSpaceDN w:val="0"/>
        <w:adjustRightInd w:val="0"/>
        <w:ind w:firstLine="540"/>
        <w:jc w:val="both"/>
      </w:pPr>
    </w:p>
    <w:p w:rsidR="00F474CE" w:rsidRPr="0044369E" w:rsidRDefault="00F474CE" w:rsidP="00F474CE">
      <w:pPr>
        <w:widowControl w:val="0"/>
        <w:autoSpaceDE w:val="0"/>
        <w:autoSpaceDN w:val="0"/>
        <w:adjustRightInd w:val="0"/>
      </w:pPr>
      <w:r w:rsidRPr="0044369E">
        <w:t>"___" ________________ г.</w:t>
      </w:r>
    </w:p>
    <w:p w:rsidR="00F474CE" w:rsidRDefault="00F474CE" w:rsidP="00F474CE">
      <w:pPr>
        <w:widowControl w:val="0"/>
        <w:autoSpaceDE w:val="0"/>
        <w:autoSpaceDN w:val="0"/>
        <w:adjustRightInd w:val="0"/>
        <w:jc w:val="center"/>
      </w:pPr>
      <w:r>
        <w:t>Муниципальное задание</w:t>
      </w:r>
    </w:p>
    <w:p w:rsidR="00F474CE" w:rsidRDefault="00F474CE" w:rsidP="00F474CE">
      <w:pPr>
        <w:widowControl w:val="0"/>
        <w:autoSpaceDE w:val="0"/>
        <w:autoSpaceDN w:val="0"/>
        <w:adjustRightInd w:val="0"/>
        <w:jc w:val="center"/>
      </w:pPr>
      <w:r>
        <w:t>_________________________________________________</w:t>
      </w:r>
      <w:r w:rsidR="009E305D">
        <w:t>___________________________________</w:t>
      </w:r>
      <w:r>
        <w:t>_____</w:t>
      </w:r>
    </w:p>
    <w:p w:rsidR="00F474CE" w:rsidRDefault="00F474CE" w:rsidP="00F474CE">
      <w:pPr>
        <w:widowControl w:val="0"/>
        <w:autoSpaceDE w:val="0"/>
        <w:autoSpaceDN w:val="0"/>
        <w:adjustRightInd w:val="0"/>
        <w:jc w:val="center"/>
      </w:pPr>
      <w:r>
        <w:t>(полное и сокращенное наименование  учреждения)</w:t>
      </w:r>
      <w:r w:rsidR="009E305D">
        <w:t xml:space="preserve"> </w:t>
      </w:r>
      <w:r>
        <w:t>на ____ год и плановый период ____ и ____ годов</w:t>
      </w:r>
    </w:p>
    <w:p w:rsidR="00F474CE" w:rsidRDefault="00F474CE" w:rsidP="00F474CE">
      <w:pPr>
        <w:widowControl w:val="0"/>
        <w:autoSpaceDE w:val="0"/>
        <w:autoSpaceDN w:val="0"/>
        <w:adjustRightInd w:val="0"/>
        <w:ind w:firstLine="540"/>
        <w:jc w:val="both"/>
      </w:pPr>
    </w:p>
    <w:p w:rsidR="00F474CE" w:rsidRDefault="00F474CE" w:rsidP="00F474CE">
      <w:pPr>
        <w:widowControl w:val="0"/>
        <w:autoSpaceDE w:val="0"/>
        <w:autoSpaceDN w:val="0"/>
        <w:adjustRightInd w:val="0"/>
        <w:jc w:val="center"/>
      </w:pPr>
      <w:r>
        <w:t>ЧАСТЬ 1. Муниципальные услуги</w:t>
      </w:r>
    </w:p>
    <w:p w:rsidR="00F474CE" w:rsidRDefault="00F474CE" w:rsidP="00F474CE">
      <w:pPr>
        <w:widowControl w:val="0"/>
        <w:autoSpaceDE w:val="0"/>
        <w:autoSpaceDN w:val="0"/>
        <w:adjustRightInd w:val="0"/>
        <w:jc w:val="center"/>
      </w:pPr>
      <w:r>
        <w:t>(формируется при установлении муниципального задания</w:t>
      </w:r>
      <w:r w:rsidR="009E305D">
        <w:t xml:space="preserve"> </w:t>
      </w:r>
      <w:r>
        <w:t>на оказание муниципальных услуг)</w:t>
      </w:r>
    </w:p>
    <w:p w:rsidR="00F474CE" w:rsidRDefault="00F474CE" w:rsidP="00F474CE">
      <w:pPr>
        <w:widowControl w:val="0"/>
        <w:autoSpaceDE w:val="0"/>
        <w:autoSpaceDN w:val="0"/>
        <w:adjustRightInd w:val="0"/>
        <w:ind w:firstLine="540"/>
        <w:jc w:val="both"/>
      </w:pPr>
    </w:p>
    <w:p w:rsidR="00F474CE" w:rsidRDefault="00F474CE" w:rsidP="00F474CE">
      <w:pPr>
        <w:widowControl w:val="0"/>
        <w:autoSpaceDE w:val="0"/>
        <w:autoSpaceDN w:val="0"/>
        <w:adjustRightInd w:val="0"/>
        <w:jc w:val="center"/>
      </w:pPr>
      <w:r>
        <w:t>РАЗДЕЛ 1 (2...)</w:t>
      </w:r>
    </w:p>
    <w:p w:rsidR="00F474CE" w:rsidRDefault="00F474CE" w:rsidP="00F474CE">
      <w:pPr>
        <w:widowControl w:val="0"/>
        <w:autoSpaceDE w:val="0"/>
        <w:autoSpaceDN w:val="0"/>
        <w:adjustRightInd w:val="0"/>
        <w:ind w:firstLine="540"/>
        <w:jc w:val="both"/>
      </w:pPr>
    </w:p>
    <w:p w:rsidR="00F474CE" w:rsidRPr="0044369E" w:rsidRDefault="00F474CE" w:rsidP="00F474CE">
      <w:pPr>
        <w:pStyle w:val="ConsPlusNonformat"/>
        <w:rPr>
          <w:rFonts w:ascii="Times New Roman" w:hAnsi="Times New Roman" w:cs="Times New Roman"/>
        </w:rPr>
      </w:pPr>
      <w:r w:rsidRPr="0044369E">
        <w:rPr>
          <w:rFonts w:ascii="Times New Roman" w:hAnsi="Times New Roman" w:cs="Times New Roman"/>
        </w:rPr>
        <w:t>1. Наименование муниципальной услуги ____________________________________________________________________________________________________________.</w:t>
      </w:r>
    </w:p>
    <w:p w:rsidR="00F474CE" w:rsidRPr="0044369E" w:rsidRDefault="00F474CE" w:rsidP="00F474CE">
      <w:pPr>
        <w:pStyle w:val="ConsPlusNonformat"/>
        <w:rPr>
          <w:rFonts w:ascii="Times New Roman" w:hAnsi="Times New Roman" w:cs="Times New Roman"/>
        </w:rPr>
      </w:pPr>
      <w:r w:rsidRPr="0044369E">
        <w:rPr>
          <w:rFonts w:ascii="Times New Roman" w:hAnsi="Times New Roman" w:cs="Times New Roman"/>
        </w:rPr>
        <w:t>2. Потребители муниципальной услуги _____________________________________________________________________________________________________________.</w:t>
      </w:r>
    </w:p>
    <w:p w:rsidR="00F474CE" w:rsidRPr="0044369E" w:rsidRDefault="00F474CE" w:rsidP="00F474CE">
      <w:pPr>
        <w:pStyle w:val="ConsPlusNonformat"/>
        <w:rPr>
          <w:rFonts w:ascii="Times New Roman" w:hAnsi="Times New Roman" w:cs="Times New Roman"/>
        </w:rPr>
      </w:pPr>
      <w:r w:rsidRPr="0044369E">
        <w:rPr>
          <w:rFonts w:ascii="Times New Roman" w:hAnsi="Times New Roman" w:cs="Times New Roman"/>
        </w:rPr>
        <w:t>3. Показатели,  характеризующие объем  и  (или)  качество  муниципальной</w:t>
      </w:r>
      <w:r w:rsidR="00CC7F0A">
        <w:rPr>
          <w:rFonts w:ascii="Times New Roman" w:hAnsi="Times New Roman" w:cs="Times New Roman"/>
        </w:rPr>
        <w:t xml:space="preserve"> </w:t>
      </w:r>
      <w:r w:rsidRPr="0044369E">
        <w:rPr>
          <w:rFonts w:ascii="Times New Roman" w:hAnsi="Times New Roman" w:cs="Times New Roman"/>
        </w:rPr>
        <w:t>услуги.</w:t>
      </w:r>
    </w:p>
    <w:p w:rsidR="00F474CE" w:rsidRPr="0044369E" w:rsidRDefault="00F474CE" w:rsidP="00F474CE">
      <w:pPr>
        <w:pStyle w:val="ConsPlusNonformat"/>
        <w:rPr>
          <w:rFonts w:ascii="Times New Roman" w:hAnsi="Times New Roman" w:cs="Times New Roman"/>
        </w:rPr>
      </w:pPr>
      <w:r w:rsidRPr="0044369E">
        <w:rPr>
          <w:rFonts w:ascii="Times New Roman" w:hAnsi="Times New Roman" w:cs="Times New Roman"/>
        </w:rPr>
        <w:t>3.1. Показатели, характеризующие качество государственной услуги:</w:t>
      </w:r>
    </w:p>
    <w:p w:rsidR="00F474CE" w:rsidRDefault="00F474CE" w:rsidP="00F474CE">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2100"/>
        <w:gridCol w:w="1562"/>
        <w:gridCol w:w="1320"/>
        <w:gridCol w:w="1360"/>
        <w:gridCol w:w="1320"/>
        <w:gridCol w:w="1200"/>
        <w:gridCol w:w="1200"/>
        <w:gridCol w:w="1200"/>
        <w:gridCol w:w="2300"/>
      </w:tblGrid>
      <w:tr w:rsidR="00F474CE" w:rsidTr="00707087">
        <w:tc>
          <w:tcPr>
            <w:tcW w:w="21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Наименование показателя</w:t>
            </w:r>
          </w:p>
        </w:tc>
        <w:tc>
          <w:tcPr>
            <w:tcW w:w="15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Единица измерения</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Формула расчета</w:t>
            </w:r>
          </w:p>
        </w:tc>
        <w:tc>
          <w:tcPr>
            <w:tcW w:w="62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Значения показателей качества муниципальной услуги</w:t>
            </w:r>
          </w:p>
        </w:tc>
        <w:tc>
          <w:tcPr>
            <w:tcW w:w="23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Источник информации о значении показателя (исходные данные для его расчета)</w:t>
            </w:r>
          </w:p>
        </w:tc>
      </w:tr>
      <w:tr w:rsidR="00F474CE" w:rsidTr="00707087">
        <w:tc>
          <w:tcPr>
            <w:tcW w:w="21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ind w:firstLine="540"/>
              <w:jc w:val="both"/>
            </w:pPr>
          </w:p>
        </w:tc>
        <w:tc>
          <w:tcPr>
            <w:tcW w:w="15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ind w:firstLine="540"/>
              <w:jc w:val="both"/>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ind w:firstLine="540"/>
              <w:jc w:val="both"/>
            </w:pP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отчетный финансовый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текущий финансовый год</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очередной финансовый год</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1-й год планового периода</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2-й год планового периода</w:t>
            </w:r>
          </w:p>
        </w:tc>
        <w:tc>
          <w:tcPr>
            <w:tcW w:w="23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p>
        </w:tc>
      </w:tr>
      <w:tr w:rsidR="00F474CE" w:rsidTr="00707087">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r>
              <w:t>1.</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r>
      <w:tr w:rsidR="00F474CE" w:rsidTr="00707087">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r>
              <w:t>...</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2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r>
    </w:tbl>
    <w:p w:rsidR="00F474CE" w:rsidRDefault="00F474CE" w:rsidP="00F474CE">
      <w:pPr>
        <w:widowControl w:val="0"/>
        <w:autoSpaceDE w:val="0"/>
        <w:autoSpaceDN w:val="0"/>
        <w:adjustRightInd w:val="0"/>
        <w:ind w:firstLine="540"/>
        <w:jc w:val="both"/>
      </w:pPr>
    </w:p>
    <w:p w:rsidR="00F474CE" w:rsidRDefault="00F474CE" w:rsidP="00F474CE">
      <w:pPr>
        <w:widowControl w:val="0"/>
        <w:autoSpaceDE w:val="0"/>
        <w:autoSpaceDN w:val="0"/>
        <w:adjustRightInd w:val="0"/>
        <w:ind w:firstLine="540"/>
        <w:jc w:val="both"/>
      </w:pPr>
      <w:r>
        <w:t>3.2. Объем муниципальной услуги (в натуральных показателях):</w:t>
      </w:r>
    </w:p>
    <w:p w:rsidR="00F474CE" w:rsidRDefault="00F474CE" w:rsidP="00F474CE">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1860"/>
        <w:gridCol w:w="1560"/>
        <w:gridCol w:w="1800"/>
        <w:gridCol w:w="1800"/>
        <w:gridCol w:w="1800"/>
        <w:gridCol w:w="1500"/>
        <w:gridCol w:w="1440"/>
        <w:gridCol w:w="1800"/>
      </w:tblGrid>
      <w:tr w:rsidR="00F474CE" w:rsidTr="00707087">
        <w:tc>
          <w:tcPr>
            <w:tcW w:w="18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Наименование показателя</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Единица измерения</w:t>
            </w:r>
          </w:p>
        </w:tc>
        <w:tc>
          <w:tcPr>
            <w:tcW w:w="83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Значения показателей объема муниципальной услуги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Источник информации о значении показателя</w:t>
            </w:r>
          </w:p>
        </w:tc>
      </w:tr>
      <w:tr w:rsidR="00F474CE" w:rsidTr="00707087">
        <w:tc>
          <w:tcPr>
            <w:tcW w:w="18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ind w:firstLine="540"/>
              <w:jc w:val="both"/>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ind w:firstLine="540"/>
              <w:jc w:val="both"/>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отчетный финансовый год</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текущий финансовый год</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очередной финансовый год</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 xml:space="preserve">1-й год планового </w:t>
            </w:r>
            <w:r>
              <w:lastRenderedPageBreak/>
              <w:t>периода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lastRenderedPageBreak/>
              <w:t xml:space="preserve">2-й год планового </w:t>
            </w:r>
            <w:r>
              <w:lastRenderedPageBreak/>
              <w:t>периода</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p>
        </w:tc>
      </w:tr>
      <w:tr w:rsidR="00F474CE" w:rsidTr="00707087">
        <w:tc>
          <w:tcPr>
            <w:tcW w:w="1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r>
    </w:tbl>
    <w:p w:rsidR="00F474CE" w:rsidRDefault="00F474CE" w:rsidP="00F474CE">
      <w:pPr>
        <w:widowControl w:val="0"/>
        <w:autoSpaceDE w:val="0"/>
        <w:autoSpaceDN w:val="0"/>
        <w:adjustRightInd w:val="0"/>
        <w:ind w:firstLine="540"/>
        <w:jc w:val="both"/>
      </w:pPr>
    </w:p>
    <w:p w:rsidR="00F474CE" w:rsidRDefault="00F474CE" w:rsidP="00F474CE">
      <w:pPr>
        <w:widowControl w:val="0"/>
        <w:autoSpaceDE w:val="0"/>
        <w:autoSpaceDN w:val="0"/>
        <w:adjustRightInd w:val="0"/>
        <w:ind w:firstLine="540"/>
        <w:jc w:val="both"/>
      </w:pPr>
      <w:r>
        <w:t>3.3. Объем муниципальной услуги на очередной финансовый год по кварталам &lt;*&gt;.</w:t>
      </w:r>
    </w:p>
    <w:p w:rsidR="00F474CE" w:rsidRDefault="00F474CE" w:rsidP="00F474CE">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2100"/>
        <w:gridCol w:w="1680"/>
        <w:gridCol w:w="1424"/>
        <w:gridCol w:w="1440"/>
        <w:gridCol w:w="1560"/>
        <w:gridCol w:w="1560"/>
      </w:tblGrid>
      <w:tr w:rsidR="00F474CE" w:rsidTr="00707087">
        <w:tc>
          <w:tcPr>
            <w:tcW w:w="21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Наименование показателя</w:t>
            </w:r>
          </w:p>
        </w:tc>
        <w:tc>
          <w:tcPr>
            <w:tcW w:w="1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Единица измерения</w:t>
            </w:r>
          </w:p>
        </w:tc>
        <w:tc>
          <w:tcPr>
            <w:tcW w:w="59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Значения показателей объема муниципальной услуги</w:t>
            </w:r>
          </w:p>
        </w:tc>
      </w:tr>
      <w:tr w:rsidR="00F474CE" w:rsidTr="00707087">
        <w:tc>
          <w:tcPr>
            <w:tcW w:w="21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ind w:firstLine="540"/>
              <w:jc w:val="both"/>
            </w:pP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ind w:firstLine="540"/>
              <w:jc w:val="both"/>
            </w:pP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I квартал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II квартал</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III квартал</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IV квартал</w:t>
            </w:r>
          </w:p>
        </w:tc>
      </w:tr>
      <w:tr w:rsidR="00F474CE" w:rsidTr="00707087">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r>
    </w:tbl>
    <w:p w:rsidR="00F474CE" w:rsidRDefault="00F474CE" w:rsidP="00F474CE">
      <w:pPr>
        <w:widowControl w:val="0"/>
        <w:autoSpaceDE w:val="0"/>
        <w:autoSpaceDN w:val="0"/>
        <w:adjustRightInd w:val="0"/>
        <w:ind w:firstLine="540"/>
        <w:jc w:val="both"/>
      </w:pPr>
    </w:p>
    <w:p w:rsidR="00F474CE" w:rsidRDefault="00F474CE" w:rsidP="00F474CE">
      <w:pPr>
        <w:widowControl w:val="0"/>
        <w:autoSpaceDE w:val="0"/>
        <w:autoSpaceDN w:val="0"/>
        <w:adjustRightInd w:val="0"/>
        <w:ind w:firstLine="540"/>
        <w:jc w:val="both"/>
      </w:pPr>
      <w:r>
        <w:t>--------------------------------</w:t>
      </w:r>
    </w:p>
    <w:p w:rsidR="00F474CE" w:rsidRDefault="00F474CE" w:rsidP="00F474CE">
      <w:pPr>
        <w:widowControl w:val="0"/>
        <w:autoSpaceDE w:val="0"/>
        <w:autoSpaceDN w:val="0"/>
        <w:adjustRightInd w:val="0"/>
        <w:ind w:firstLine="540"/>
        <w:jc w:val="both"/>
      </w:pPr>
      <w:r>
        <w:t>&lt;*&gt; За исключением образовательных услуг, услуг по подготовке спортсменов и учащихся образовательных учреждений спортивной направленности.</w:t>
      </w:r>
    </w:p>
    <w:p w:rsidR="00F474CE" w:rsidRDefault="00F474CE" w:rsidP="00F474CE">
      <w:pPr>
        <w:widowControl w:val="0"/>
        <w:autoSpaceDE w:val="0"/>
        <w:autoSpaceDN w:val="0"/>
        <w:adjustRightInd w:val="0"/>
        <w:ind w:firstLine="540"/>
        <w:jc w:val="both"/>
      </w:pPr>
    </w:p>
    <w:p w:rsidR="00F474CE" w:rsidRDefault="00F474CE" w:rsidP="00F474CE">
      <w:pPr>
        <w:widowControl w:val="0"/>
        <w:autoSpaceDE w:val="0"/>
        <w:autoSpaceDN w:val="0"/>
        <w:adjustRightInd w:val="0"/>
        <w:ind w:firstLine="540"/>
        <w:jc w:val="both"/>
      </w:pPr>
      <w:r>
        <w:t>4. Порядок оказания муниципальной услуги.</w:t>
      </w:r>
    </w:p>
    <w:p w:rsidR="00F474CE" w:rsidRDefault="00F474CE" w:rsidP="00F474CE">
      <w:pPr>
        <w:widowControl w:val="0"/>
        <w:autoSpaceDE w:val="0"/>
        <w:autoSpaceDN w:val="0"/>
        <w:adjustRightInd w:val="0"/>
        <w:ind w:firstLine="540"/>
        <w:jc w:val="both"/>
      </w:pPr>
      <w:r>
        <w:t>4.1. Реквизиты нормативных правовых актов, регулирующих порядок оказания муниципальной услуги:</w:t>
      </w:r>
    </w:p>
    <w:p w:rsidR="00F474CE" w:rsidRDefault="00F474CE" w:rsidP="00F474CE">
      <w:pPr>
        <w:pStyle w:val="ConsPlusNonformat"/>
      </w:pPr>
      <w:r>
        <w:t>_______________________________________________________________________________________________________________</w:t>
      </w:r>
    </w:p>
    <w:p w:rsidR="00F474CE" w:rsidRDefault="00F474CE" w:rsidP="00F474CE">
      <w:pPr>
        <w:widowControl w:val="0"/>
        <w:autoSpaceDE w:val="0"/>
        <w:autoSpaceDN w:val="0"/>
        <w:adjustRightInd w:val="0"/>
        <w:ind w:firstLine="540"/>
        <w:jc w:val="both"/>
      </w:pPr>
    </w:p>
    <w:p w:rsidR="00F474CE" w:rsidRDefault="00F474CE" w:rsidP="00F474CE">
      <w:pPr>
        <w:widowControl w:val="0"/>
        <w:autoSpaceDE w:val="0"/>
        <w:autoSpaceDN w:val="0"/>
        <w:adjustRightInd w:val="0"/>
        <w:ind w:firstLine="540"/>
        <w:jc w:val="both"/>
      </w:pPr>
      <w:r>
        <w:t>4.2. Порядок информирования потенциальных потребителей муниципальной услуги:</w:t>
      </w:r>
    </w:p>
    <w:p w:rsidR="00F474CE" w:rsidRDefault="00F474CE" w:rsidP="00F474CE">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2694"/>
        <w:gridCol w:w="3846"/>
        <w:gridCol w:w="3060"/>
      </w:tblGrid>
      <w:tr w:rsidR="00F474CE" w:rsidTr="00707087">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Способ информирования</w:t>
            </w:r>
          </w:p>
        </w:tc>
        <w:tc>
          <w:tcPr>
            <w:tcW w:w="3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Состав размещаемой информации</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Частота обновления информации</w:t>
            </w:r>
          </w:p>
        </w:tc>
      </w:tr>
      <w:tr w:rsidR="00F474CE" w:rsidTr="00707087">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r>
              <w:t>1.</w:t>
            </w:r>
          </w:p>
        </w:tc>
        <w:tc>
          <w:tcPr>
            <w:tcW w:w="3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p>
        </w:tc>
      </w:tr>
      <w:tr w:rsidR="00F474CE" w:rsidTr="00707087">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r>
              <w:t>...</w:t>
            </w:r>
          </w:p>
        </w:tc>
        <w:tc>
          <w:tcPr>
            <w:tcW w:w="3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p>
        </w:tc>
      </w:tr>
    </w:tbl>
    <w:p w:rsidR="00F474CE" w:rsidRDefault="00F474CE" w:rsidP="00F474CE">
      <w:pPr>
        <w:widowControl w:val="0"/>
        <w:autoSpaceDE w:val="0"/>
        <w:autoSpaceDN w:val="0"/>
        <w:adjustRightInd w:val="0"/>
        <w:ind w:firstLine="540"/>
        <w:jc w:val="both"/>
      </w:pPr>
    </w:p>
    <w:p w:rsidR="00F474CE" w:rsidRDefault="00F474CE" w:rsidP="00F474CE">
      <w:pPr>
        <w:widowControl w:val="0"/>
        <w:autoSpaceDE w:val="0"/>
        <w:autoSpaceDN w:val="0"/>
        <w:adjustRightInd w:val="0"/>
        <w:ind w:firstLine="540"/>
        <w:jc w:val="both"/>
      </w:pPr>
      <w:r>
        <w:t>5. Предельные цены (тарифы) на оплату муниципальной услуги в случаях, если законодательством Российской Федерации предусмотрено ее оказание в рамках выполнения муниципального задания на платной (частично платной) основе.</w:t>
      </w:r>
    </w:p>
    <w:p w:rsidR="00F474CE" w:rsidRPr="004A24F3" w:rsidRDefault="004A24F3" w:rsidP="004A24F3">
      <w:pPr>
        <w:pStyle w:val="ConsPlusNonformat"/>
        <w:rPr>
          <w:rFonts w:ascii="Times New Roman" w:hAnsi="Times New Roman" w:cs="Times New Roman"/>
        </w:rPr>
      </w:pPr>
      <w:r>
        <w:rPr>
          <w:rFonts w:ascii="Times New Roman" w:hAnsi="Times New Roman" w:cs="Times New Roman"/>
        </w:rPr>
        <w:t xml:space="preserve">           </w:t>
      </w:r>
      <w:r w:rsidR="00F474CE" w:rsidRPr="004A24F3">
        <w:rPr>
          <w:rFonts w:ascii="Times New Roman" w:hAnsi="Times New Roman" w:cs="Times New Roman"/>
        </w:rPr>
        <w:t>5.1. Реквизиты   нормативного  правового акта,  устанавливающего  цены</w:t>
      </w:r>
    </w:p>
    <w:p w:rsidR="00F474CE" w:rsidRPr="004A24F3" w:rsidRDefault="00F474CE" w:rsidP="004A24F3">
      <w:pPr>
        <w:pStyle w:val="ConsPlusNonformat"/>
        <w:rPr>
          <w:rFonts w:ascii="Times New Roman" w:hAnsi="Times New Roman" w:cs="Times New Roman"/>
        </w:rPr>
      </w:pPr>
      <w:r w:rsidRPr="004A24F3">
        <w:rPr>
          <w:rFonts w:ascii="Times New Roman" w:hAnsi="Times New Roman" w:cs="Times New Roman"/>
        </w:rPr>
        <w:t>(тарифы) на платные услуги либо порядок их установления _________________</w:t>
      </w:r>
      <w:r w:rsidR="004A24F3">
        <w:rPr>
          <w:rFonts w:ascii="Times New Roman" w:hAnsi="Times New Roman" w:cs="Times New Roman"/>
        </w:rPr>
        <w:t>__________________________________________________________</w:t>
      </w:r>
      <w:r w:rsidRPr="004A24F3">
        <w:rPr>
          <w:rFonts w:ascii="Times New Roman" w:hAnsi="Times New Roman" w:cs="Times New Roman"/>
        </w:rPr>
        <w:t>.</w:t>
      </w:r>
    </w:p>
    <w:p w:rsidR="00F474CE" w:rsidRPr="004A24F3" w:rsidRDefault="004A24F3" w:rsidP="004A24F3">
      <w:pPr>
        <w:pStyle w:val="ConsPlusNonformat"/>
        <w:rPr>
          <w:rFonts w:ascii="Times New Roman" w:hAnsi="Times New Roman" w:cs="Times New Roman"/>
        </w:rPr>
      </w:pPr>
      <w:r>
        <w:rPr>
          <w:rFonts w:ascii="Times New Roman" w:hAnsi="Times New Roman" w:cs="Times New Roman"/>
        </w:rPr>
        <w:t xml:space="preserve">          </w:t>
      </w:r>
      <w:r w:rsidR="00F474CE" w:rsidRPr="004A24F3">
        <w:rPr>
          <w:rFonts w:ascii="Times New Roman" w:hAnsi="Times New Roman" w:cs="Times New Roman"/>
        </w:rPr>
        <w:t>5.2. Орган, устанавливающий цены (тарифы) _</w:t>
      </w:r>
      <w:r>
        <w:rPr>
          <w:rFonts w:ascii="Times New Roman" w:hAnsi="Times New Roman" w:cs="Times New Roman"/>
        </w:rPr>
        <w:t>_______________________________________________________</w:t>
      </w:r>
      <w:r w:rsidR="00F474CE" w:rsidRPr="004A24F3">
        <w:rPr>
          <w:rFonts w:ascii="Times New Roman" w:hAnsi="Times New Roman" w:cs="Times New Roman"/>
        </w:rPr>
        <w:t>__________________________</w:t>
      </w:r>
      <w:r>
        <w:rPr>
          <w:rFonts w:ascii="Times New Roman" w:hAnsi="Times New Roman" w:cs="Times New Roman"/>
        </w:rPr>
        <w:t>.</w:t>
      </w:r>
    </w:p>
    <w:p w:rsidR="00F474CE" w:rsidRPr="004A24F3" w:rsidRDefault="009E305D" w:rsidP="004A24F3">
      <w:pPr>
        <w:pStyle w:val="ConsPlusNonformat"/>
        <w:rPr>
          <w:rFonts w:ascii="Times New Roman" w:hAnsi="Times New Roman" w:cs="Times New Roman"/>
        </w:rPr>
      </w:pPr>
      <w:r>
        <w:rPr>
          <w:rFonts w:ascii="Times New Roman" w:hAnsi="Times New Roman" w:cs="Times New Roman"/>
        </w:rPr>
        <w:t xml:space="preserve"> </w:t>
      </w:r>
      <w:r w:rsidR="004A24F3">
        <w:rPr>
          <w:rFonts w:ascii="Times New Roman" w:hAnsi="Times New Roman" w:cs="Times New Roman"/>
        </w:rPr>
        <w:t xml:space="preserve">         </w:t>
      </w:r>
      <w:r w:rsidR="00F474CE" w:rsidRPr="004A24F3">
        <w:rPr>
          <w:rFonts w:ascii="Times New Roman" w:hAnsi="Times New Roman" w:cs="Times New Roman"/>
        </w:rPr>
        <w:t>5.3. Значения предельных цен (тарифов):</w:t>
      </w:r>
    </w:p>
    <w:p w:rsidR="00F474CE" w:rsidRPr="00F26A2B" w:rsidRDefault="00F474CE" w:rsidP="00F474CE">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6060"/>
        <w:gridCol w:w="3600"/>
      </w:tblGrid>
      <w:tr w:rsidR="00F474CE" w:rsidTr="00707087">
        <w:tc>
          <w:tcPr>
            <w:tcW w:w="6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Наименование категории потребителей</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Цена (тариф),</w:t>
            </w:r>
          </w:p>
          <w:p w:rsidR="00F474CE" w:rsidRDefault="00F474CE" w:rsidP="00707087">
            <w:pPr>
              <w:widowControl w:val="0"/>
              <w:autoSpaceDE w:val="0"/>
              <w:autoSpaceDN w:val="0"/>
              <w:adjustRightInd w:val="0"/>
              <w:jc w:val="center"/>
            </w:pPr>
            <w:r>
              <w:t>единица измерения</w:t>
            </w:r>
          </w:p>
        </w:tc>
      </w:tr>
      <w:tr w:rsidR="00F474CE" w:rsidTr="00707087">
        <w:tc>
          <w:tcPr>
            <w:tcW w:w="6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r>
              <w:t>1.</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r>
      <w:tr w:rsidR="00F474CE" w:rsidTr="00707087">
        <w:tc>
          <w:tcPr>
            <w:tcW w:w="6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r>
              <w:t>...</w:t>
            </w:r>
          </w:p>
        </w:tc>
        <w:tc>
          <w:tcPr>
            <w:tcW w:w="3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r>
    </w:tbl>
    <w:p w:rsidR="00F474CE" w:rsidRDefault="00F474CE" w:rsidP="00F474CE">
      <w:pPr>
        <w:widowControl w:val="0"/>
        <w:autoSpaceDE w:val="0"/>
        <w:autoSpaceDN w:val="0"/>
        <w:adjustRightInd w:val="0"/>
        <w:ind w:firstLine="540"/>
        <w:jc w:val="both"/>
      </w:pPr>
    </w:p>
    <w:p w:rsidR="00F474CE" w:rsidRDefault="00F474CE" w:rsidP="00F474CE">
      <w:pPr>
        <w:widowControl w:val="0"/>
        <w:autoSpaceDE w:val="0"/>
        <w:autoSpaceDN w:val="0"/>
        <w:adjustRightInd w:val="0"/>
        <w:jc w:val="center"/>
      </w:pPr>
      <w:r>
        <w:t>ЧАСТЬ 2. РАБОТЫ</w:t>
      </w:r>
    </w:p>
    <w:p w:rsidR="00F474CE" w:rsidRDefault="00F474CE" w:rsidP="00F474CE">
      <w:pPr>
        <w:widowControl w:val="0"/>
        <w:autoSpaceDE w:val="0"/>
        <w:autoSpaceDN w:val="0"/>
        <w:adjustRightInd w:val="0"/>
        <w:jc w:val="center"/>
      </w:pPr>
      <w:r>
        <w:t>(формируется при установлении муниципального задания</w:t>
      </w:r>
      <w:r w:rsidR="009E305D">
        <w:t xml:space="preserve"> </w:t>
      </w:r>
      <w:r>
        <w:t>на выполнение работ)</w:t>
      </w:r>
    </w:p>
    <w:p w:rsidR="00F474CE" w:rsidRDefault="00F474CE" w:rsidP="00F474CE">
      <w:pPr>
        <w:widowControl w:val="0"/>
        <w:autoSpaceDE w:val="0"/>
        <w:autoSpaceDN w:val="0"/>
        <w:adjustRightInd w:val="0"/>
        <w:ind w:firstLine="540"/>
        <w:jc w:val="both"/>
      </w:pPr>
    </w:p>
    <w:p w:rsidR="00F474CE" w:rsidRDefault="00F474CE" w:rsidP="00F474CE">
      <w:pPr>
        <w:widowControl w:val="0"/>
        <w:autoSpaceDE w:val="0"/>
        <w:autoSpaceDN w:val="0"/>
        <w:adjustRightInd w:val="0"/>
        <w:jc w:val="center"/>
      </w:pPr>
      <w:r>
        <w:t>РАЗДЕЛ 1 (2...)</w:t>
      </w:r>
    </w:p>
    <w:p w:rsidR="00F474CE" w:rsidRPr="004A24F3" w:rsidRDefault="00F474CE" w:rsidP="00F474CE">
      <w:pPr>
        <w:pStyle w:val="ConsPlusNonformat"/>
        <w:rPr>
          <w:rFonts w:ascii="Times New Roman" w:hAnsi="Times New Roman" w:cs="Times New Roman"/>
        </w:rPr>
      </w:pPr>
      <w:r w:rsidRPr="004A24F3">
        <w:rPr>
          <w:rFonts w:ascii="Times New Roman" w:hAnsi="Times New Roman" w:cs="Times New Roman"/>
        </w:rPr>
        <w:lastRenderedPageBreak/>
        <w:t xml:space="preserve">    1. Наименование муниципальной работы _______________________________</w:t>
      </w:r>
      <w:r w:rsidR="004A24F3">
        <w:rPr>
          <w:rFonts w:ascii="Times New Roman" w:hAnsi="Times New Roman" w:cs="Times New Roman"/>
        </w:rPr>
        <w:t>_________________________________.</w:t>
      </w:r>
    </w:p>
    <w:p w:rsidR="00F474CE" w:rsidRPr="004A24F3" w:rsidRDefault="00F474CE" w:rsidP="00F474CE">
      <w:pPr>
        <w:widowControl w:val="0"/>
        <w:autoSpaceDE w:val="0"/>
        <w:autoSpaceDN w:val="0"/>
        <w:adjustRightInd w:val="0"/>
        <w:ind w:firstLine="540"/>
        <w:jc w:val="both"/>
      </w:pPr>
      <w:r w:rsidRPr="004A24F3">
        <w:t>2.1. Характеристика работы:</w:t>
      </w:r>
    </w:p>
    <w:p w:rsidR="00F474CE" w:rsidRPr="004A24F3" w:rsidRDefault="00F474CE" w:rsidP="00F474CE">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2100"/>
        <w:gridCol w:w="1320"/>
        <w:gridCol w:w="1260"/>
        <w:gridCol w:w="1500"/>
        <w:gridCol w:w="1200"/>
        <w:gridCol w:w="1200"/>
        <w:gridCol w:w="1200"/>
      </w:tblGrid>
      <w:tr w:rsidR="00F474CE" w:rsidRPr="004A24F3" w:rsidTr="00707087">
        <w:tc>
          <w:tcPr>
            <w:tcW w:w="21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jc w:val="center"/>
            </w:pPr>
            <w:r w:rsidRPr="004A24F3">
              <w:t>Наименование показателя результата выполнения работы</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jc w:val="center"/>
            </w:pPr>
            <w:r w:rsidRPr="004A24F3">
              <w:t>Единица измерения</w:t>
            </w:r>
          </w:p>
        </w:tc>
        <w:tc>
          <w:tcPr>
            <w:tcW w:w="63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jc w:val="center"/>
            </w:pPr>
            <w:r w:rsidRPr="004A24F3">
              <w:t>Значения показателей результата выполнения работы</w:t>
            </w:r>
          </w:p>
        </w:tc>
      </w:tr>
      <w:tr w:rsidR="00F474CE" w:rsidRPr="004A24F3" w:rsidTr="00707087">
        <w:tc>
          <w:tcPr>
            <w:tcW w:w="21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ind w:firstLine="540"/>
              <w:jc w:val="both"/>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ind w:firstLine="540"/>
              <w:jc w:val="both"/>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jc w:val="center"/>
            </w:pPr>
            <w:r w:rsidRPr="004A24F3">
              <w:t>отчетный год</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jc w:val="center"/>
            </w:pPr>
            <w:r w:rsidRPr="004A24F3">
              <w:t>текущий финансовый год</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jc w:val="center"/>
            </w:pPr>
            <w:r w:rsidRPr="004A24F3">
              <w:t>очередной финансовый год</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jc w:val="center"/>
            </w:pPr>
            <w:r w:rsidRPr="004A24F3">
              <w:t>1-й год планового периода</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jc w:val="center"/>
            </w:pPr>
            <w:r w:rsidRPr="004A24F3">
              <w:t>2-й год планового периода</w:t>
            </w:r>
          </w:p>
        </w:tc>
      </w:tr>
      <w:tr w:rsidR="00F474CE" w:rsidRPr="004A24F3" w:rsidTr="00707087">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pPr>
            <w:r w:rsidRPr="004A24F3">
              <w:t>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jc w:val="center"/>
            </w:pP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jc w:val="cente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jc w:val="cente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jc w:val="cente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jc w:val="center"/>
            </w:pPr>
          </w:p>
        </w:tc>
      </w:tr>
      <w:tr w:rsidR="00F474CE" w:rsidRPr="004A24F3" w:rsidTr="00707087">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pPr>
            <w:r w:rsidRPr="004A24F3">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jc w:val="center"/>
            </w:pP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jc w:val="cente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jc w:val="cente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jc w:val="cente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A24F3" w:rsidRDefault="00F474CE" w:rsidP="00707087">
            <w:pPr>
              <w:widowControl w:val="0"/>
              <w:autoSpaceDE w:val="0"/>
              <w:autoSpaceDN w:val="0"/>
              <w:adjustRightInd w:val="0"/>
              <w:jc w:val="center"/>
            </w:pPr>
          </w:p>
        </w:tc>
      </w:tr>
    </w:tbl>
    <w:p w:rsidR="00F474CE" w:rsidRDefault="00F474CE" w:rsidP="00F474CE">
      <w:pPr>
        <w:widowControl w:val="0"/>
        <w:autoSpaceDE w:val="0"/>
        <w:autoSpaceDN w:val="0"/>
        <w:adjustRightInd w:val="0"/>
        <w:ind w:firstLine="540"/>
        <w:jc w:val="both"/>
      </w:pPr>
    </w:p>
    <w:p w:rsidR="00F474CE" w:rsidRDefault="00F474CE" w:rsidP="00F474CE">
      <w:pPr>
        <w:widowControl w:val="0"/>
        <w:autoSpaceDE w:val="0"/>
        <w:autoSpaceDN w:val="0"/>
        <w:adjustRightInd w:val="0"/>
        <w:ind w:firstLine="540"/>
        <w:jc w:val="both"/>
      </w:pPr>
      <w:r>
        <w:t>2.2. Характеристика работы на очередной финансовый год в разрезе по кварталам:</w:t>
      </w:r>
    </w:p>
    <w:p w:rsidR="00F474CE" w:rsidRDefault="00F474CE" w:rsidP="00F474CE">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2100"/>
        <w:gridCol w:w="1680"/>
        <w:gridCol w:w="1424"/>
        <w:gridCol w:w="1440"/>
        <w:gridCol w:w="1560"/>
        <w:gridCol w:w="1560"/>
      </w:tblGrid>
      <w:tr w:rsidR="00F474CE" w:rsidTr="00707087">
        <w:tc>
          <w:tcPr>
            <w:tcW w:w="21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Наименование показателя результата выполнения работы</w:t>
            </w:r>
          </w:p>
        </w:tc>
        <w:tc>
          <w:tcPr>
            <w:tcW w:w="1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Единица измерения</w:t>
            </w:r>
          </w:p>
        </w:tc>
        <w:tc>
          <w:tcPr>
            <w:tcW w:w="59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Значения показателей результата выполнения работы</w:t>
            </w:r>
          </w:p>
        </w:tc>
      </w:tr>
      <w:tr w:rsidR="00F474CE" w:rsidTr="00707087">
        <w:tc>
          <w:tcPr>
            <w:tcW w:w="21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ind w:firstLine="540"/>
              <w:jc w:val="both"/>
            </w:pP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ind w:firstLine="540"/>
              <w:jc w:val="both"/>
            </w:pP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I квартал</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II квартал</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III квартал</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IV квартал</w:t>
            </w:r>
          </w:p>
        </w:tc>
      </w:tr>
      <w:tr w:rsidR="00F474CE" w:rsidTr="00707087">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r>
              <w:t>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p>
        </w:tc>
      </w:tr>
      <w:tr w:rsidR="00F474CE" w:rsidTr="00707087">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r>
              <w:t>...</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p>
        </w:tc>
      </w:tr>
    </w:tbl>
    <w:p w:rsidR="00F474CE" w:rsidRPr="004A24F3" w:rsidRDefault="00F474CE" w:rsidP="00F474CE">
      <w:pPr>
        <w:widowControl w:val="0"/>
        <w:autoSpaceDE w:val="0"/>
        <w:autoSpaceDN w:val="0"/>
        <w:adjustRightInd w:val="0"/>
        <w:ind w:firstLine="540"/>
        <w:jc w:val="both"/>
      </w:pPr>
    </w:p>
    <w:p w:rsidR="00F474CE" w:rsidRPr="004A24F3" w:rsidRDefault="00F474CE" w:rsidP="00F474CE">
      <w:pPr>
        <w:pStyle w:val="ConsPlusNonformat"/>
        <w:rPr>
          <w:rFonts w:ascii="Times New Roman" w:hAnsi="Times New Roman" w:cs="Times New Roman"/>
        </w:rPr>
      </w:pPr>
      <w:r w:rsidRPr="004A24F3">
        <w:rPr>
          <w:rFonts w:ascii="Times New Roman" w:hAnsi="Times New Roman" w:cs="Times New Roman"/>
        </w:rPr>
        <w:t xml:space="preserve">    3. Реквизиты регламента или иного документа,  устанавливающего порядок</w:t>
      </w:r>
      <w:r w:rsidR="004A24F3">
        <w:rPr>
          <w:rFonts w:ascii="Times New Roman" w:hAnsi="Times New Roman" w:cs="Times New Roman"/>
        </w:rPr>
        <w:t xml:space="preserve"> </w:t>
      </w:r>
      <w:r w:rsidRPr="004A24F3">
        <w:rPr>
          <w:rFonts w:ascii="Times New Roman" w:hAnsi="Times New Roman" w:cs="Times New Roman"/>
        </w:rPr>
        <w:t>выполнения работ и/или определяющего требования к содержанию работ</w:t>
      </w:r>
    </w:p>
    <w:p w:rsidR="00F474CE" w:rsidRPr="004A24F3" w:rsidRDefault="00F474CE" w:rsidP="00F474CE">
      <w:pPr>
        <w:pStyle w:val="ConsPlusNonformat"/>
        <w:rPr>
          <w:rFonts w:ascii="Times New Roman" w:hAnsi="Times New Roman" w:cs="Times New Roman"/>
        </w:rPr>
      </w:pPr>
      <w:r w:rsidRPr="004A24F3">
        <w:rPr>
          <w:rFonts w:ascii="Times New Roman" w:hAnsi="Times New Roman" w:cs="Times New Roman"/>
        </w:rPr>
        <w:t>_________________________________________________________________________.</w:t>
      </w:r>
    </w:p>
    <w:p w:rsidR="00F474CE" w:rsidRDefault="00F474CE" w:rsidP="00F474CE">
      <w:pPr>
        <w:widowControl w:val="0"/>
        <w:autoSpaceDE w:val="0"/>
        <w:autoSpaceDN w:val="0"/>
        <w:adjustRightInd w:val="0"/>
        <w:jc w:val="center"/>
      </w:pPr>
    </w:p>
    <w:p w:rsidR="00F474CE" w:rsidRDefault="00F474CE" w:rsidP="00F474CE">
      <w:pPr>
        <w:widowControl w:val="0"/>
        <w:autoSpaceDE w:val="0"/>
        <w:autoSpaceDN w:val="0"/>
        <w:adjustRightInd w:val="0"/>
        <w:jc w:val="center"/>
      </w:pPr>
      <w:r>
        <w:t>ЧАСТЬ 3. ОБЩИЕ СВЕДЕНИЯ О ВЫПОЛНЕНИИ</w:t>
      </w:r>
      <w:r w:rsidR="004A24F3">
        <w:t xml:space="preserve"> </w:t>
      </w:r>
      <w:r>
        <w:t>МУНИЦИПАЛЬНОГО ЗАДАНИЯ</w:t>
      </w:r>
    </w:p>
    <w:p w:rsidR="00F474CE" w:rsidRDefault="00F474CE" w:rsidP="00F474CE">
      <w:pPr>
        <w:widowControl w:val="0"/>
        <w:autoSpaceDE w:val="0"/>
        <w:autoSpaceDN w:val="0"/>
        <w:adjustRightInd w:val="0"/>
        <w:ind w:firstLine="540"/>
        <w:jc w:val="both"/>
      </w:pPr>
    </w:p>
    <w:p w:rsidR="00F474CE" w:rsidRDefault="00F474CE" w:rsidP="00F474CE">
      <w:pPr>
        <w:widowControl w:val="0"/>
        <w:autoSpaceDE w:val="0"/>
        <w:autoSpaceDN w:val="0"/>
        <w:adjustRightInd w:val="0"/>
        <w:ind w:firstLine="540"/>
        <w:jc w:val="both"/>
      </w:pPr>
      <w:r>
        <w:t>1. Условия и порядок для досрочного прекращения исполнения муниципального задания ______________________________________________.</w:t>
      </w:r>
    </w:p>
    <w:p w:rsidR="00F474CE" w:rsidRDefault="00F474CE" w:rsidP="00F474CE">
      <w:pPr>
        <w:widowControl w:val="0"/>
        <w:autoSpaceDE w:val="0"/>
        <w:autoSpaceDN w:val="0"/>
        <w:adjustRightInd w:val="0"/>
        <w:ind w:firstLine="540"/>
        <w:jc w:val="both"/>
      </w:pPr>
      <w:r>
        <w:t>2. Порядок контроля за исполнением муниципального задания</w:t>
      </w:r>
    </w:p>
    <w:p w:rsidR="00F474CE" w:rsidRDefault="00F474CE" w:rsidP="00F474CE">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2340"/>
        <w:gridCol w:w="2160"/>
        <w:gridCol w:w="5280"/>
      </w:tblGrid>
      <w:tr w:rsidR="00F474CE" w:rsidTr="00707087">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Формы контроля</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Периодичность</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Органы исполнительной власти, осуществляющие контроль за исполнением муниципального задания</w:t>
            </w:r>
          </w:p>
        </w:tc>
      </w:tr>
      <w:tr w:rsidR="00F474CE" w:rsidTr="00707087">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r>
              <w:t>1.</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r>
      <w:tr w:rsidR="00F474CE" w:rsidTr="00707087">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r>
              <w:t>...</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pPr>
          </w:p>
        </w:tc>
      </w:tr>
    </w:tbl>
    <w:p w:rsidR="00F474CE" w:rsidRDefault="00F474CE" w:rsidP="00F474CE">
      <w:pPr>
        <w:widowControl w:val="0"/>
        <w:autoSpaceDE w:val="0"/>
        <w:autoSpaceDN w:val="0"/>
        <w:adjustRightInd w:val="0"/>
        <w:ind w:firstLine="540"/>
        <w:jc w:val="both"/>
      </w:pPr>
    </w:p>
    <w:p w:rsidR="00F474CE" w:rsidRDefault="00F474CE" w:rsidP="00F474CE">
      <w:pPr>
        <w:widowControl w:val="0"/>
        <w:autoSpaceDE w:val="0"/>
        <w:autoSpaceDN w:val="0"/>
        <w:adjustRightInd w:val="0"/>
        <w:ind w:firstLine="540"/>
        <w:jc w:val="both"/>
      </w:pPr>
      <w:r>
        <w:t>3. Требования к отчетности об исполнении муниципального задания.</w:t>
      </w:r>
    </w:p>
    <w:p w:rsidR="00F474CE" w:rsidRDefault="00F474CE" w:rsidP="00F474CE">
      <w:pPr>
        <w:widowControl w:val="0"/>
        <w:autoSpaceDE w:val="0"/>
        <w:autoSpaceDN w:val="0"/>
        <w:adjustRightInd w:val="0"/>
        <w:ind w:firstLine="540"/>
        <w:jc w:val="both"/>
      </w:pPr>
      <w:r>
        <w:t>3.1. Форма отчета об исполнении государственного задания в части оказания муниципальной услуги (работ), муниципальной работы (работ).</w:t>
      </w:r>
    </w:p>
    <w:p w:rsidR="00F474CE" w:rsidRDefault="00F474CE" w:rsidP="00F474CE">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1682"/>
        <w:gridCol w:w="1260"/>
        <w:gridCol w:w="1678"/>
        <w:gridCol w:w="1500"/>
        <w:gridCol w:w="62"/>
        <w:gridCol w:w="1738"/>
        <w:gridCol w:w="3240"/>
      </w:tblGrid>
      <w:tr w:rsidR="00F474CE" w:rsidTr="00707087">
        <w:tc>
          <w:tcPr>
            <w:tcW w:w="1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Единица измерения</w:t>
            </w: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Значение, утвержденное на отчетный период &lt;*&gt;</w:t>
            </w:r>
          </w:p>
        </w:tc>
        <w:tc>
          <w:tcPr>
            <w:tcW w:w="15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Фактическое значение за отчетный период &lt;*&gt;</w:t>
            </w:r>
          </w:p>
        </w:tc>
        <w:tc>
          <w:tcPr>
            <w:tcW w:w="1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t xml:space="preserve">Характеристика причин отклонения от запланированных </w:t>
            </w:r>
            <w:r>
              <w:lastRenderedPageBreak/>
              <w:t>значений</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Default="00F474CE" w:rsidP="00707087">
            <w:pPr>
              <w:widowControl w:val="0"/>
              <w:autoSpaceDE w:val="0"/>
              <w:autoSpaceDN w:val="0"/>
              <w:adjustRightInd w:val="0"/>
              <w:jc w:val="center"/>
            </w:pPr>
            <w:r>
              <w:lastRenderedPageBreak/>
              <w:t>Источник информации о фактическом значении показателя</w:t>
            </w:r>
          </w:p>
        </w:tc>
      </w:tr>
      <w:tr w:rsidR="00F474CE" w:rsidRPr="0044369E" w:rsidTr="00707087">
        <w:tc>
          <w:tcPr>
            <w:tcW w:w="111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r w:rsidRPr="0044369E">
              <w:lastRenderedPageBreak/>
              <w:t>Наименование услуги 1.</w:t>
            </w:r>
          </w:p>
        </w:tc>
      </w:tr>
      <w:tr w:rsidR="00F474CE" w:rsidRPr="0044369E" w:rsidTr="00707087">
        <w:tc>
          <w:tcPr>
            <w:tcW w:w="1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r w:rsidRPr="0044369E">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r>
      <w:tr w:rsidR="00F474CE" w:rsidRPr="0044369E" w:rsidTr="00707087">
        <w:tc>
          <w:tcPr>
            <w:tcW w:w="1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r w:rsidRPr="0044369E">
              <w:t>...</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r>
      <w:tr w:rsidR="00F474CE" w:rsidRPr="0044369E" w:rsidTr="00707087">
        <w:tc>
          <w:tcPr>
            <w:tcW w:w="111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r w:rsidRPr="0044369E">
              <w:t>Наименование услуги n.</w:t>
            </w:r>
          </w:p>
        </w:tc>
      </w:tr>
      <w:tr w:rsidR="00F474CE" w:rsidRPr="0044369E" w:rsidTr="00707087">
        <w:tc>
          <w:tcPr>
            <w:tcW w:w="1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r w:rsidRPr="0044369E">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ind w:left="-1142" w:firstLine="1800"/>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r>
      <w:tr w:rsidR="00F474CE" w:rsidRPr="0044369E" w:rsidTr="00707087">
        <w:tc>
          <w:tcPr>
            <w:tcW w:w="1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r w:rsidRPr="0044369E">
              <w:t>...</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r>
      <w:tr w:rsidR="00F474CE" w:rsidRPr="0044369E" w:rsidTr="00707087">
        <w:tc>
          <w:tcPr>
            <w:tcW w:w="111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r w:rsidRPr="0044369E">
              <w:t>Наименование работы 1.</w:t>
            </w:r>
          </w:p>
        </w:tc>
      </w:tr>
      <w:tr w:rsidR="00F474CE" w:rsidRPr="0044369E" w:rsidTr="00707087">
        <w:tc>
          <w:tcPr>
            <w:tcW w:w="1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r w:rsidRPr="0044369E">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5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r>
      <w:tr w:rsidR="00F474CE" w:rsidRPr="0044369E" w:rsidTr="00707087">
        <w:tc>
          <w:tcPr>
            <w:tcW w:w="1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r w:rsidRPr="0044369E">
              <w:t>...</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5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r>
      <w:tr w:rsidR="00F474CE" w:rsidRPr="0044369E" w:rsidTr="00707087">
        <w:tc>
          <w:tcPr>
            <w:tcW w:w="111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r w:rsidRPr="0044369E">
              <w:t>Наименование работы n.</w:t>
            </w:r>
          </w:p>
        </w:tc>
      </w:tr>
      <w:tr w:rsidR="00F474CE" w:rsidRPr="0044369E" w:rsidTr="00707087">
        <w:tc>
          <w:tcPr>
            <w:tcW w:w="1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r w:rsidRPr="0044369E">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5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r>
      <w:tr w:rsidR="00F474CE" w:rsidRPr="0044369E" w:rsidTr="00707087">
        <w:tc>
          <w:tcPr>
            <w:tcW w:w="1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r w:rsidRPr="0044369E">
              <w:t>...</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5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1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44369E" w:rsidRDefault="00F474CE" w:rsidP="00707087">
            <w:pPr>
              <w:widowControl w:val="0"/>
              <w:autoSpaceDE w:val="0"/>
              <w:autoSpaceDN w:val="0"/>
              <w:adjustRightInd w:val="0"/>
            </w:pPr>
          </w:p>
        </w:tc>
      </w:tr>
    </w:tbl>
    <w:p w:rsidR="00F474CE" w:rsidRPr="0044369E" w:rsidRDefault="00F474CE" w:rsidP="00F474CE">
      <w:pPr>
        <w:widowControl w:val="0"/>
        <w:autoSpaceDE w:val="0"/>
        <w:autoSpaceDN w:val="0"/>
        <w:adjustRightInd w:val="0"/>
        <w:ind w:firstLine="540"/>
        <w:jc w:val="both"/>
      </w:pPr>
      <w:r w:rsidRPr="0044369E">
        <w:t>--------------------------------</w:t>
      </w:r>
    </w:p>
    <w:p w:rsidR="00F474CE" w:rsidRPr="0044369E" w:rsidRDefault="00F474CE" w:rsidP="00F474CE">
      <w:pPr>
        <w:widowControl w:val="0"/>
        <w:autoSpaceDE w:val="0"/>
        <w:autoSpaceDN w:val="0"/>
        <w:adjustRightInd w:val="0"/>
        <w:ind w:firstLine="540"/>
        <w:jc w:val="both"/>
      </w:pPr>
      <w:r w:rsidRPr="0044369E">
        <w:t>&lt;*&gt; Отчетным периодом является квартал.</w:t>
      </w:r>
    </w:p>
    <w:p w:rsidR="00F474CE" w:rsidRPr="004A24F3" w:rsidRDefault="00F474CE" w:rsidP="00F474CE">
      <w:pPr>
        <w:pStyle w:val="ConsPlusNonformat"/>
        <w:rPr>
          <w:rFonts w:ascii="Times New Roman" w:hAnsi="Times New Roman" w:cs="Times New Roman"/>
        </w:rPr>
      </w:pPr>
      <w:r w:rsidRPr="004A24F3">
        <w:rPr>
          <w:rFonts w:ascii="Times New Roman" w:hAnsi="Times New Roman" w:cs="Times New Roman"/>
        </w:rPr>
        <w:t xml:space="preserve">    3.2. Сроки   представления   отчетов  об  исполнении  муниципального</w:t>
      </w:r>
    </w:p>
    <w:p w:rsidR="00F474CE" w:rsidRPr="004A24F3" w:rsidRDefault="00F474CE" w:rsidP="00F474CE">
      <w:pPr>
        <w:pStyle w:val="ConsPlusNonformat"/>
        <w:rPr>
          <w:rFonts w:ascii="Times New Roman" w:hAnsi="Times New Roman" w:cs="Times New Roman"/>
        </w:rPr>
      </w:pPr>
      <w:r w:rsidRPr="004A24F3">
        <w:rPr>
          <w:rFonts w:ascii="Times New Roman" w:hAnsi="Times New Roman" w:cs="Times New Roman"/>
        </w:rPr>
        <w:t>задания _________________________________________________________________.</w:t>
      </w:r>
    </w:p>
    <w:p w:rsidR="00F474CE" w:rsidRPr="004A24F3" w:rsidRDefault="00F474CE" w:rsidP="00F474CE">
      <w:pPr>
        <w:pStyle w:val="ConsPlusNonformat"/>
        <w:rPr>
          <w:rFonts w:ascii="Times New Roman" w:hAnsi="Times New Roman" w:cs="Times New Roman"/>
        </w:rPr>
      </w:pPr>
      <w:r w:rsidRPr="004A24F3">
        <w:rPr>
          <w:rFonts w:ascii="Times New Roman" w:hAnsi="Times New Roman" w:cs="Times New Roman"/>
        </w:rPr>
        <w:t xml:space="preserve">    3.3. Иные  требования  к  отчетности  об  исполнении  муниципального</w:t>
      </w:r>
    </w:p>
    <w:p w:rsidR="00F474CE" w:rsidRDefault="00F474CE" w:rsidP="00CC7F0A">
      <w:pPr>
        <w:pStyle w:val="ConsPlusNonformat"/>
        <w:sectPr w:rsidR="00F474CE" w:rsidSect="00BA1BC1">
          <w:pgSz w:w="16840" w:h="11905" w:orient="landscape"/>
          <w:pgMar w:top="284" w:right="567" w:bottom="284" w:left="1418" w:header="720" w:footer="720" w:gutter="0"/>
          <w:cols w:space="720"/>
          <w:noEndnote/>
        </w:sectPr>
      </w:pPr>
      <w:r w:rsidRPr="004A24F3">
        <w:rPr>
          <w:rFonts w:ascii="Times New Roman" w:hAnsi="Times New Roman" w:cs="Times New Roman"/>
        </w:rPr>
        <w:t>задания _______________________________________________________________.".</w:t>
      </w:r>
    </w:p>
    <w:p w:rsidR="00F474CE" w:rsidRDefault="00F474CE" w:rsidP="00CC7F0A">
      <w:pPr>
        <w:ind w:left="4248" w:firstLine="708"/>
        <w:jc w:val="right"/>
      </w:pPr>
      <w:r>
        <w:lastRenderedPageBreak/>
        <w:t>Приложение № 2</w:t>
      </w:r>
    </w:p>
    <w:p w:rsidR="00F474CE" w:rsidRDefault="00F474CE" w:rsidP="00CC7F0A">
      <w:pPr>
        <w:ind w:left="4248" w:firstLine="708"/>
        <w:jc w:val="right"/>
      </w:pPr>
      <w:r>
        <w:t xml:space="preserve">к порядку формирования и финансового </w:t>
      </w:r>
    </w:p>
    <w:p w:rsidR="00F474CE" w:rsidRDefault="00F474CE" w:rsidP="00CC7F0A">
      <w:pPr>
        <w:ind w:left="4248" w:firstLine="708"/>
        <w:jc w:val="right"/>
      </w:pPr>
      <w:r>
        <w:t>обеспечения выполнения муниципального</w:t>
      </w:r>
    </w:p>
    <w:p w:rsidR="00F474CE" w:rsidRDefault="00F474CE" w:rsidP="00CC7F0A">
      <w:pPr>
        <w:ind w:left="4248" w:firstLine="708"/>
        <w:jc w:val="right"/>
      </w:pPr>
      <w:r>
        <w:t>задания муниципальными учреждениями</w:t>
      </w:r>
    </w:p>
    <w:p w:rsidR="00F474CE" w:rsidRDefault="00CC7F0A" w:rsidP="00CC7F0A">
      <w:pPr>
        <w:ind w:left="4248" w:firstLine="708"/>
        <w:jc w:val="right"/>
      </w:pPr>
      <w:r>
        <w:t>Позднеевского сельского поселения</w:t>
      </w:r>
    </w:p>
    <w:p w:rsidR="00F474CE" w:rsidRPr="000C75B3" w:rsidRDefault="00F474CE" w:rsidP="00F474CE">
      <w:pPr>
        <w:rPr>
          <w:sz w:val="24"/>
          <w:szCs w:val="24"/>
        </w:rPr>
      </w:pPr>
    </w:p>
    <w:p w:rsidR="00F474CE" w:rsidRPr="000C75B3" w:rsidRDefault="00F474CE" w:rsidP="00F474CE">
      <w:pPr>
        <w:jc w:val="center"/>
        <w:rPr>
          <w:sz w:val="24"/>
          <w:szCs w:val="24"/>
        </w:rPr>
      </w:pPr>
      <w:r w:rsidRPr="000C75B3">
        <w:rPr>
          <w:sz w:val="24"/>
          <w:szCs w:val="24"/>
        </w:rPr>
        <w:t xml:space="preserve">Сводный ведомственный перечень </w:t>
      </w:r>
    </w:p>
    <w:p w:rsidR="00F474CE" w:rsidRPr="000C75B3" w:rsidRDefault="00F474CE" w:rsidP="00F474CE">
      <w:pPr>
        <w:jc w:val="center"/>
        <w:rPr>
          <w:sz w:val="24"/>
          <w:szCs w:val="24"/>
        </w:rPr>
      </w:pPr>
      <w:r w:rsidRPr="000C75B3">
        <w:rPr>
          <w:sz w:val="24"/>
          <w:szCs w:val="24"/>
        </w:rPr>
        <w:t>муниципальных услуг (работ) оказываемых (выполняемых) в качестве основных видов деятельности муниципальными учреждениями Веселовского района.</w:t>
      </w:r>
    </w:p>
    <w:p w:rsidR="00F474CE" w:rsidRPr="000C75B3" w:rsidRDefault="00F474CE" w:rsidP="00B72F51">
      <w:pPr>
        <w:jc w:val="center"/>
        <w:rPr>
          <w:sz w:val="24"/>
          <w:szCs w:val="24"/>
        </w:rPr>
      </w:pPr>
    </w:p>
    <w:p w:rsidR="00B72F51" w:rsidRPr="000C75B3" w:rsidRDefault="00F474CE" w:rsidP="00B72F51">
      <w:pPr>
        <w:jc w:val="center"/>
        <w:rPr>
          <w:sz w:val="24"/>
          <w:szCs w:val="24"/>
        </w:rPr>
      </w:pPr>
      <w:r w:rsidRPr="000C75B3">
        <w:rPr>
          <w:sz w:val="24"/>
          <w:szCs w:val="24"/>
        </w:rPr>
        <w:t>Перечень комплексных (укрупненных) услуг,</w:t>
      </w:r>
    </w:p>
    <w:p w:rsidR="00F474CE" w:rsidRPr="000C75B3" w:rsidRDefault="00F474CE" w:rsidP="00B72F51">
      <w:pPr>
        <w:jc w:val="center"/>
        <w:rPr>
          <w:sz w:val="24"/>
          <w:szCs w:val="24"/>
        </w:rPr>
      </w:pPr>
      <w:r w:rsidRPr="000C75B3">
        <w:rPr>
          <w:sz w:val="24"/>
          <w:szCs w:val="24"/>
        </w:rPr>
        <w:t xml:space="preserve">оказываемых муниципальными учреждениями </w:t>
      </w:r>
      <w:r w:rsidR="00B72F51" w:rsidRPr="000C75B3">
        <w:rPr>
          <w:sz w:val="24"/>
          <w:szCs w:val="24"/>
        </w:rPr>
        <w:t>Позднеевского сельского поселения</w:t>
      </w:r>
      <w:r w:rsidRPr="000C75B3">
        <w:rPr>
          <w:sz w:val="24"/>
          <w:szCs w:val="24"/>
        </w:rPr>
        <w:t xml:space="preserve">, подведомственных Администрации </w:t>
      </w:r>
      <w:r w:rsidR="00B72F51" w:rsidRPr="000C75B3">
        <w:rPr>
          <w:sz w:val="24"/>
          <w:szCs w:val="24"/>
        </w:rPr>
        <w:t xml:space="preserve"> Позднеевского сельского поселения </w:t>
      </w:r>
      <w:r w:rsidRPr="000C75B3">
        <w:rPr>
          <w:sz w:val="24"/>
          <w:szCs w:val="24"/>
        </w:rPr>
        <w:t xml:space="preserve"> для формирования муниципального задания</w:t>
      </w:r>
    </w:p>
    <w:p w:rsidR="00B72F51" w:rsidRDefault="00B72F51" w:rsidP="00B72F51">
      <w:pPr>
        <w:ind w:firstLine="708"/>
        <w:jc w:val="right"/>
      </w:pPr>
    </w:p>
    <w:p w:rsidR="00B72F51" w:rsidRDefault="00B72F51" w:rsidP="00B72F51">
      <w:pPr>
        <w:ind w:firstLine="708"/>
        <w:jc w:val="right"/>
      </w:pPr>
      <w:r>
        <w:t>Таблица № 1</w:t>
      </w:r>
    </w:p>
    <w:p w:rsidR="00B72F51" w:rsidRDefault="00B72F51" w:rsidP="00F474CE"/>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2799"/>
        <w:gridCol w:w="2233"/>
        <w:gridCol w:w="2399"/>
      </w:tblGrid>
      <w:tr w:rsidR="00F474CE" w:rsidTr="00707087">
        <w:tc>
          <w:tcPr>
            <w:tcW w:w="2377" w:type="dxa"/>
          </w:tcPr>
          <w:p w:rsidR="00F474CE" w:rsidRPr="00323516" w:rsidRDefault="00F474CE" w:rsidP="00707087">
            <w:r w:rsidRPr="00323516">
              <w:t>Тип (вид) учреждения</w:t>
            </w:r>
          </w:p>
        </w:tc>
        <w:tc>
          <w:tcPr>
            <w:tcW w:w="2799" w:type="dxa"/>
          </w:tcPr>
          <w:p w:rsidR="00F474CE" w:rsidRPr="00323516" w:rsidRDefault="00F474CE" w:rsidP="00707087">
            <w:r w:rsidRPr="00323516">
              <w:t>Наименование комплексной услуги</w:t>
            </w:r>
          </w:p>
        </w:tc>
        <w:tc>
          <w:tcPr>
            <w:tcW w:w="2233" w:type="dxa"/>
          </w:tcPr>
          <w:p w:rsidR="00F474CE" w:rsidRPr="00323516" w:rsidRDefault="00F474CE" w:rsidP="00707087">
            <w:r w:rsidRPr="00323516">
              <w:t>Единица измерения услуги</w:t>
            </w:r>
          </w:p>
        </w:tc>
        <w:tc>
          <w:tcPr>
            <w:tcW w:w="2399" w:type="dxa"/>
          </w:tcPr>
          <w:p w:rsidR="00F474CE" w:rsidRPr="00323516" w:rsidRDefault="00F474CE" w:rsidP="00707087">
            <w:r w:rsidRPr="00323516">
              <w:t>Категории потребителей услуг</w:t>
            </w:r>
          </w:p>
        </w:tc>
      </w:tr>
      <w:tr w:rsidR="00F474CE" w:rsidTr="00707087">
        <w:trPr>
          <w:trHeight w:val="410"/>
        </w:trPr>
        <w:tc>
          <w:tcPr>
            <w:tcW w:w="2377" w:type="dxa"/>
            <w:vMerge w:val="restart"/>
          </w:tcPr>
          <w:p w:rsidR="00F474CE" w:rsidRPr="00323516" w:rsidRDefault="00F474CE" w:rsidP="00707087">
            <w:r w:rsidRPr="00323516">
              <w:t>1. Муниципальные бюджетные библиотеки</w:t>
            </w:r>
          </w:p>
        </w:tc>
        <w:tc>
          <w:tcPr>
            <w:tcW w:w="2799" w:type="dxa"/>
          </w:tcPr>
          <w:p w:rsidR="00F474CE" w:rsidRPr="00323516" w:rsidRDefault="00F474CE" w:rsidP="00707087">
            <w:r w:rsidRPr="00323516">
              <w:t>1.Услуги по библиотечному обслуживанию населения</w:t>
            </w:r>
          </w:p>
        </w:tc>
        <w:tc>
          <w:tcPr>
            <w:tcW w:w="2233" w:type="dxa"/>
            <w:shd w:val="clear" w:color="auto" w:fill="auto"/>
          </w:tcPr>
          <w:p w:rsidR="00F474CE" w:rsidRPr="00323516" w:rsidRDefault="00F474CE" w:rsidP="00707087">
            <w:r w:rsidRPr="00323516">
              <w:t>Количество выданных документов</w:t>
            </w:r>
          </w:p>
        </w:tc>
        <w:tc>
          <w:tcPr>
            <w:tcW w:w="2399" w:type="dxa"/>
            <w:shd w:val="clear" w:color="auto" w:fill="auto"/>
          </w:tcPr>
          <w:p w:rsidR="00F474CE" w:rsidRPr="00323516" w:rsidRDefault="00F474CE" w:rsidP="00707087">
            <w:r w:rsidRPr="00323516">
              <w:t>Физические, юридические лица</w:t>
            </w:r>
          </w:p>
        </w:tc>
      </w:tr>
      <w:tr w:rsidR="00F474CE" w:rsidTr="00707087">
        <w:trPr>
          <w:trHeight w:val="410"/>
        </w:trPr>
        <w:tc>
          <w:tcPr>
            <w:tcW w:w="2377" w:type="dxa"/>
            <w:vMerge/>
          </w:tcPr>
          <w:p w:rsidR="00F474CE" w:rsidRPr="00323516" w:rsidRDefault="00F474CE" w:rsidP="00707087"/>
        </w:tc>
        <w:tc>
          <w:tcPr>
            <w:tcW w:w="2799" w:type="dxa"/>
          </w:tcPr>
          <w:p w:rsidR="00F474CE" w:rsidRPr="00323516" w:rsidRDefault="00F474CE" w:rsidP="00707087">
            <w:r w:rsidRPr="00323516">
              <w:t>2.Услуги по методическому обеспечению деятельности муниципальных библиотек в Веселовском районе</w:t>
            </w:r>
          </w:p>
        </w:tc>
        <w:tc>
          <w:tcPr>
            <w:tcW w:w="2233" w:type="dxa"/>
            <w:shd w:val="clear" w:color="auto" w:fill="auto"/>
          </w:tcPr>
          <w:p w:rsidR="00F474CE" w:rsidRPr="00323516" w:rsidRDefault="00F474CE" w:rsidP="00707087">
            <w:r w:rsidRPr="00323516">
              <w:t>Количество консультаций</w:t>
            </w:r>
          </w:p>
        </w:tc>
        <w:tc>
          <w:tcPr>
            <w:tcW w:w="2399" w:type="dxa"/>
            <w:shd w:val="clear" w:color="auto" w:fill="auto"/>
          </w:tcPr>
          <w:p w:rsidR="00F474CE" w:rsidRPr="00323516" w:rsidRDefault="00F474CE" w:rsidP="00707087">
            <w:r w:rsidRPr="00323516">
              <w:t>Библиотечные работники, осуществляющие трудовую деятельность на территории Веселовского района</w:t>
            </w:r>
          </w:p>
        </w:tc>
      </w:tr>
      <w:tr w:rsidR="00F474CE" w:rsidTr="00707087">
        <w:trPr>
          <w:trHeight w:val="345"/>
        </w:trPr>
        <w:tc>
          <w:tcPr>
            <w:tcW w:w="2377" w:type="dxa"/>
            <w:vMerge w:val="restart"/>
          </w:tcPr>
          <w:p w:rsidR="00F474CE" w:rsidRPr="00323516" w:rsidRDefault="00F474CE" w:rsidP="00707087">
            <w:r w:rsidRPr="00323516">
              <w:t>2.Муниципальные бюджетные культурно-досуговые учреждения</w:t>
            </w:r>
          </w:p>
        </w:tc>
        <w:tc>
          <w:tcPr>
            <w:tcW w:w="2799" w:type="dxa"/>
          </w:tcPr>
          <w:p w:rsidR="00F474CE" w:rsidRPr="00323516" w:rsidRDefault="00F474CE" w:rsidP="00707087">
            <w:r w:rsidRPr="00323516">
              <w:t>1.Услуги по организации деятельности клубных формирований</w:t>
            </w:r>
          </w:p>
        </w:tc>
        <w:tc>
          <w:tcPr>
            <w:tcW w:w="2233" w:type="dxa"/>
            <w:shd w:val="clear" w:color="auto" w:fill="auto"/>
          </w:tcPr>
          <w:p w:rsidR="00F474CE" w:rsidRPr="00323516" w:rsidRDefault="00F474CE" w:rsidP="00707087">
            <w:r w:rsidRPr="00323516">
              <w:t>Количество клубных формирований</w:t>
            </w:r>
          </w:p>
        </w:tc>
        <w:tc>
          <w:tcPr>
            <w:tcW w:w="2399" w:type="dxa"/>
            <w:vMerge w:val="restart"/>
          </w:tcPr>
          <w:p w:rsidR="00F474CE" w:rsidRPr="00323516" w:rsidRDefault="00F474CE" w:rsidP="00707087">
            <w:r w:rsidRPr="00323516">
              <w:t>Физические, юридические лица</w:t>
            </w:r>
          </w:p>
        </w:tc>
      </w:tr>
      <w:tr w:rsidR="00F474CE" w:rsidTr="00707087">
        <w:trPr>
          <w:trHeight w:val="345"/>
        </w:trPr>
        <w:tc>
          <w:tcPr>
            <w:tcW w:w="2377" w:type="dxa"/>
            <w:vMerge/>
          </w:tcPr>
          <w:p w:rsidR="00F474CE" w:rsidRPr="00323516" w:rsidRDefault="00F474CE" w:rsidP="00707087"/>
        </w:tc>
        <w:tc>
          <w:tcPr>
            <w:tcW w:w="2799" w:type="dxa"/>
          </w:tcPr>
          <w:p w:rsidR="00F474CE" w:rsidRPr="00323516" w:rsidRDefault="00F474CE" w:rsidP="00707087">
            <w:r w:rsidRPr="00323516">
              <w:t>2. Услуги по организации и проведению различных по форме и тематике культурно-массовых мероприятий</w:t>
            </w:r>
          </w:p>
          <w:p w:rsidR="00F474CE" w:rsidRPr="00323516" w:rsidRDefault="00F474CE" w:rsidP="00707087"/>
        </w:tc>
        <w:tc>
          <w:tcPr>
            <w:tcW w:w="2233" w:type="dxa"/>
            <w:shd w:val="clear" w:color="auto" w:fill="auto"/>
          </w:tcPr>
          <w:p w:rsidR="00F474CE" w:rsidRPr="00323516" w:rsidRDefault="00F474CE" w:rsidP="00707087">
            <w:r w:rsidRPr="00323516">
              <w:t>Количество мероприятий</w:t>
            </w:r>
          </w:p>
        </w:tc>
        <w:tc>
          <w:tcPr>
            <w:tcW w:w="2399" w:type="dxa"/>
            <w:vMerge/>
          </w:tcPr>
          <w:p w:rsidR="00F474CE" w:rsidRPr="00323516" w:rsidRDefault="00F474CE" w:rsidP="00707087"/>
        </w:tc>
      </w:tr>
      <w:tr w:rsidR="00F474CE" w:rsidTr="00707087">
        <w:trPr>
          <w:trHeight w:val="345"/>
        </w:trPr>
        <w:tc>
          <w:tcPr>
            <w:tcW w:w="2377" w:type="dxa"/>
            <w:vMerge/>
          </w:tcPr>
          <w:p w:rsidR="00F474CE" w:rsidRPr="00323516" w:rsidRDefault="00F474CE" w:rsidP="00707087"/>
        </w:tc>
        <w:tc>
          <w:tcPr>
            <w:tcW w:w="2799" w:type="dxa"/>
          </w:tcPr>
          <w:p w:rsidR="00F474CE" w:rsidRPr="00323516" w:rsidRDefault="00F474CE" w:rsidP="00707087">
            <w:r w:rsidRPr="00323516">
              <w:t>3.Услуги по выездному культурному обслуживанию отдельных граждан (граждан с ограниченными возможностями, пожилых граждан, жителей отдаленных населенных пунктов и др.)</w:t>
            </w:r>
          </w:p>
          <w:p w:rsidR="00F474CE" w:rsidRPr="00323516" w:rsidRDefault="00F474CE" w:rsidP="00707087"/>
        </w:tc>
        <w:tc>
          <w:tcPr>
            <w:tcW w:w="2233" w:type="dxa"/>
            <w:shd w:val="clear" w:color="auto" w:fill="auto"/>
          </w:tcPr>
          <w:p w:rsidR="00F474CE" w:rsidRPr="00323516" w:rsidRDefault="00F474CE" w:rsidP="00707087">
            <w:r w:rsidRPr="00323516">
              <w:t>Количество выездов</w:t>
            </w:r>
          </w:p>
        </w:tc>
        <w:tc>
          <w:tcPr>
            <w:tcW w:w="2399" w:type="dxa"/>
            <w:vMerge/>
          </w:tcPr>
          <w:p w:rsidR="00F474CE" w:rsidRPr="00323516" w:rsidRDefault="00F474CE" w:rsidP="00707087"/>
        </w:tc>
      </w:tr>
      <w:tr w:rsidR="00F474CE" w:rsidTr="00707087">
        <w:trPr>
          <w:trHeight w:val="345"/>
        </w:trPr>
        <w:tc>
          <w:tcPr>
            <w:tcW w:w="2377" w:type="dxa"/>
            <w:vMerge/>
          </w:tcPr>
          <w:p w:rsidR="00F474CE" w:rsidRPr="00323516" w:rsidRDefault="00F474CE" w:rsidP="00707087"/>
        </w:tc>
        <w:tc>
          <w:tcPr>
            <w:tcW w:w="2799" w:type="dxa"/>
          </w:tcPr>
          <w:p w:rsidR="00F474CE" w:rsidRPr="00323516" w:rsidRDefault="00F474CE" w:rsidP="00707087">
            <w:r w:rsidRPr="00323516">
              <w:t>4.Услуги по методическому и информационному обеспечению деятельности культурно-досуговых учреждений Веселовского района</w:t>
            </w:r>
          </w:p>
        </w:tc>
        <w:tc>
          <w:tcPr>
            <w:tcW w:w="2233" w:type="dxa"/>
            <w:shd w:val="clear" w:color="auto" w:fill="auto"/>
          </w:tcPr>
          <w:p w:rsidR="00F474CE" w:rsidRPr="00323516" w:rsidRDefault="00F474CE" w:rsidP="00707087">
            <w:r w:rsidRPr="00323516">
              <w:t>Количество учебно-методических мероприятий и информационно-методических материалов</w:t>
            </w:r>
          </w:p>
          <w:p w:rsidR="00F474CE" w:rsidRPr="00323516" w:rsidRDefault="00F474CE" w:rsidP="00707087"/>
        </w:tc>
        <w:tc>
          <w:tcPr>
            <w:tcW w:w="2399" w:type="dxa"/>
            <w:vMerge/>
          </w:tcPr>
          <w:p w:rsidR="00F474CE" w:rsidRPr="00323516" w:rsidRDefault="00F474CE" w:rsidP="00707087"/>
        </w:tc>
      </w:tr>
    </w:tbl>
    <w:p w:rsidR="00F474CE" w:rsidRDefault="00F474CE" w:rsidP="00F474CE"/>
    <w:p w:rsidR="00F474CE" w:rsidRDefault="00F474CE" w:rsidP="00F474CE">
      <w:pPr>
        <w:widowControl w:val="0"/>
        <w:autoSpaceDE w:val="0"/>
        <w:autoSpaceDN w:val="0"/>
        <w:adjustRightInd w:val="0"/>
        <w:ind w:firstLine="540"/>
        <w:jc w:val="both"/>
      </w:pPr>
    </w:p>
    <w:p w:rsidR="009E305D" w:rsidRDefault="009E305D" w:rsidP="00F474CE">
      <w:pPr>
        <w:widowControl w:val="0"/>
        <w:autoSpaceDE w:val="0"/>
        <w:autoSpaceDN w:val="0"/>
        <w:adjustRightInd w:val="0"/>
        <w:ind w:firstLine="540"/>
        <w:jc w:val="both"/>
      </w:pPr>
    </w:p>
    <w:p w:rsidR="009E305D" w:rsidRDefault="009E305D" w:rsidP="00F474CE">
      <w:pPr>
        <w:widowControl w:val="0"/>
        <w:autoSpaceDE w:val="0"/>
        <w:autoSpaceDN w:val="0"/>
        <w:adjustRightInd w:val="0"/>
        <w:ind w:firstLine="540"/>
        <w:jc w:val="both"/>
      </w:pPr>
    </w:p>
    <w:p w:rsidR="009E305D" w:rsidRDefault="009E305D" w:rsidP="00F474CE">
      <w:pPr>
        <w:widowControl w:val="0"/>
        <w:autoSpaceDE w:val="0"/>
        <w:autoSpaceDN w:val="0"/>
        <w:adjustRightInd w:val="0"/>
        <w:ind w:firstLine="540"/>
        <w:jc w:val="both"/>
      </w:pPr>
    </w:p>
    <w:p w:rsidR="009E305D" w:rsidRDefault="009E305D" w:rsidP="00F474CE">
      <w:pPr>
        <w:widowControl w:val="0"/>
        <w:autoSpaceDE w:val="0"/>
        <w:autoSpaceDN w:val="0"/>
        <w:adjustRightInd w:val="0"/>
        <w:ind w:firstLine="540"/>
        <w:jc w:val="both"/>
      </w:pPr>
    </w:p>
    <w:p w:rsidR="009E305D" w:rsidRDefault="009E305D" w:rsidP="00F474CE">
      <w:pPr>
        <w:widowControl w:val="0"/>
        <w:autoSpaceDE w:val="0"/>
        <w:autoSpaceDN w:val="0"/>
        <w:adjustRightInd w:val="0"/>
        <w:ind w:firstLine="540"/>
        <w:jc w:val="both"/>
      </w:pPr>
    </w:p>
    <w:p w:rsidR="009E305D" w:rsidRDefault="009E305D" w:rsidP="00F474CE">
      <w:pPr>
        <w:widowControl w:val="0"/>
        <w:autoSpaceDE w:val="0"/>
        <w:autoSpaceDN w:val="0"/>
        <w:adjustRightInd w:val="0"/>
        <w:ind w:firstLine="540"/>
        <w:jc w:val="both"/>
      </w:pPr>
    </w:p>
    <w:p w:rsidR="009E305D" w:rsidRDefault="009E305D" w:rsidP="00F474CE">
      <w:pPr>
        <w:widowControl w:val="0"/>
        <w:autoSpaceDE w:val="0"/>
        <w:autoSpaceDN w:val="0"/>
        <w:adjustRightInd w:val="0"/>
        <w:ind w:firstLine="540"/>
        <w:jc w:val="both"/>
      </w:pPr>
    </w:p>
    <w:p w:rsidR="009E305D" w:rsidRDefault="009E305D" w:rsidP="00F474CE">
      <w:pPr>
        <w:widowControl w:val="0"/>
        <w:autoSpaceDE w:val="0"/>
        <w:autoSpaceDN w:val="0"/>
        <w:adjustRightInd w:val="0"/>
        <w:ind w:firstLine="540"/>
        <w:jc w:val="both"/>
      </w:pPr>
    </w:p>
    <w:p w:rsidR="009E305D" w:rsidRDefault="009E305D" w:rsidP="00F474CE">
      <w:pPr>
        <w:widowControl w:val="0"/>
        <w:autoSpaceDE w:val="0"/>
        <w:autoSpaceDN w:val="0"/>
        <w:adjustRightInd w:val="0"/>
        <w:ind w:firstLine="540"/>
        <w:jc w:val="both"/>
      </w:pPr>
    </w:p>
    <w:p w:rsidR="009E305D" w:rsidRDefault="009E305D" w:rsidP="00F474CE">
      <w:pPr>
        <w:widowControl w:val="0"/>
        <w:autoSpaceDE w:val="0"/>
        <w:autoSpaceDN w:val="0"/>
        <w:adjustRightInd w:val="0"/>
        <w:ind w:firstLine="540"/>
        <w:jc w:val="both"/>
      </w:pPr>
    </w:p>
    <w:p w:rsidR="009E305D" w:rsidRDefault="009E305D" w:rsidP="00F474CE">
      <w:pPr>
        <w:widowControl w:val="0"/>
        <w:autoSpaceDE w:val="0"/>
        <w:autoSpaceDN w:val="0"/>
        <w:adjustRightInd w:val="0"/>
        <w:ind w:firstLine="540"/>
        <w:jc w:val="both"/>
      </w:pPr>
    </w:p>
    <w:p w:rsidR="009E305D" w:rsidRDefault="009E305D" w:rsidP="00F474CE">
      <w:pPr>
        <w:widowControl w:val="0"/>
        <w:autoSpaceDE w:val="0"/>
        <w:autoSpaceDN w:val="0"/>
        <w:adjustRightInd w:val="0"/>
        <w:ind w:firstLine="540"/>
        <w:jc w:val="both"/>
      </w:pPr>
    </w:p>
    <w:p w:rsidR="009E305D" w:rsidRDefault="009E305D" w:rsidP="00F474CE">
      <w:pPr>
        <w:widowControl w:val="0"/>
        <w:autoSpaceDE w:val="0"/>
        <w:autoSpaceDN w:val="0"/>
        <w:adjustRightInd w:val="0"/>
        <w:ind w:firstLine="540"/>
        <w:jc w:val="both"/>
      </w:pPr>
    </w:p>
    <w:p w:rsidR="009E305D" w:rsidRDefault="009E305D" w:rsidP="00F474CE">
      <w:pPr>
        <w:widowControl w:val="0"/>
        <w:autoSpaceDE w:val="0"/>
        <w:autoSpaceDN w:val="0"/>
        <w:adjustRightInd w:val="0"/>
        <w:ind w:firstLine="540"/>
        <w:jc w:val="both"/>
      </w:pPr>
    </w:p>
    <w:p w:rsidR="009E305D" w:rsidRDefault="009E305D" w:rsidP="00F474CE">
      <w:pPr>
        <w:widowControl w:val="0"/>
        <w:autoSpaceDE w:val="0"/>
        <w:autoSpaceDN w:val="0"/>
        <w:adjustRightInd w:val="0"/>
        <w:ind w:firstLine="540"/>
        <w:jc w:val="both"/>
      </w:pPr>
    </w:p>
    <w:p w:rsidR="00F474CE" w:rsidRDefault="00F474CE" w:rsidP="00F474CE">
      <w:pPr>
        <w:widowControl w:val="0"/>
        <w:autoSpaceDE w:val="0"/>
        <w:autoSpaceDN w:val="0"/>
        <w:adjustRightInd w:val="0"/>
        <w:ind w:firstLine="540"/>
        <w:jc w:val="both"/>
      </w:pPr>
      <w:r>
        <w:lastRenderedPageBreak/>
        <w:t xml:space="preserve">2.4. </w:t>
      </w:r>
      <w:hyperlink r:id="rId20" w:history="1">
        <w:r>
          <w:rPr>
            <w:color w:val="0000FF"/>
          </w:rPr>
          <w:t>Приложение № 3</w:t>
        </w:r>
      </w:hyperlink>
      <w:r>
        <w:t xml:space="preserve"> изложить в редакции:</w:t>
      </w:r>
    </w:p>
    <w:p w:rsidR="00F474CE" w:rsidRPr="000C75B3" w:rsidRDefault="00F474CE" w:rsidP="00F474CE">
      <w:pPr>
        <w:widowControl w:val="0"/>
        <w:autoSpaceDE w:val="0"/>
        <w:autoSpaceDN w:val="0"/>
        <w:adjustRightInd w:val="0"/>
        <w:jc w:val="right"/>
        <w:rPr>
          <w:sz w:val="22"/>
          <w:szCs w:val="22"/>
        </w:rPr>
      </w:pPr>
    </w:p>
    <w:p w:rsidR="00F474CE" w:rsidRPr="000C75B3" w:rsidRDefault="00F474CE" w:rsidP="00F474CE">
      <w:pPr>
        <w:widowControl w:val="0"/>
        <w:autoSpaceDE w:val="0"/>
        <w:autoSpaceDN w:val="0"/>
        <w:adjustRightInd w:val="0"/>
        <w:jc w:val="right"/>
        <w:rPr>
          <w:sz w:val="22"/>
          <w:szCs w:val="22"/>
        </w:rPr>
      </w:pPr>
      <w:r w:rsidRPr="000C75B3">
        <w:rPr>
          <w:sz w:val="22"/>
          <w:szCs w:val="22"/>
        </w:rPr>
        <w:t>"Приложение № 3</w:t>
      </w:r>
    </w:p>
    <w:p w:rsidR="00F474CE" w:rsidRPr="000C75B3" w:rsidRDefault="00F474CE" w:rsidP="00F474CE">
      <w:pPr>
        <w:widowControl w:val="0"/>
        <w:autoSpaceDE w:val="0"/>
        <w:autoSpaceDN w:val="0"/>
        <w:adjustRightInd w:val="0"/>
        <w:jc w:val="right"/>
        <w:rPr>
          <w:sz w:val="22"/>
          <w:szCs w:val="22"/>
        </w:rPr>
      </w:pPr>
      <w:r w:rsidRPr="000C75B3">
        <w:rPr>
          <w:sz w:val="22"/>
          <w:szCs w:val="22"/>
        </w:rPr>
        <w:t>к Порядку формирования</w:t>
      </w:r>
      <w:r w:rsidR="000C75B3">
        <w:rPr>
          <w:sz w:val="22"/>
          <w:szCs w:val="22"/>
        </w:rPr>
        <w:t xml:space="preserve"> </w:t>
      </w:r>
      <w:r w:rsidRPr="000C75B3">
        <w:rPr>
          <w:sz w:val="22"/>
          <w:szCs w:val="22"/>
        </w:rPr>
        <w:t>и финансового обеспечения</w:t>
      </w:r>
    </w:p>
    <w:p w:rsidR="000C75B3" w:rsidRDefault="00F474CE" w:rsidP="00F474CE">
      <w:pPr>
        <w:widowControl w:val="0"/>
        <w:autoSpaceDE w:val="0"/>
        <w:autoSpaceDN w:val="0"/>
        <w:adjustRightInd w:val="0"/>
        <w:jc w:val="right"/>
        <w:rPr>
          <w:sz w:val="22"/>
          <w:szCs w:val="22"/>
        </w:rPr>
      </w:pPr>
      <w:r w:rsidRPr="000C75B3">
        <w:rPr>
          <w:sz w:val="22"/>
          <w:szCs w:val="22"/>
        </w:rPr>
        <w:t>выполнения муниципального задания</w:t>
      </w:r>
      <w:r w:rsidR="000C75B3">
        <w:rPr>
          <w:sz w:val="22"/>
          <w:szCs w:val="22"/>
        </w:rPr>
        <w:t xml:space="preserve"> </w:t>
      </w:r>
      <w:r w:rsidRPr="000C75B3">
        <w:rPr>
          <w:sz w:val="22"/>
          <w:szCs w:val="22"/>
        </w:rPr>
        <w:t xml:space="preserve">муниципальными </w:t>
      </w:r>
    </w:p>
    <w:p w:rsidR="00F474CE" w:rsidRPr="000C75B3" w:rsidRDefault="00F474CE" w:rsidP="00F474CE">
      <w:pPr>
        <w:widowControl w:val="0"/>
        <w:autoSpaceDE w:val="0"/>
        <w:autoSpaceDN w:val="0"/>
        <w:adjustRightInd w:val="0"/>
        <w:jc w:val="right"/>
        <w:rPr>
          <w:sz w:val="22"/>
          <w:szCs w:val="22"/>
        </w:rPr>
      </w:pPr>
      <w:r w:rsidRPr="000C75B3">
        <w:rPr>
          <w:sz w:val="22"/>
          <w:szCs w:val="22"/>
        </w:rPr>
        <w:t>учреждениями</w:t>
      </w:r>
      <w:r w:rsidR="000C75B3">
        <w:rPr>
          <w:sz w:val="22"/>
          <w:szCs w:val="22"/>
        </w:rPr>
        <w:t xml:space="preserve"> </w:t>
      </w:r>
      <w:r w:rsidR="00B72F51" w:rsidRPr="000C75B3">
        <w:rPr>
          <w:sz w:val="22"/>
          <w:szCs w:val="22"/>
        </w:rPr>
        <w:t>Позднеевского сельского поселения</w:t>
      </w:r>
    </w:p>
    <w:p w:rsidR="00F474CE" w:rsidRDefault="00F474CE" w:rsidP="00F474CE">
      <w:pPr>
        <w:widowControl w:val="0"/>
        <w:autoSpaceDE w:val="0"/>
        <w:autoSpaceDN w:val="0"/>
        <w:adjustRightInd w:val="0"/>
        <w:jc w:val="right"/>
      </w:pPr>
    </w:p>
    <w:p w:rsidR="00F474CE" w:rsidRPr="000C75B3" w:rsidRDefault="00F474CE" w:rsidP="00F474CE">
      <w:pPr>
        <w:widowControl w:val="0"/>
        <w:autoSpaceDE w:val="0"/>
        <w:autoSpaceDN w:val="0"/>
        <w:adjustRightInd w:val="0"/>
        <w:jc w:val="center"/>
        <w:rPr>
          <w:bCs/>
          <w:sz w:val="24"/>
          <w:szCs w:val="24"/>
        </w:rPr>
      </w:pPr>
      <w:r w:rsidRPr="000C75B3">
        <w:rPr>
          <w:bCs/>
          <w:sz w:val="24"/>
          <w:szCs w:val="24"/>
        </w:rPr>
        <w:t>ФОРМА</w:t>
      </w:r>
    </w:p>
    <w:p w:rsidR="00F474CE" w:rsidRPr="000C75B3" w:rsidRDefault="00F474CE" w:rsidP="00F474CE">
      <w:pPr>
        <w:widowControl w:val="0"/>
        <w:autoSpaceDE w:val="0"/>
        <w:autoSpaceDN w:val="0"/>
        <w:adjustRightInd w:val="0"/>
        <w:jc w:val="center"/>
        <w:rPr>
          <w:bCs/>
          <w:sz w:val="24"/>
          <w:szCs w:val="24"/>
        </w:rPr>
      </w:pPr>
      <w:r w:rsidRPr="000C75B3">
        <w:rPr>
          <w:bCs/>
          <w:sz w:val="24"/>
          <w:szCs w:val="24"/>
        </w:rPr>
        <w:t>соглашения о порядке и условиях предоставления субсидии на финансовое обеспечение выполнения муниципального задания на оказание муниципальных услуг</w:t>
      </w:r>
    </w:p>
    <w:p w:rsidR="00F474CE" w:rsidRPr="000C75B3" w:rsidRDefault="00F474CE" w:rsidP="00F474CE">
      <w:pPr>
        <w:widowControl w:val="0"/>
        <w:autoSpaceDE w:val="0"/>
        <w:autoSpaceDN w:val="0"/>
        <w:adjustRightInd w:val="0"/>
        <w:jc w:val="center"/>
        <w:rPr>
          <w:bCs/>
          <w:sz w:val="24"/>
          <w:szCs w:val="24"/>
        </w:rPr>
      </w:pPr>
      <w:r w:rsidRPr="000C75B3">
        <w:rPr>
          <w:bCs/>
          <w:sz w:val="24"/>
          <w:szCs w:val="24"/>
        </w:rPr>
        <w:t xml:space="preserve"> (выполнение работ)</w:t>
      </w:r>
    </w:p>
    <w:p w:rsidR="00F474CE" w:rsidRPr="000C75B3" w:rsidRDefault="00F474CE" w:rsidP="00F474CE">
      <w:pPr>
        <w:widowControl w:val="0"/>
        <w:autoSpaceDE w:val="0"/>
        <w:autoSpaceDN w:val="0"/>
        <w:adjustRightInd w:val="0"/>
        <w:jc w:val="center"/>
        <w:rPr>
          <w:sz w:val="24"/>
          <w:szCs w:val="24"/>
        </w:rPr>
      </w:pP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г. _________________                     "___" _________ 20__ г.</w:t>
      </w:r>
    </w:p>
    <w:p w:rsidR="00F474CE" w:rsidRPr="000C75B3" w:rsidRDefault="00F474CE" w:rsidP="00F474CE">
      <w:pPr>
        <w:pStyle w:val="ConsPlusNonformat"/>
        <w:rPr>
          <w:rFonts w:ascii="Times New Roman" w:hAnsi="Times New Roman" w:cs="Times New Roman"/>
          <w:sz w:val="24"/>
          <w:szCs w:val="24"/>
        </w:rPr>
      </w:pP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Учредитель ___________________________________</w:t>
      </w:r>
      <w:r w:rsidR="00B72F51" w:rsidRPr="000C75B3">
        <w:rPr>
          <w:rFonts w:ascii="Times New Roman" w:hAnsi="Times New Roman" w:cs="Times New Roman"/>
          <w:sz w:val="24"/>
          <w:szCs w:val="24"/>
        </w:rPr>
        <w:t>__________________</w:t>
      </w:r>
      <w:r w:rsidRPr="000C75B3">
        <w:rPr>
          <w:rFonts w:ascii="Times New Roman" w:hAnsi="Times New Roman" w:cs="Times New Roman"/>
          <w:sz w:val="24"/>
          <w:szCs w:val="24"/>
        </w:rPr>
        <w:t>____________________________</w:t>
      </w:r>
    </w:p>
    <w:p w:rsidR="00F474CE" w:rsidRPr="000C75B3" w:rsidRDefault="00F474CE" w:rsidP="00323516">
      <w:pPr>
        <w:pStyle w:val="ConsPlusNonformat"/>
        <w:jc w:val="center"/>
        <w:rPr>
          <w:rFonts w:ascii="Times New Roman" w:hAnsi="Times New Roman" w:cs="Times New Roman"/>
          <w:sz w:val="24"/>
          <w:szCs w:val="24"/>
        </w:rPr>
      </w:pPr>
      <w:r w:rsidRPr="000C75B3">
        <w:rPr>
          <w:rFonts w:ascii="Times New Roman" w:hAnsi="Times New Roman" w:cs="Times New Roman"/>
          <w:sz w:val="24"/>
          <w:szCs w:val="24"/>
        </w:rPr>
        <w:t>(наименование органа исполнительной власти, осуществляющего функции и полномочия учредителя муниципального бюджетного (автономного) учреждения)</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в лице руководителя __________________________________</w:t>
      </w:r>
      <w:r w:rsidR="00B72F51" w:rsidRPr="000C75B3">
        <w:rPr>
          <w:rFonts w:ascii="Times New Roman" w:hAnsi="Times New Roman" w:cs="Times New Roman"/>
          <w:sz w:val="24"/>
          <w:szCs w:val="24"/>
        </w:rPr>
        <w:t>_____________________________</w:t>
      </w:r>
      <w:r w:rsidRPr="000C75B3">
        <w:rPr>
          <w:rFonts w:ascii="Times New Roman" w:hAnsi="Times New Roman" w:cs="Times New Roman"/>
          <w:sz w:val="24"/>
          <w:szCs w:val="24"/>
        </w:rPr>
        <w:t>_________,</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 xml:space="preserve">                                           (Ф.И.О.)</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действующего на основании ______</w:t>
      </w:r>
      <w:r w:rsidR="00323516" w:rsidRPr="000C75B3">
        <w:rPr>
          <w:rFonts w:ascii="Times New Roman" w:hAnsi="Times New Roman" w:cs="Times New Roman"/>
          <w:sz w:val="24"/>
          <w:szCs w:val="24"/>
        </w:rPr>
        <w:t>_________________________</w:t>
      </w:r>
      <w:r w:rsidRPr="000C75B3">
        <w:rPr>
          <w:rFonts w:ascii="Times New Roman" w:hAnsi="Times New Roman" w:cs="Times New Roman"/>
          <w:sz w:val="24"/>
          <w:szCs w:val="24"/>
        </w:rPr>
        <w:t>_______________________________,</w:t>
      </w:r>
    </w:p>
    <w:p w:rsidR="00F474CE" w:rsidRPr="000C75B3" w:rsidRDefault="00F474CE" w:rsidP="00323516">
      <w:pPr>
        <w:pStyle w:val="ConsPlusNonformat"/>
        <w:jc w:val="center"/>
        <w:rPr>
          <w:rFonts w:ascii="Times New Roman" w:hAnsi="Times New Roman" w:cs="Times New Roman"/>
          <w:sz w:val="24"/>
          <w:szCs w:val="24"/>
        </w:rPr>
      </w:pPr>
      <w:r w:rsidRPr="000C75B3">
        <w:rPr>
          <w:rFonts w:ascii="Times New Roman" w:hAnsi="Times New Roman" w:cs="Times New Roman"/>
          <w:sz w:val="24"/>
          <w:szCs w:val="24"/>
        </w:rPr>
        <w:t>(наименование, дата, номер нормативного правового акта)</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с  одной стороны,  и  государственное  бюджетное  (автономное)  учреждение</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_____________________________________________________________________________________________</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 xml:space="preserve">   (наименование государственного бюджетного (автономного) учреждения)(далее - Учреждение) в лице руководителя ____________________________________________________</w:t>
      </w:r>
      <w:r w:rsidR="00B72F51" w:rsidRPr="000C75B3">
        <w:rPr>
          <w:rFonts w:ascii="Times New Roman" w:hAnsi="Times New Roman" w:cs="Times New Roman"/>
          <w:sz w:val="24"/>
          <w:szCs w:val="24"/>
        </w:rPr>
        <w:t>_________________</w:t>
      </w:r>
      <w:r w:rsidRPr="000C75B3">
        <w:rPr>
          <w:rFonts w:ascii="Times New Roman" w:hAnsi="Times New Roman" w:cs="Times New Roman"/>
          <w:sz w:val="24"/>
          <w:szCs w:val="24"/>
        </w:rPr>
        <w:t>___________,</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 xml:space="preserve">                                                     (Ф.И.О.)</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действующего на основании _______________________________________________________________,</w:t>
      </w:r>
    </w:p>
    <w:p w:rsidR="00F474CE" w:rsidRPr="000C75B3" w:rsidRDefault="00F474CE" w:rsidP="00323516">
      <w:pPr>
        <w:pStyle w:val="ConsPlusNonformat"/>
        <w:jc w:val="center"/>
        <w:rPr>
          <w:rFonts w:ascii="Times New Roman" w:hAnsi="Times New Roman" w:cs="Times New Roman"/>
          <w:sz w:val="24"/>
          <w:szCs w:val="24"/>
        </w:rPr>
      </w:pPr>
      <w:r w:rsidRPr="000C75B3">
        <w:rPr>
          <w:rFonts w:ascii="Times New Roman" w:hAnsi="Times New Roman" w:cs="Times New Roman"/>
          <w:sz w:val="24"/>
          <w:szCs w:val="24"/>
        </w:rPr>
        <w:t>(наименование, дата, номер правового акта)</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с  другой  стороны,</w:t>
      </w:r>
      <w:r w:rsidR="00323516" w:rsidRPr="000C75B3">
        <w:rPr>
          <w:rFonts w:ascii="Times New Roman" w:hAnsi="Times New Roman" w:cs="Times New Roman"/>
          <w:sz w:val="24"/>
          <w:szCs w:val="24"/>
        </w:rPr>
        <w:t xml:space="preserve"> </w:t>
      </w:r>
      <w:r w:rsidRPr="000C75B3">
        <w:rPr>
          <w:rFonts w:ascii="Times New Roman" w:hAnsi="Times New Roman" w:cs="Times New Roman"/>
          <w:sz w:val="24"/>
          <w:szCs w:val="24"/>
        </w:rPr>
        <w:t xml:space="preserve">вместе  именуемые  Сторонами,   заключили  настоящее Соглашение о </w:t>
      </w:r>
      <w:r w:rsidR="00323516" w:rsidRPr="000C75B3">
        <w:rPr>
          <w:rFonts w:ascii="Times New Roman" w:hAnsi="Times New Roman" w:cs="Times New Roman"/>
          <w:sz w:val="24"/>
          <w:szCs w:val="24"/>
        </w:rPr>
        <w:t>н</w:t>
      </w:r>
      <w:r w:rsidRPr="000C75B3">
        <w:rPr>
          <w:rFonts w:ascii="Times New Roman" w:hAnsi="Times New Roman" w:cs="Times New Roman"/>
          <w:sz w:val="24"/>
          <w:szCs w:val="24"/>
        </w:rPr>
        <w:t>ижеследующем.</w:t>
      </w:r>
    </w:p>
    <w:p w:rsidR="00F474CE" w:rsidRPr="000C75B3" w:rsidRDefault="00F474CE" w:rsidP="00F474CE">
      <w:pPr>
        <w:widowControl w:val="0"/>
        <w:autoSpaceDE w:val="0"/>
        <w:autoSpaceDN w:val="0"/>
        <w:adjustRightInd w:val="0"/>
        <w:ind w:firstLine="540"/>
        <w:jc w:val="both"/>
        <w:rPr>
          <w:sz w:val="24"/>
          <w:szCs w:val="24"/>
        </w:rPr>
      </w:pPr>
    </w:p>
    <w:p w:rsidR="00F474CE" w:rsidRPr="000C75B3" w:rsidRDefault="00F474CE" w:rsidP="00F474CE">
      <w:pPr>
        <w:widowControl w:val="0"/>
        <w:autoSpaceDE w:val="0"/>
        <w:autoSpaceDN w:val="0"/>
        <w:adjustRightInd w:val="0"/>
        <w:jc w:val="center"/>
        <w:rPr>
          <w:sz w:val="24"/>
          <w:szCs w:val="24"/>
        </w:rPr>
      </w:pPr>
      <w:r w:rsidRPr="000C75B3">
        <w:rPr>
          <w:sz w:val="24"/>
          <w:szCs w:val="24"/>
        </w:rPr>
        <w:t>1. Предмет Соглашения</w:t>
      </w:r>
    </w:p>
    <w:p w:rsidR="00F474CE" w:rsidRPr="000C75B3" w:rsidRDefault="00F474CE" w:rsidP="00F474CE">
      <w:pPr>
        <w:widowControl w:val="0"/>
        <w:autoSpaceDE w:val="0"/>
        <w:autoSpaceDN w:val="0"/>
        <w:adjustRightInd w:val="0"/>
        <w:ind w:firstLine="540"/>
        <w:jc w:val="both"/>
        <w:rPr>
          <w:sz w:val="24"/>
          <w:szCs w:val="24"/>
        </w:rPr>
      </w:pP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Предметом настоящего Соглашения является определение порядка и условий предоставления Учредителем Учреждению субсидии из бюджета района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F474CE" w:rsidRPr="000C75B3" w:rsidRDefault="00F474CE" w:rsidP="00F474CE">
      <w:pPr>
        <w:widowControl w:val="0"/>
        <w:autoSpaceDE w:val="0"/>
        <w:autoSpaceDN w:val="0"/>
        <w:adjustRightInd w:val="0"/>
        <w:jc w:val="center"/>
        <w:rPr>
          <w:sz w:val="24"/>
          <w:szCs w:val="24"/>
        </w:rPr>
      </w:pPr>
    </w:p>
    <w:p w:rsidR="00F474CE" w:rsidRPr="000C75B3" w:rsidRDefault="00F474CE" w:rsidP="00F474CE">
      <w:pPr>
        <w:widowControl w:val="0"/>
        <w:autoSpaceDE w:val="0"/>
        <w:autoSpaceDN w:val="0"/>
        <w:adjustRightInd w:val="0"/>
        <w:jc w:val="center"/>
        <w:rPr>
          <w:sz w:val="24"/>
          <w:szCs w:val="24"/>
        </w:rPr>
      </w:pPr>
      <w:r w:rsidRPr="000C75B3">
        <w:rPr>
          <w:sz w:val="24"/>
          <w:szCs w:val="24"/>
        </w:rPr>
        <w:t>2. Цель предоставления</w:t>
      </w:r>
    </w:p>
    <w:p w:rsidR="00F474CE" w:rsidRPr="000C75B3" w:rsidRDefault="00F474CE" w:rsidP="00F474CE">
      <w:pPr>
        <w:widowControl w:val="0"/>
        <w:autoSpaceDE w:val="0"/>
        <w:autoSpaceDN w:val="0"/>
        <w:adjustRightInd w:val="0"/>
        <w:ind w:firstLine="540"/>
        <w:jc w:val="both"/>
        <w:rPr>
          <w:sz w:val="24"/>
          <w:szCs w:val="24"/>
        </w:rPr>
      </w:pP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Субсидия предоставляется на финансовое обеспечение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F474CE" w:rsidRPr="000C75B3" w:rsidRDefault="00F474CE" w:rsidP="00F474CE">
      <w:pPr>
        <w:widowControl w:val="0"/>
        <w:autoSpaceDE w:val="0"/>
        <w:autoSpaceDN w:val="0"/>
        <w:adjustRightInd w:val="0"/>
        <w:jc w:val="center"/>
        <w:rPr>
          <w:sz w:val="24"/>
          <w:szCs w:val="24"/>
        </w:rPr>
      </w:pPr>
    </w:p>
    <w:p w:rsidR="00F474CE" w:rsidRPr="000C75B3" w:rsidRDefault="00F474CE" w:rsidP="00F474CE">
      <w:pPr>
        <w:widowControl w:val="0"/>
        <w:autoSpaceDE w:val="0"/>
        <w:autoSpaceDN w:val="0"/>
        <w:adjustRightInd w:val="0"/>
        <w:jc w:val="center"/>
        <w:rPr>
          <w:sz w:val="24"/>
          <w:szCs w:val="24"/>
        </w:rPr>
      </w:pPr>
      <w:r w:rsidRPr="000C75B3">
        <w:rPr>
          <w:sz w:val="24"/>
          <w:szCs w:val="24"/>
        </w:rPr>
        <w:t>3. Порядок расчета субсидии</w:t>
      </w:r>
    </w:p>
    <w:p w:rsidR="00F474CE" w:rsidRPr="000C75B3" w:rsidRDefault="00F474CE" w:rsidP="00F474CE">
      <w:pPr>
        <w:widowControl w:val="0"/>
        <w:autoSpaceDE w:val="0"/>
        <w:autoSpaceDN w:val="0"/>
        <w:adjustRightInd w:val="0"/>
        <w:ind w:firstLine="540"/>
        <w:jc w:val="both"/>
        <w:rPr>
          <w:sz w:val="24"/>
          <w:szCs w:val="24"/>
        </w:rPr>
      </w:pP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3.1. Размер субсидии на финансовое обеспечение выполнения муниципального задания (далее - Субсидия) определяется: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в соответствии с Методикой определения нормативных затрат на оказание муниципальных услуг (выполнение работ) и нормативных затрат на содержание недвижимого имущества и особо ценного движимого имущества муниципальными учреждениями </w:t>
      </w:r>
      <w:r w:rsidR="00B72F51" w:rsidRPr="000C75B3">
        <w:rPr>
          <w:sz w:val="24"/>
          <w:szCs w:val="24"/>
        </w:rPr>
        <w:t>Позднеевского сельского поселения</w:t>
      </w:r>
      <w:r w:rsidRPr="000C75B3">
        <w:rPr>
          <w:sz w:val="24"/>
          <w:szCs w:val="24"/>
        </w:rPr>
        <w:t xml:space="preserve"> в целях формирования финансового обеспечения </w:t>
      </w:r>
      <w:r w:rsidRPr="000C75B3">
        <w:rPr>
          <w:sz w:val="24"/>
          <w:szCs w:val="24"/>
        </w:rPr>
        <w:lastRenderedPageBreak/>
        <w:t xml:space="preserve">выполнения муниципального задания, утвержденной постановлением  Администрации </w:t>
      </w:r>
      <w:r w:rsidR="00B72F51" w:rsidRPr="000C75B3">
        <w:rPr>
          <w:sz w:val="24"/>
          <w:szCs w:val="24"/>
        </w:rPr>
        <w:t>сельского поселения</w:t>
      </w:r>
      <w:r w:rsidRPr="000C75B3">
        <w:rPr>
          <w:sz w:val="24"/>
          <w:szCs w:val="24"/>
        </w:rPr>
        <w:t xml:space="preserve"> от </w:t>
      </w:r>
      <w:r w:rsidR="00B72F51" w:rsidRPr="000C75B3">
        <w:rPr>
          <w:sz w:val="24"/>
          <w:szCs w:val="24"/>
        </w:rPr>
        <w:t>_____</w:t>
      </w:r>
      <w:r w:rsidRPr="000C75B3">
        <w:rPr>
          <w:sz w:val="24"/>
          <w:szCs w:val="24"/>
        </w:rPr>
        <w:t xml:space="preserve"> № </w:t>
      </w:r>
      <w:r w:rsidR="00B72F51" w:rsidRPr="000C75B3">
        <w:rPr>
          <w:sz w:val="24"/>
          <w:szCs w:val="24"/>
        </w:rPr>
        <w:t>____</w:t>
      </w:r>
      <w:r w:rsidRPr="000C75B3">
        <w:rPr>
          <w:sz w:val="24"/>
          <w:szCs w:val="24"/>
        </w:rPr>
        <w:t xml:space="preserve"> «О порядке организации работы по формированию и финансовому обеспечению муниципального задания муниципальным учреждением </w:t>
      </w:r>
      <w:r w:rsidR="00B72F51" w:rsidRPr="000C75B3">
        <w:rPr>
          <w:sz w:val="24"/>
          <w:szCs w:val="24"/>
        </w:rPr>
        <w:t>Позднеевского сельского поселения</w:t>
      </w:r>
      <w:r w:rsidRPr="000C75B3">
        <w:rPr>
          <w:sz w:val="24"/>
          <w:szCs w:val="24"/>
        </w:rPr>
        <w:t>»;</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с учетом нормативных затрат на оказание муниципальных услуг и нормативных затрат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либо переданного третьим лицам на других основаниях), и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3.2. Расчет размера субсидии на финансовое обеспечение выполнения муниципального задания приведен в приложении к Соглашению и является неотъемлемой частью настоящего Соглашения.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В приложении, содержащем расчет размера субсидии, отражены все показатели, предусмотренные Методикой определения нормативных затрат на оказание муниципальных услуг (выполнение работ) и нормативных затрат на содержание недвижимого имущества и особо ценного движимого имущества муниципальными учреждениями Веселовского района в целях формирования финансового обеспечения выполнения муниципального задания, утвержденной постановлением Администрации </w:t>
      </w:r>
      <w:r w:rsidR="00B72F51" w:rsidRPr="000C75B3">
        <w:rPr>
          <w:sz w:val="24"/>
          <w:szCs w:val="24"/>
        </w:rPr>
        <w:t>Позднеевского сельского поселения</w:t>
      </w:r>
      <w:r w:rsidRPr="000C75B3">
        <w:rPr>
          <w:sz w:val="24"/>
          <w:szCs w:val="24"/>
        </w:rPr>
        <w:t xml:space="preserve"> от</w:t>
      </w:r>
      <w:r w:rsidR="00B72F51" w:rsidRPr="000C75B3">
        <w:rPr>
          <w:sz w:val="24"/>
          <w:szCs w:val="24"/>
        </w:rPr>
        <w:t xml:space="preserve"> _______</w:t>
      </w:r>
      <w:r w:rsidRPr="000C75B3">
        <w:rPr>
          <w:sz w:val="24"/>
          <w:szCs w:val="24"/>
        </w:rPr>
        <w:t xml:space="preserve"> №</w:t>
      </w:r>
      <w:r w:rsidR="00B72F51" w:rsidRPr="000C75B3">
        <w:rPr>
          <w:sz w:val="24"/>
          <w:szCs w:val="24"/>
        </w:rPr>
        <w:t>_____</w:t>
      </w:r>
      <w:r w:rsidRPr="000C75B3">
        <w:rPr>
          <w:sz w:val="24"/>
          <w:szCs w:val="24"/>
        </w:rPr>
        <w:t xml:space="preserve"> "О порядке организации работы по формированию и финансовому обеспечению муниципального задания муниципальным учреждениям </w:t>
      </w:r>
      <w:r w:rsidR="00B72F51" w:rsidRPr="000C75B3">
        <w:rPr>
          <w:sz w:val="24"/>
          <w:szCs w:val="24"/>
        </w:rPr>
        <w:t>Позднеевского сельского поселения</w:t>
      </w:r>
      <w:r w:rsidRPr="000C75B3">
        <w:rPr>
          <w:sz w:val="24"/>
          <w:szCs w:val="24"/>
        </w:rPr>
        <w:t>".</w:t>
      </w:r>
    </w:p>
    <w:p w:rsidR="00F474CE" w:rsidRPr="000C75B3" w:rsidRDefault="00F474CE" w:rsidP="00F474CE">
      <w:pPr>
        <w:widowControl w:val="0"/>
        <w:autoSpaceDE w:val="0"/>
        <w:autoSpaceDN w:val="0"/>
        <w:adjustRightInd w:val="0"/>
        <w:ind w:firstLine="540"/>
        <w:jc w:val="both"/>
        <w:rPr>
          <w:sz w:val="24"/>
          <w:szCs w:val="24"/>
        </w:rPr>
      </w:pPr>
    </w:p>
    <w:p w:rsidR="00B72F51" w:rsidRPr="000C75B3" w:rsidRDefault="00F474CE" w:rsidP="00F474CE">
      <w:pPr>
        <w:widowControl w:val="0"/>
        <w:autoSpaceDE w:val="0"/>
        <w:autoSpaceDN w:val="0"/>
        <w:adjustRightInd w:val="0"/>
        <w:jc w:val="center"/>
        <w:rPr>
          <w:sz w:val="24"/>
          <w:szCs w:val="24"/>
        </w:rPr>
      </w:pPr>
      <w:r w:rsidRPr="000C75B3">
        <w:rPr>
          <w:sz w:val="24"/>
          <w:szCs w:val="24"/>
        </w:rPr>
        <w:t>4. Основания для пересмотра Учреждению объемов и сроков</w:t>
      </w:r>
      <w:r w:rsidR="00B72F51" w:rsidRPr="000C75B3">
        <w:rPr>
          <w:sz w:val="24"/>
          <w:szCs w:val="24"/>
        </w:rPr>
        <w:t xml:space="preserve"> </w:t>
      </w:r>
      <w:r w:rsidRPr="000C75B3">
        <w:rPr>
          <w:sz w:val="24"/>
          <w:szCs w:val="24"/>
        </w:rPr>
        <w:t>перечисления средств</w:t>
      </w:r>
    </w:p>
    <w:p w:rsidR="00F474CE" w:rsidRPr="000C75B3" w:rsidRDefault="00F474CE" w:rsidP="00F474CE">
      <w:pPr>
        <w:widowControl w:val="0"/>
        <w:autoSpaceDE w:val="0"/>
        <w:autoSpaceDN w:val="0"/>
        <w:adjustRightInd w:val="0"/>
        <w:jc w:val="center"/>
        <w:rPr>
          <w:sz w:val="24"/>
          <w:szCs w:val="24"/>
        </w:rPr>
      </w:pPr>
      <w:r w:rsidRPr="000C75B3">
        <w:rPr>
          <w:sz w:val="24"/>
          <w:szCs w:val="24"/>
        </w:rPr>
        <w:t xml:space="preserve"> финансового обеспечения на выполнение</w:t>
      </w:r>
      <w:r w:rsidR="00B72F51" w:rsidRPr="000C75B3">
        <w:rPr>
          <w:sz w:val="24"/>
          <w:szCs w:val="24"/>
        </w:rPr>
        <w:t xml:space="preserve"> </w:t>
      </w:r>
      <w:r w:rsidRPr="000C75B3">
        <w:rPr>
          <w:sz w:val="24"/>
          <w:szCs w:val="24"/>
        </w:rPr>
        <w:t>муниципального задания</w:t>
      </w:r>
    </w:p>
    <w:p w:rsidR="00F474CE" w:rsidRPr="000C75B3" w:rsidRDefault="00F474CE" w:rsidP="00F474CE">
      <w:pPr>
        <w:widowControl w:val="0"/>
        <w:autoSpaceDE w:val="0"/>
        <w:autoSpaceDN w:val="0"/>
        <w:adjustRightInd w:val="0"/>
        <w:jc w:val="center"/>
        <w:rPr>
          <w:sz w:val="24"/>
          <w:szCs w:val="24"/>
        </w:rPr>
      </w:pP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4.1. Учредитель вправе изменять размер предоставляемой в соответствии с настоящим Соглашением субсидии в случаях:</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изменения объема муниципальных услуг;</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изменения нормативных затрат на единицу муниципальных услуг (выполнения работ);</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изменения затрат на содержание недвижимого имущества и особо ценного движимого имущества Учреждения.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4.2. Учредитель обязан изменять размер предоставляемой в соответствии с настоящим Соглашением субсидии в случаях:</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выявления фактов необоснованно полученной субсидии на финансовое обеспечение выполнения муниципального задания в отчетном году в связи с невыполнением Учреждением количественных и (или) качественных показателей утвержденного ему муниципального задания на сумму выявленных нарушений, эквивалентную стоимости неоказанных (некачественно оказанных) муниципальных услуг;</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выявления фактов необоснованного превышения объема субсидии, предоставленной Учреждению на финансовое обеспечение выполнения государственного задания в текущем или в отчетном году, над объемом субсидии, рассчитанным в соответствии с пунктом 3.1 настоящего Соглашения, на сумму превышения.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4.3. В случае выявления фактов невыполнения Учреждением количественных и (или) качественных показателей утвержденного ему муниципального задания в текущем финансовом году Учредитель в месяце, следующем за отчетным периодом, осуществляет перерасчет путем соответствующего уменьшения суммы субсидии, причитающейся Учреждению в текущем месяце.</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Перерасчет субсидии по итогам календарного года на основании результатов рассмотрения годового отчета Учреждения об исполнении муниципального задания в срок не позднее 1 апреля года, следующего за отчетным, за исключением субсидии, предоставляемой за счет средств федерального и областного бюджетов.</w:t>
      </w:r>
    </w:p>
    <w:p w:rsidR="00F474CE" w:rsidRPr="000C75B3" w:rsidRDefault="00F474CE" w:rsidP="00F474CE">
      <w:pPr>
        <w:widowControl w:val="0"/>
        <w:autoSpaceDE w:val="0"/>
        <w:autoSpaceDN w:val="0"/>
        <w:adjustRightInd w:val="0"/>
        <w:ind w:firstLine="540"/>
        <w:jc w:val="both"/>
        <w:rPr>
          <w:sz w:val="24"/>
          <w:szCs w:val="24"/>
        </w:rPr>
      </w:pPr>
    </w:p>
    <w:p w:rsidR="00F474CE" w:rsidRPr="000C75B3" w:rsidRDefault="00F474CE" w:rsidP="00F474CE">
      <w:pPr>
        <w:widowControl w:val="0"/>
        <w:autoSpaceDE w:val="0"/>
        <w:autoSpaceDN w:val="0"/>
        <w:adjustRightInd w:val="0"/>
        <w:jc w:val="center"/>
        <w:rPr>
          <w:sz w:val="24"/>
          <w:szCs w:val="24"/>
        </w:rPr>
      </w:pPr>
      <w:r w:rsidRPr="000C75B3">
        <w:rPr>
          <w:sz w:val="24"/>
          <w:szCs w:val="24"/>
        </w:rPr>
        <w:t>5. Порядок предоставления субсидии</w:t>
      </w:r>
    </w:p>
    <w:p w:rsidR="00F474CE" w:rsidRPr="000C75B3" w:rsidRDefault="00F474CE" w:rsidP="00F474CE">
      <w:pPr>
        <w:widowControl w:val="0"/>
        <w:autoSpaceDE w:val="0"/>
        <w:autoSpaceDN w:val="0"/>
        <w:adjustRightInd w:val="0"/>
        <w:ind w:firstLine="540"/>
        <w:jc w:val="both"/>
        <w:rPr>
          <w:sz w:val="24"/>
          <w:szCs w:val="24"/>
        </w:rPr>
      </w:pP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5.1. Субсидия Учреждению предоставляется в ______ году (очередном финансовом году) в размере _______ тыс. рублей, в ______ году (1-м году планового периода) в размере ______ тыс. рублей, в ______ году (2-м году планового периода) _______ тыс. рублей, определенном в </w:t>
      </w:r>
      <w:r w:rsidRPr="000C75B3">
        <w:rPr>
          <w:sz w:val="24"/>
          <w:szCs w:val="24"/>
        </w:rPr>
        <w:lastRenderedPageBreak/>
        <w:t>соответствии с приложением к настоящему Соглашению. Предоставление субсидии Учреждению осуществляется с начала очередного финансового года, но не ранее утверждения муниципального задания.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5.2. Средства субсидии не могут быть использованы Учреждением на цели, не предусмотренные настоящим Соглашением, включая направление расходов на иные цели, определенные соответствующими постановлениями Администрации Веселовского района и приказами финансового отдела Администрации Веселовского района, за исключением приобретения основных средств стоимостью за единицу до трех тысяч рублей включительно.</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5.3. Перечисление субсидии осуществляется в соответствии с графиком, являющимся неотъемлемой частью настоящего Соглашения, с поквартальным перерасчетом в месяце, следующем за отчетным кварталом, сумм субсидии на финансовое обеспечение муниципального задания с учетом результатов проведенного Учредителем мониторинга исполнения Учреждением муниципального задания.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5.4. Перерасчет размера субсидии, подлежащей перечислению в декабре текущего года, с учетом результатов проведенного Учредителем мониторинга исполнения Учреждением муниципального задания осуществляется по итогам календарного года на основании результатов рассмотрения годового отчета Учреждения об исполнении муниципального задания в срок не позднее 1 апреля года, следующего за отчетным, за исключением субсидии, предоставляемой за счет средств федерального бюджета.</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Сумма субсидии, перечисленная сверх необходимого, с учетом итогов мониторинга исполнения муниципального задания за отчетный год, учитывается в сумме финансового обеспечения муниципального задания на следующий финансовый год.</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5.5. При выявлении нарушения условий предоставления субсидии в результате невыполнения муниципального задания по объему и (или) качеству услуг (работ), установленных настоящим Соглашением, а также в случае выявления фактов нецелевого, неправомерного, необоснованного использования средств предоставление субсидии на выполнение муниципального задания приостанавливается и (или) сокращается.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Возобновление предоставления субсидии осуществляется Учредителем после устранения Учреждением выявленных нарушений.</w:t>
      </w:r>
    </w:p>
    <w:p w:rsidR="00F474CE" w:rsidRPr="000C75B3" w:rsidRDefault="00F474CE" w:rsidP="00F474CE">
      <w:pPr>
        <w:widowControl w:val="0"/>
        <w:autoSpaceDE w:val="0"/>
        <w:autoSpaceDN w:val="0"/>
        <w:adjustRightInd w:val="0"/>
        <w:jc w:val="center"/>
        <w:rPr>
          <w:sz w:val="24"/>
          <w:szCs w:val="24"/>
        </w:rPr>
      </w:pPr>
      <w:r w:rsidRPr="000C75B3">
        <w:rPr>
          <w:sz w:val="24"/>
          <w:szCs w:val="24"/>
        </w:rPr>
        <w:t>6. Права и обязанности Сторон</w:t>
      </w:r>
    </w:p>
    <w:p w:rsidR="00F474CE" w:rsidRPr="000C75B3" w:rsidRDefault="00F474CE" w:rsidP="00F474CE">
      <w:pPr>
        <w:widowControl w:val="0"/>
        <w:autoSpaceDE w:val="0"/>
        <w:autoSpaceDN w:val="0"/>
        <w:adjustRightInd w:val="0"/>
        <w:jc w:val="center"/>
        <w:rPr>
          <w:sz w:val="24"/>
          <w:szCs w:val="24"/>
        </w:rPr>
      </w:pP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6.1. Учредитель обязуется: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6.1.1.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6.2. Учредитель вправе:</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6.2.1. Вносить предложения об уточнении и дополнении Соглашения.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6.2.2. Потребовать частичного или полного возврата субсидии, предоставленной бюджетному или автономному учреждению, при фактическом исполнении муниципального задания в меньшем объеме, чем это предусмотрено, или с качеством, не соответствующим требованиям к оказанию муниципальных услуг, определенным в муниципальном задании.</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Частичный или полный возврат предоставленной субсидии осуществляется по итогам календарного года на основании результатов рассмотрения годового отчета Учреждения об исполнении муниципального задания в срок не позднее 1 апреля года, следующего за отчетным.</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6.2.3. Осуществлять контроль за выполнением параметров муниципального задания.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6.3. Учреждение обязуется: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6.3.1.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6.3.2. Выполнять в полном объеме количественные и качественные показатели утвержденного Учредителем государственного задания.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6.3.3. Не допускать расходование предоставленной Учреждению в рамках исполнения настоящего Соглашения на финансовое обеспечение государственного задания субсидии на цели, определенные постановлениями Правительства Ростовской области о предоставлении субсидий на иные цели (по отраслевой направленности), за исключением приобретения основных средств стоимостью за единицу до трех тысяч рублей включительно.</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6.3.4. Своевременно информировать Учредителя об изменении условий оказания </w:t>
      </w:r>
      <w:r w:rsidRPr="000C75B3">
        <w:rPr>
          <w:sz w:val="24"/>
          <w:szCs w:val="24"/>
        </w:rPr>
        <w:lastRenderedPageBreak/>
        <w:t>муниципальных услуг (выполнения работ), которые могут повлиять на изменение размера субсидии.</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6.3.5. Осуществлять частичный или полный возврат средств, выделенных Учредителем на выполнение муниципального задания и использованных Учреждением с нарушениями установленного настоящим Соглашением условий ее предоставления в результате невыполнения муниципального задания по объему и (или) качеству услуг (работ), а также в случае выявления фактов нецелевого, неправомерного, необоснованного использования средств на основании предписаний и (или) представлений органов муниципального финансового контроля.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6.4. Учреждение вправе:</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6.4.1. Вносить предложения об уточнении и дополнении условий Соглашения.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6.4.2. Обращаться к Учредителю с предложением об изменении размера субсидии в связи с изменением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6.4.3. Использовать средства субсидии в целях выполнения (перевыполнения) количественных и качественных показателей утвержденного муниципального задания на расходы, связанные с основными видами деятельности Учреждения, определенными уставом Учреждения, с учетом положений пункта 6.3.3 настоящего Соглашения.</w:t>
      </w:r>
    </w:p>
    <w:p w:rsidR="00F474CE" w:rsidRPr="000C75B3" w:rsidRDefault="00F474CE" w:rsidP="00F474CE">
      <w:pPr>
        <w:widowControl w:val="0"/>
        <w:autoSpaceDE w:val="0"/>
        <w:autoSpaceDN w:val="0"/>
        <w:adjustRightInd w:val="0"/>
        <w:jc w:val="center"/>
        <w:rPr>
          <w:sz w:val="24"/>
          <w:szCs w:val="24"/>
        </w:rPr>
      </w:pPr>
      <w:r w:rsidRPr="000C75B3">
        <w:rPr>
          <w:sz w:val="24"/>
          <w:szCs w:val="24"/>
        </w:rPr>
        <w:t>7. Ответственность за неисполнение условий Соглашения</w:t>
      </w:r>
    </w:p>
    <w:p w:rsidR="00F474CE" w:rsidRPr="000C75B3" w:rsidRDefault="00F474CE" w:rsidP="00F474CE">
      <w:pPr>
        <w:widowControl w:val="0"/>
        <w:autoSpaceDE w:val="0"/>
        <w:autoSpaceDN w:val="0"/>
        <w:adjustRightInd w:val="0"/>
        <w:jc w:val="center"/>
        <w:rPr>
          <w:sz w:val="24"/>
          <w:szCs w:val="24"/>
        </w:rPr>
      </w:pP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7.1. В случае неисполнения или ненадлежащего исполнения Учреждением своих обязательств по настоящему Соглашению Учредитель вправе сократить Учреждению объем субсидии на финансовое обеспечение муниципального задания на сумму допущенных Учреждением нарушений, повлекших неисполнение или ненадлежащее исполнение Учреждением обязательств (в том числе за счет пересмотра отдельным категориям административно-управленческого персонала Учреждения выплат стимулирующего характера).</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7.2. В случае неисполнения или ненадлежащего исполнения Учреждением своих обязательств по настоящему Соглашению Учредитель вправе приостановить Учреждению перечисление субсидии на финансовое обеспечение муниципального задания путем изменения графика перечисления данной субсидии (в том числе за счет пересмотра отдельным категориям административно-управленческого персонала Учреждения выплат стимулирующего характера).</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7.3. В случае неисполнения или ненадлежащего исполнения Учреждением своих обязательств по настоящему Соглашению Учредитель вправе потребовать от Учреждения принятия мер дисциплинарной, административной и уголовной ответственности к виновным в совершении нарушений, повлекших неисполнение или ненадлежащее исполнение Учреждением своих обязательств по Соглашению, должностным лицам Учреждения в соответствии с действующим законодательством.</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7.4. В случае нарушения Учреждением срока возврата средств субсидии настоящего Соглашения на сумму подлежащих возврату денежных средств начисляются штрафные санкции в размере 0,5 процента от суммы несвоевременно возвращенных средств за каждый день просрочки до полного выполнения обязательств по возврату средств.</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Источником оплаты данных штрафных санкций может быть, в том числе, мораторий на выплаты стимулирующего характера отдельным категориям административно-управленческого персонала Учреждения.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7.5. Действия (бездействие) должностных лиц Учреждения, нарушающие бюджетное законодательство Российской Федерации, иные нормативные правовые акты, регулирующие бюджетные правоотношения, совершенные лицом, не являющимся участником бюджетного процесса, влекут ответственность в соответствии с законодательством Российской Федерации.</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7.6. В случае неисполнения или ненадлежащего исполнения своих обязательств в части, не урегулированной данным Соглашением, Стороны несут ответственность в соответствии с законодательством Российской Федерации.</w:t>
      </w:r>
    </w:p>
    <w:p w:rsidR="00F474CE" w:rsidRPr="000C75B3" w:rsidRDefault="00F474CE" w:rsidP="00F474CE">
      <w:pPr>
        <w:widowControl w:val="0"/>
        <w:autoSpaceDE w:val="0"/>
        <w:autoSpaceDN w:val="0"/>
        <w:adjustRightInd w:val="0"/>
        <w:jc w:val="center"/>
        <w:rPr>
          <w:sz w:val="24"/>
          <w:szCs w:val="24"/>
        </w:rPr>
      </w:pPr>
      <w:r w:rsidRPr="000C75B3">
        <w:rPr>
          <w:sz w:val="24"/>
          <w:szCs w:val="24"/>
        </w:rPr>
        <w:t>8. Срок действия Соглашения</w:t>
      </w:r>
    </w:p>
    <w:p w:rsidR="00F474CE" w:rsidRPr="000C75B3" w:rsidRDefault="00F474CE" w:rsidP="00F474CE">
      <w:pPr>
        <w:widowControl w:val="0"/>
        <w:autoSpaceDE w:val="0"/>
        <w:autoSpaceDN w:val="0"/>
        <w:adjustRightInd w:val="0"/>
        <w:jc w:val="center"/>
        <w:rPr>
          <w:sz w:val="24"/>
          <w:szCs w:val="24"/>
        </w:rPr>
      </w:pP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Настоящее Соглашение вступает в силу с даты подписания обеими Сторонами и действует в течение срока действия муниципального задания, на финансовое обеспечение которого предоставляется Субсидия в рамках исполнения настоящего Соглашения.</w:t>
      </w:r>
    </w:p>
    <w:p w:rsidR="00F474CE" w:rsidRPr="000C75B3" w:rsidRDefault="00F474CE" w:rsidP="00F474CE">
      <w:pPr>
        <w:widowControl w:val="0"/>
        <w:autoSpaceDE w:val="0"/>
        <w:autoSpaceDN w:val="0"/>
        <w:adjustRightInd w:val="0"/>
        <w:jc w:val="center"/>
        <w:rPr>
          <w:sz w:val="24"/>
          <w:szCs w:val="24"/>
        </w:rPr>
      </w:pPr>
      <w:r w:rsidRPr="000C75B3">
        <w:rPr>
          <w:sz w:val="24"/>
          <w:szCs w:val="24"/>
        </w:rPr>
        <w:t>9. Заключительные положения</w:t>
      </w:r>
    </w:p>
    <w:p w:rsidR="00F474CE" w:rsidRPr="000C75B3" w:rsidRDefault="00F474CE" w:rsidP="00F474CE">
      <w:pPr>
        <w:widowControl w:val="0"/>
        <w:autoSpaceDE w:val="0"/>
        <w:autoSpaceDN w:val="0"/>
        <w:adjustRightInd w:val="0"/>
        <w:jc w:val="center"/>
        <w:rPr>
          <w:sz w:val="24"/>
          <w:szCs w:val="24"/>
        </w:rPr>
      </w:pP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9.1.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9.2.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9.3. Споры между Сторонами решаются путем переговоров или в судебном порядке в соответствии с законодательством Российской Федерации.</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 xml:space="preserve">9.4. В случае прекращения действия настоящего Соглашения (в том числе в случае расторжения Соглашения в связи с неисполнением или ненадлежащим исполнением Учреждением принятых обязательств) неиспользованные средства Субсидии подлежат возврату в  бюджет муниципального района. </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9.5. Настоящее Соглашение составлено в двух экземплярах, имеющих одинаковую юридическую силу, на ____ листах каждое (включая приложение), по одному экземпляру для каждой Стороны Соглашения.</w:t>
      </w:r>
    </w:p>
    <w:p w:rsidR="00F474CE" w:rsidRPr="000C75B3" w:rsidRDefault="00F474CE" w:rsidP="00F474CE">
      <w:pPr>
        <w:widowControl w:val="0"/>
        <w:autoSpaceDE w:val="0"/>
        <w:autoSpaceDN w:val="0"/>
        <w:adjustRightInd w:val="0"/>
        <w:ind w:firstLine="540"/>
        <w:jc w:val="both"/>
        <w:rPr>
          <w:sz w:val="24"/>
          <w:szCs w:val="24"/>
        </w:rPr>
      </w:pPr>
    </w:p>
    <w:p w:rsidR="00F474CE" w:rsidRPr="000C75B3" w:rsidRDefault="00F474CE" w:rsidP="00F474CE">
      <w:pPr>
        <w:widowControl w:val="0"/>
        <w:autoSpaceDE w:val="0"/>
        <w:autoSpaceDN w:val="0"/>
        <w:adjustRightInd w:val="0"/>
        <w:jc w:val="center"/>
        <w:rPr>
          <w:sz w:val="24"/>
          <w:szCs w:val="24"/>
        </w:rPr>
      </w:pPr>
      <w:r w:rsidRPr="000C75B3">
        <w:rPr>
          <w:sz w:val="24"/>
          <w:szCs w:val="24"/>
        </w:rPr>
        <w:t>10. Платежные реквизиты Сторон</w:t>
      </w:r>
    </w:p>
    <w:p w:rsidR="00F474CE" w:rsidRPr="000C75B3" w:rsidRDefault="00F474CE" w:rsidP="00F474CE">
      <w:pPr>
        <w:widowControl w:val="0"/>
        <w:autoSpaceDE w:val="0"/>
        <w:autoSpaceDN w:val="0"/>
        <w:adjustRightInd w:val="0"/>
        <w:ind w:firstLine="540"/>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908"/>
        <w:gridCol w:w="4920"/>
      </w:tblGrid>
      <w:tr w:rsidR="00F474CE" w:rsidRPr="000C75B3" w:rsidTr="00707087">
        <w:tc>
          <w:tcPr>
            <w:tcW w:w="4908" w:type="dxa"/>
            <w:tcMar>
              <w:top w:w="102" w:type="dxa"/>
              <w:left w:w="62" w:type="dxa"/>
              <w:bottom w:w="102" w:type="dxa"/>
              <w:right w:w="62" w:type="dxa"/>
            </w:tcMar>
          </w:tcPr>
          <w:p w:rsidR="00F474CE" w:rsidRPr="000C75B3" w:rsidRDefault="00F474CE" w:rsidP="00707087">
            <w:pPr>
              <w:widowControl w:val="0"/>
              <w:autoSpaceDE w:val="0"/>
              <w:autoSpaceDN w:val="0"/>
              <w:adjustRightInd w:val="0"/>
              <w:jc w:val="both"/>
              <w:rPr>
                <w:sz w:val="24"/>
                <w:szCs w:val="24"/>
              </w:rPr>
            </w:pPr>
            <w:r w:rsidRPr="000C75B3">
              <w:rPr>
                <w:sz w:val="24"/>
                <w:szCs w:val="24"/>
              </w:rPr>
              <w:t>Учредитель:</w:t>
            </w:r>
          </w:p>
        </w:tc>
        <w:tc>
          <w:tcPr>
            <w:tcW w:w="4920" w:type="dxa"/>
            <w:tcMar>
              <w:top w:w="102" w:type="dxa"/>
              <w:left w:w="62" w:type="dxa"/>
              <w:bottom w:w="102" w:type="dxa"/>
              <w:right w:w="62" w:type="dxa"/>
            </w:tcMar>
          </w:tcPr>
          <w:p w:rsidR="00F474CE" w:rsidRPr="000C75B3" w:rsidRDefault="00F474CE" w:rsidP="00707087">
            <w:pPr>
              <w:widowControl w:val="0"/>
              <w:autoSpaceDE w:val="0"/>
              <w:autoSpaceDN w:val="0"/>
              <w:adjustRightInd w:val="0"/>
              <w:jc w:val="both"/>
              <w:rPr>
                <w:sz w:val="24"/>
                <w:szCs w:val="24"/>
              </w:rPr>
            </w:pPr>
            <w:r w:rsidRPr="000C75B3">
              <w:rPr>
                <w:sz w:val="24"/>
                <w:szCs w:val="24"/>
              </w:rPr>
              <w:t>Учреждение:</w:t>
            </w:r>
          </w:p>
        </w:tc>
      </w:tr>
      <w:tr w:rsidR="00F474CE" w:rsidRPr="000C75B3" w:rsidTr="00707087">
        <w:tc>
          <w:tcPr>
            <w:tcW w:w="4908" w:type="dxa"/>
            <w:tcMar>
              <w:top w:w="102" w:type="dxa"/>
              <w:left w:w="62" w:type="dxa"/>
              <w:bottom w:w="102" w:type="dxa"/>
              <w:right w:w="62" w:type="dxa"/>
            </w:tcMar>
          </w:tcPr>
          <w:p w:rsidR="00F474CE" w:rsidRPr="000C75B3" w:rsidRDefault="00F474CE" w:rsidP="00707087">
            <w:pPr>
              <w:widowControl w:val="0"/>
              <w:autoSpaceDE w:val="0"/>
              <w:autoSpaceDN w:val="0"/>
              <w:adjustRightInd w:val="0"/>
              <w:jc w:val="both"/>
              <w:rPr>
                <w:sz w:val="24"/>
                <w:szCs w:val="24"/>
              </w:rPr>
            </w:pPr>
            <w:r w:rsidRPr="000C75B3">
              <w:rPr>
                <w:sz w:val="24"/>
                <w:szCs w:val="24"/>
              </w:rPr>
              <w:t>Место нахождения:</w:t>
            </w:r>
          </w:p>
        </w:tc>
        <w:tc>
          <w:tcPr>
            <w:tcW w:w="4920" w:type="dxa"/>
            <w:tcMar>
              <w:top w:w="102" w:type="dxa"/>
              <w:left w:w="62" w:type="dxa"/>
              <w:bottom w:w="102" w:type="dxa"/>
              <w:right w:w="62" w:type="dxa"/>
            </w:tcMar>
          </w:tcPr>
          <w:p w:rsidR="00F474CE" w:rsidRPr="000C75B3" w:rsidRDefault="00F474CE" w:rsidP="00707087">
            <w:pPr>
              <w:widowControl w:val="0"/>
              <w:autoSpaceDE w:val="0"/>
              <w:autoSpaceDN w:val="0"/>
              <w:adjustRightInd w:val="0"/>
              <w:jc w:val="both"/>
              <w:rPr>
                <w:sz w:val="24"/>
                <w:szCs w:val="24"/>
              </w:rPr>
            </w:pPr>
            <w:r w:rsidRPr="000C75B3">
              <w:rPr>
                <w:sz w:val="24"/>
                <w:szCs w:val="24"/>
              </w:rPr>
              <w:t>Место нахождения:</w:t>
            </w:r>
          </w:p>
        </w:tc>
      </w:tr>
      <w:tr w:rsidR="00F474CE" w:rsidRPr="000C75B3" w:rsidTr="00707087">
        <w:tc>
          <w:tcPr>
            <w:tcW w:w="4908" w:type="dxa"/>
            <w:tcMar>
              <w:top w:w="102" w:type="dxa"/>
              <w:left w:w="62" w:type="dxa"/>
              <w:bottom w:w="102" w:type="dxa"/>
              <w:right w:w="62" w:type="dxa"/>
            </w:tcMar>
          </w:tcPr>
          <w:p w:rsidR="00F474CE" w:rsidRPr="000C75B3" w:rsidRDefault="00F474CE" w:rsidP="00707087">
            <w:pPr>
              <w:widowControl w:val="0"/>
              <w:autoSpaceDE w:val="0"/>
              <w:autoSpaceDN w:val="0"/>
              <w:adjustRightInd w:val="0"/>
              <w:jc w:val="both"/>
              <w:rPr>
                <w:sz w:val="24"/>
                <w:szCs w:val="24"/>
              </w:rPr>
            </w:pPr>
            <w:r w:rsidRPr="000C75B3">
              <w:rPr>
                <w:sz w:val="24"/>
                <w:szCs w:val="24"/>
              </w:rPr>
              <w:t>Банковские реквизиты:</w:t>
            </w:r>
          </w:p>
        </w:tc>
        <w:tc>
          <w:tcPr>
            <w:tcW w:w="4920" w:type="dxa"/>
            <w:tcMar>
              <w:top w:w="102" w:type="dxa"/>
              <w:left w:w="62" w:type="dxa"/>
              <w:bottom w:w="102" w:type="dxa"/>
              <w:right w:w="62" w:type="dxa"/>
            </w:tcMar>
          </w:tcPr>
          <w:p w:rsidR="00F474CE" w:rsidRPr="000C75B3" w:rsidRDefault="00F474CE" w:rsidP="00707087">
            <w:pPr>
              <w:widowControl w:val="0"/>
              <w:autoSpaceDE w:val="0"/>
              <w:autoSpaceDN w:val="0"/>
              <w:adjustRightInd w:val="0"/>
              <w:jc w:val="both"/>
              <w:rPr>
                <w:sz w:val="24"/>
                <w:szCs w:val="24"/>
              </w:rPr>
            </w:pPr>
            <w:r w:rsidRPr="000C75B3">
              <w:rPr>
                <w:sz w:val="24"/>
                <w:szCs w:val="24"/>
              </w:rPr>
              <w:t>Банковские реквизиты:</w:t>
            </w:r>
          </w:p>
        </w:tc>
      </w:tr>
      <w:tr w:rsidR="00F474CE" w:rsidRPr="000C75B3" w:rsidTr="00707087">
        <w:tc>
          <w:tcPr>
            <w:tcW w:w="4908" w:type="dxa"/>
            <w:tcMar>
              <w:top w:w="102" w:type="dxa"/>
              <w:left w:w="62" w:type="dxa"/>
              <w:bottom w:w="102" w:type="dxa"/>
              <w:right w:w="62" w:type="dxa"/>
            </w:tcMar>
          </w:tcPr>
          <w:p w:rsidR="00F474CE" w:rsidRPr="000C75B3" w:rsidRDefault="00F474CE" w:rsidP="00707087">
            <w:pPr>
              <w:widowControl w:val="0"/>
              <w:autoSpaceDE w:val="0"/>
              <w:autoSpaceDN w:val="0"/>
              <w:adjustRightInd w:val="0"/>
              <w:jc w:val="both"/>
              <w:rPr>
                <w:sz w:val="24"/>
                <w:szCs w:val="24"/>
              </w:rPr>
            </w:pPr>
            <w:r w:rsidRPr="000C75B3">
              <w:rPr>
                <w:sz w:val="24"/>
                <w:szCs w:val="24"/>
              </w:rPr>
              <w:t>ИНН</w:t>
            </w:r>
          </w:p>
        </w:tc>
        <w:tc>
          <w:tcPr>
            <w:tcW w:w="4920" w:type="dxa"/>
            <w:tcMar>
              <w:top w:w="102" w:type="dxa"/>
              <w:left w:w="62" w:type="dxa"/>
              <w:bottom w:w="102" w:type="dxa"/>
              <w:right w:w="62" w:type="dxa"/>
            </w:tcMar>
          </w:tcPr>
          <w:p w:rsidR="00F474CE" w:rsidRPr="000C75B3" w:rsidRDefault="00F474CE" w:rsidP="00707087">
            <w:pPr>
              <w:widowControl w:val="0"/>
              <w:autoSpaceDE w:val="0"/>
              <w:autoSpaceDN w:val="0"/>
              <w:adjustRightInd w:val="0"/>
              <w:jc w:val="both"/>
              <w:rPr>
                <w:sz w:val="24"/>
                <w:szCs w:val="24"/>
              </w:rPr>
            </w:pPr>
            <w:r w:rsidRPr="000C75B3">
              <w:rPr>
                <w:sz w:val="24"/>
                <w:szCs w:val="24"/>
              </w:rPr>
              <w:t>ИНН</w:t>
            </w:r>
          </w:p>
        </w:tc>
      </w:tr>
      <w:tr w:rsidR="00F474CE" w:rsidRPr="000C75B3" w:rsidTr="00707087">
        <w:tc>
          <w:tcPr>
            <w:tcW w:w="4908" w:type="dxa"/>
            <w:tcMar>
              <w:top w:w="102" w:type="dxa"/>
              <w:left w:w="62" w:type="dxa"/>
              <w:bottom w:w="102" w:type="dxa"/>
              <w:right w:w="62" w:type="dxa"/>
            </w:tcMar>
          </w:tcPr>
          <w:p w:rsidR="00F474CE" w:rsidRPr="000C75B3" w:rsidRDefault="00F474CE" w:rsidP="00707087">
            <w:pPr>
              <w:widowControl w:val="0"/>
              <w:autoSpaceDE w:val="0"/>
              <w:autoSpaceDN w:val="0"/>
              <w:adjustRightInd w:val="0"/>
              <w:jc w:val="both"/>
              <w:rPr>
                <w:sz w:val="24"/>
                <w:szCs w:val="24"/>
              </w:rPr>
            </w:pPr>
            <w:r w:rsidRPr="000C75B3">
              <w:rPr>
                <w:sz w:val="24"/>
                <w:szCs w:val="24"/>
              </w:rPr>
              <w:t>БИК</w:t>
            </w:r>
          </w:p>
        </w:tc>
        <w:tc>
          <w:tcPr>
            <w:tcW w:w="4920" w:type="dxa"/>
            <w:tcMar>
              <w:top w:w="102" w:type="dxa"/>
              <w:left w:w="62" w:type="dxa"/>
              <w:bottom w:w="102" w:type="dxa"/>
              <w:right w:w="62" w:type="dxa"/>
            </w:tcMar>
          </w:tcPr>
          <w:p w:rsidR="00F474CE" w:rsidRPr="000C75B3" w:rsidRDefault="00F474CE" w:rsidP="00707087">
            <w:pPr>
              <w:widowControl w:val="0"/>
              <w:autoSpaceDE w:val="0"/>
              <w:autoSpaceDN w:val="0"/>
              <w:adjustRightInd w:val="0"/>
              <w:jc w:val="both"/>
              <w:rPr>
                <w:sz w:val="24"/>
                <w:szCs w:val="24"/>
              </w:rPr>
            </w:pPr>
            <w:r w:rsidRPr="000C75B3">
              <w:rPr>
                <w:sz w:val="24"/>
                <w:szCs w:val="24"/>
              </w:rPr>
              <w:t>БИК</w:t>
            </w:r>
          </w:p>
        </w:tc>
      </w:tr>
      <w:tr w:rsidR="00F474CE" w:rsidRPr="000C75B3" w:rsidTr="00707087">
        <w:tc>
          <w:tcPr>
            <w:tcW w:w="4908" w:type="dxa"/>
            <w:tcMar>
              <w:top w:w="102" w:type="dxa"/>
              <w:left w:w="62" w:type="dxa"/>
              <w:bottom w:w="102" w:type="dxa"/>
              <w:right w:w="62" w:type="dxa"/>
            </w:tcMar>
          </w:tcPr>
          <w:p w:rsidR="00F474CE" w:rsidRPr="000C75B3" w:rsidRDefault="00F474CE" w:rsidP="00707087">
            <w:pPr>
              <w:widowControl w:val="0"/>
              <w:autoSpaceDE w:val="0"/>
              <w:autoSpaceDN w:val="0"/>
              <w:adjustRightInd w:val="0"/>
              <w:jc w:val="both"/>
              <w:rPr>
                <w:sz w:val="24"/>
                <w:szCs w:val="24"/>
              </w:rPr>
            </w:pPr>
            <w:r w:rsidRPr="000C75B3">
              <w:rPr>
                <w:sz w:val="24"/>
                <w:szCs w:val="24"/>
              </w:rPr>
              <w:t>р/с</w:t>
            </w:r>
          </w:p>
        </w:tc>
        <w:tc>
          <w:tcPr>
            <w:tcW w:w="4920" w:type="dxa"/>
            <w:tcMar>
              <w:top w:w="102" w:type="dxa"/>
              <w:left w:w="62" w:type="dxa"/>
              <w:bottom w:w="102" w:type="dxa"/>
              <w:right w:w="62" w:type="dxa"/>
            </w:tcMar>
          </w:tcPr>
          <w:p w:rsidR="00F474CE" w:rsidRPr="000C75B3" w:rsidRDefault="00F474CE" w:rsidP="00707087">
            <w:pPr>
              <w:widowControl w:val="0"/>
              <w:autoSpaceDE w:val="0"/>
              <w:autoSpaceDN w:val="0"/>
              <w:adjustRightInd w:val="0"/>
              <w:jc w:val="both"/>
              <w:rPr>
                <w:sz w:val="24"/>
                <w:szCs w:val="24"/>
              </w:rPr>
            </w:pPr>
            <w:r w:rsidRPr="000C75B3">
              <w:rPr>
                <w:sz w:val="24"/>
                <w:szCs w:val="24"/>
              </w:rPr>
              <w:t>р/с</w:t>
            </w:r>
          </w:p>
        </w:tc>
      </w:tr>
      <w:tr w:rsidR="00F474CE" w:rsidRPr="000C75B3" w:rsidTr="00707087">
        <w:tc>
          <w:tcPr>
            <w:tcW w:w="4908" w:type="dxa"/>
            <w:tcMar>
              <w:top w:w="102" w:type="dxa"/>
              <w:left w:w="62" w:type="dxa"/>
              <w:bottom w:w="102" w:type="dxa"/>
              <w:right w:w="62" w:type="dxa"/>
            </w:tcMar>
          </w:tcPr>
          <w:p w:rsidR="00F474CE" w:rsidRPr="000C75B3" w:rsidRDefault="00F474CE" w:rsidP="00707087">
            <w:pPr>
              <w:widowControl w:val="0"/>
              <w:autoSpaceDE w:val="0"/>
              <w:autoSpaceDN w:val="0"/>
              <w:adjustRightInd w:val="0"/>
              <w:jc w:val="both"/>
              <w:rPr>
                <w:sz w:val="24"/>
                <w:szCs w:val="24"/>
              </w:rPr>
            </w:pPr>
            <w:r w:rsidRPr="000C75B3">
              <w:rPr>
                <w:sz w:val="24"/>
                <w:szCs w:val="24"/>
              </w:rPr>
              <w:t>л/с</w:t>
            </w:r>
          </w:p>
        </w:tc>
        <w:tc>
          <w:tcPr>
            <w:tcW w:w="4920" w:type="dxa"/>
            <w:tcMar>
              <w:top w:w="102" w:type="dxa"/>
              <w:left w:w="62" w:type="dxa"/>
              <w:bottom w:w="102" w:type="dxa"/>
              <w:right w:w="62" w:type="dxa"/>
            </w:tcMar>
          </w:tcPr>
          <w:p w:rsidR="00F474CE" w:rsidRPr="000C75B3" w:rsidRDefault="00F474CE" w:rsidP="00707087">
            <w:pPr>
              <w:widowControl w:val="0"/>
              <w:autoSpaceDE w:val="0"/>
              <w:autoSpaceDN w:val="0"/>
              <w:adjustRightInd w:val="0"/>
              <w:jc w:val="both"/>
              <w:rPr>
                <w:sz w:val="24"/>
                <w:szCs w:val="24"/>
              </w:rPr>
            </w:pPr>
            <w:r w:rsidRPr="000C75B3">
              <w:rPr>
                <w:sz w:val="24"/>
                <w:szCs w:val="24"/>
              </w:rPr>
              <w:t>л/с</w:t>
            </w:r>
          </w:p>
        </w:tc>
      </w:tr>
      <w:tr w:rsidR="00F474CE" w:rsidRPr="000C75B3" w:rsidTr="00707087">
        <w:tc>
          <w:tcPr>
            <w:tcW w:w="4908" w:type="dxa"/>
            <w:tcMar>
              <w:top w:w="102" w:type="dxa"/>
              <w:left w:w="62" w:type="dxa"/>
              <w:bottom w:w="102" w:type="dxa"/>
              <w:right w:w="62" w:type="dxa"/>
            </w:tcMar>
          </w:tcPr>
          <w:p w:rsidR="00F474CE" w:rsidRPr="000C75B3" w:rsidRDefault="00F474CE" w:rsidP="00707087">
            <w:pPr>
              <w:widowControl w:val="0"/>
              <w:autoSpaceDE w:val="0"/>
              <w:autoSpaceDN w:val="0"/>
              <w:adjustRightInd w:val="0"/>
              <w:jc w:val="both"/>
              <w:rPr>
                <w:sz w:val="24"/>
                <w:szCs w:val="24"/>
              </w:rPr>
            </w:pPr>
          </w:p>
        </w:tc>
        <w:tc>
          <w:tcPr>
            <w:tcW w:w="4920" w:type="dxa"/>
            <w:tcMar>
              <w:top w:w="102" w:type="dxa"/>
              <w:left w:w="62" w:type="dxa"/>
              <w:bottom w:w="102" w:type="dxa"/>
              <w:right w:w="62" w:type="dxa"/>
            </w:tcMar>
          </w:tcPr>
          <w:p w:rsidR="00F474CE" w:rsidRPr="000C75B3" w:rsidRDefault="00F474CE" w:rsidP="00707087">
            <w:pPr>
              <w:widowControl w:val="0"/>
              <w:autoSpaceDE w:val="0"/>
              <w:autoSpaceDN w:val="0"/>
              <w:adjustRightInd w:val="0"/>
              <w:jc w:val="both"/>
              <w:rPr>
                <w:sz w:val="24"/>
                <w:szCs w:val="24"/>
              </w:rPr>
            </w:pPr>
          </w:p>
        </w:tc>
      </w:tr>
      <w:tr w:rsidR="00F474CE" w:rsidRPr="000C75B3" w:rsidTr="00707087">
        <w:tc>
          <w:tcPr>
            <w:tcW w:w="4908" w:type="dxa"/>
            <w:tcMar>
              <w:top w:w="102" w:type="dxa"/>
              <w:left w:w="62" w:type="dxa"/>
              <w:bottom w:w="102" w:type="dxa"/>
              <w:right w:w="62" w:type="dxa"/>
            </w:tcMar>
          </w:tcPr>
          <w:p w:rsidR="00F474CE" w:rsidRPr="000C75B3" w:rsidRDefault="00F474CE" w:rsidP="00707087">
            <w:pPr>
              <w:widowControl w:val="0"/>
              <w:autoSpaceDE w:val="0"/>
              <w:autoSpaceDN w:val="0"/>
              <w:adjustRightInd w:val="0"/>
              <w:jc w:val="both"/>
              <w:rPr>
                <w:sz w:val="24"/>
                <w:szCs w:val="24"/>
              </w:rPr>
            </w:pPr>
            <w:r w:rsidRPr="000C75B3">
              <w:rPr>
                <w:sz w:val="24"/>
                <w:szCs w:val="24"/>
              </w:rPr>
              <w:t>Руководитель</w:t>
            </w:r>
          </w:p>
        </w:tc>
        <w:tc>
          <w:tcPr>
            <w:tcW w:w="4920" w:type="dxa"/>
            <w:tcMar>
              <w:top w:w="102" w:type="dxa"/>
              <w:left w:w="62" w:type="dxa"/>
              <w:bottom w:w="102" w:type="dxa"/>
              <w:right w:w="62" w:type="dxa"/>
            </w:tcMar>
          </w:tcPr>
          <w:p w:rsidR="00F474CE" w:rsidRPr="000C75B3" w:rsidRDefault="00F474CE" w:rsidP="00707087">
            <w:pPr>
              <w:widowControl w:val="0"/>
              <w:autoSpaceDE w:val="0"/>
              <w:autoSpaceDN w:val="0"/>
              <w:adjustRightInd w:val="0"/>
              <w:jc w:val="both"/>
              <w:rPr>
                <w:sz w:val="24"/>
                <w:szCs w:val="24"/>
              </w:rPr>
            </w:pPr>
            <w:r w:rsidRPr="000C75B3">
              <w:rPr>
                <w:sz w:val="24"/>
                <w:szCs w:val="24"/>
              </w:rPr>
              <w:t>Руководитель</w:t>
            </w:r>
          </w:p>
        </w:tc>
      </w:tr>
      <w:tr w:rsidR="00F474CE" w:rsidRPr="000C75B3" w:rsidTr="00707087">
        <w:tc>
          <w:tcPr>
            <w:tcW w:w="4908" w:type="dxa"/>
            <w:tcMar>
              <w:top w:w="102" w:type="dxa"/>
              <w:left w:w="62" w:type="dxa"/>
              <w:bottom w:w="102" w:type="dxa"/>
              <w:right w:w="62" w:type="dxa"/>
            </w:tcMar>
          </w:tcPr>
          <w:p w:rsidR="00F474CE" w:rsidRPr="000C75B3" w:rsidRDefault="00F474CE" w:rsidP="00707087">
            <w:pPr>
              <w:widowControl w:val="0"/>
              <w:autoSpaceDE w:val="0"/>
              <w:autoSpaceDN w:val="0"/>
              <w:adjustRightInd w:val="0"/>
              <w:jc w:val="both"/>
              <w:rPr>
                <w:sz w:val="24"/>
                <w:szCs w:val="24"/>
              </w:rPr>
            </w:pPr>
            <w:r w:rsidRPr="000C75B3">
              <w:rPr>
                <w:sz w:val="24"/>
                <w:szCs w:val="24"/>
              </w:rPr>
              <w:t>______________________________</w:t>
            </w:r>
          </w:p>
        </w:tc>
        <w:tc>
          <w:tcPr>
            <w:tcW w:w="4920" w:type="dxa"/>
            <w:tcMar>
              <w:top w:w="102" w:type="dxa"/>
              <w:left w:w="62" w:type="dxa"/>
              <w:bottom w:w="102" w:type="dxa"/>
              <w:right w:w="62" w:type="dxa"/>
            </w:tcMar>
          </w:tcPr>
          <w:p w:rsidR="00F474CE" w:rsidRPr="000C75B3" w:rsidRDefault="00F474CE" w:rsidP="00707087">
            <w:pPr>
              <w:widowControl w:val="0"/>
              <w:autoSpaceDE w:val="0"/>
              <w:autoSpaceDN w:val="0"/>
              <w:adjustRightInd w:val="0"/>
              <w:jc w:val="both"/>
              <w:rPr>
                <w:sz w:val="24"/>
                <w:szCs w:val="24"/>
              </w:rPr>
            </w:pPr>
            <w:r w:rsidRPr="000C75B3">
              <w:rPr>
                <w:sz w:val="24"/>
                <w:szCs w:val="24"/>
              </w:rPr>
              <w:t>______________________________</w:t>
            </w:r>
          </w:p>
        </w:tc>
      </w:tr>
      <w:tr w:rsidR="00F474CE" w:rsidRPr="000C75B3" w:rsidTr="00707087">
        <w:tc>
          <w:tcPr>
            <w:tcW w:w="4908" w:type="dxa"/>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(Ф.И.О.)</w:t>
            </w:r>
          </w:p>
        </w:tc>
        <w:tc>
          <w:tcPr>
            <w:tcW w:w="4920" w:type="dxa"/>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(Ф.И.О.)</w:t>
            </w:r>
          </w:p>
        </w:tc>
      </w:tr>
      <w:tr w:rsidR="00F474CE" w:rsidRPr="000C75B3" w:rsidTr="00707087">
        <w:tc>
          <w:tcPr>
            <w:tcW w:w="4908" w:type="dxa"/>
            <w:tcMar>
              <w:top w:w="102" w:type="dxa"/>
              <w:left w:w="62" w:type="dxa"/>
              <w:bottom w:w="102" w:type="dxa"/>
              <w:right w:w="62" w:type="dxa"/>
            </w:tcMar>
          </w:tcPr>
          <w:p w:rsidR="00F474CE" w:rsidRPr="000C75B3" w:rsidRDefault="00F474CE" w:rsidP="00707087">
            <w:pPr>
              <w:widowControl w:val="0"/>
              <w:autoSpaceDE w:val="0"/>
              <w:autoSpaceDN w:val="0"/>
              <w:adjustRightInd w:val="0"/>
              <w:jc w:val="right"/>
              <w:rPr>
                <w:sz w:val="24"/>
                <w:szCs w:val="24"/>
              </w:rPr>
            </w:pPr>
            <w:r w:rsidRPr="000C75B3">
              <w:rPr>
                <w:sz w:val="24"/>
                <w:szCs w:val="24"/>
              </w:rPr>
              <w:t>М.П.</w:t>
            </w:r>
          </w:p>
        </w:tc>
        <w:tc>
          <w:tcPr>
            <w:tcW w:w="4920" w:type="dxa"/>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 xml:space="preserve">                                            М.П. </w:t>
            </w:r>
          </w:p>
        </w:tc>
      </w:tr>
    </w:tbl>
    <w:p w:rsidR="00F474CE" w:rsidRDefault="00F474CE" w:rsidP="00F474CE">
      <w:pPr>
        <w:widowControl w:val="0"/>
        <w:autoSpaceDE w:val="0"/>
        <w:autoSpaceDN w:val="0"/>
        <w:adjustRightInd w:val="0"/>
        <w:ind w:firstLine="540"/>
        <w:jc w:val="both"/>
        <w:sectPr w:rsidR="00F474CE" w:rsidSect="00BA1BC1">
          <w:pgSz w:w="11905" w:h="16838"/>
          <w:pgMar w:top="284" w:right="567" w:bottom="284" w:left="1418" w:header="720" w:footer="720" w:gutter="0"/>
          <w:cols w:space="720"/>
          <w:noEndnote/>
        </w:sectPr>
      </w:pPr>
    </w:p>
    <w:p w:rsidR="00BA1BC1" w:rsidRDefault="00F474CE" w:rsidP="00BA1BC1">
      <w:pPr>
        <w:widowControl w:val="0"/>
        <w:autoSpaceDE w:val="0"/>
        <w:autoSpaceDN w:val="0"/>
        <w:adjustRightInd w:val="0"/>
        <w:ind w:firstLine="540"/>
        <w:jc w:val="both"/>
      </w:pPr>
      <w:r>
        <w:lastRenderedPageBreak/>
        <w:t xml:space="preserve">3. </w:t>
      </w:r>
      <w:hyperlink r:id="rId21" w:history="1">
        <w:r>
          <w:rPr>
            <w:color w:val="0000FF"/>
          </w:rPr>
          <w:t>Приложение № 2</w:t>
        </w:r>
      </w:hyperlink>
      <w:r>
        <w:t xml:space="preserve"> изложить в редакции:</w:t>
      </w:r>
    </w:p>
    <w:p w:rsidR="00F474CE" w:rsidRDefault="00F474CE" w:rsidP="00BA1BC1">
      <w:pPr>
        <w:widowControl w:val="0"/>
        <w:autoSpaceDE w:val="0"/>
        <w:autoSpaceDN w:val="0"/>
        <w:adjustRightInd w:val="0"/>
        <w:ind w:firstLine="540"/>
        <w:jc w:val="right"/>
      </w:pPr>
      <w:r>
        <w:t>Приложение № 2</w:t>
      </w:r>
    </w:p>
    <w:p w:rsidR="00F474CE" w:rsidRDefault="00F474CE" w:rsidP="00F474CE">
      <w:pPr>
        <w:widowControl w:val="0"/>
        <w:autoSpaceDE w:val="0"/>
        <w:autoSpaceDN w:val="0"/>
        <w:adjustRightInd w:val="0"/>
        <w:jc w:val="right"/>
      </w:pPr>
      <w:r>
        <w:t>к постановлению</w:t>
      </w:r>
      <w:r w:rsidR="00BA1BC1">
        <w:t xml:space="preserve"> </w:t>
      </w:r>
      <w:r>
        <w:t xml:space="preserve">Администрации </w:t>
      </w:r>
    </w:p>
    <w:p w:rsidR="00F474CE" w:rsidRDefault="00BA1BC1" w:rsidP="00BA1BC1">
      <w:pPr>
        <w:widowControl w:val="0"/>
        <w:autoSpaceDE w:val="0"/>
        <w:autoSpaceDN w:val="0"/>
        <w:adjustRightInd w:val="0"/>
        <w:jc w:val="right"/>
      </w:pPr>
      <w:r>
        <w:t>Позднеевского сельского поселения</w:t>
      </w:r>
    </w:p>
    <w:p w:rsidR="00F474CE" w:rsidRDefault="00F474CE" w:rsidP="00F474CE">
      <w:pPr>
        <w:widowControl w:val="0"/>
        <w:autoSpaceDE w:val="0"/>
        <w:autoSpaceDN w:val="0"/>
        <w:adjustRightInd w:val="0"/>
        <w:jc w:val="right"/>
      </w:pPr>
    </w:p>
    <w:p w:rsidR="00F474CE" w:rsidRDefault="00F474CE" w:rsidP="00F474CE">
      <w:pPr>
        <w:widowControl w:val="0"/>
        <w:autoSpaceDE w:val="0"/>
        <w:autoSpaceDN w:val="0"/>
        <w:adjustRightInd w:val="0"/>
        <w:jc w:val="center"/>
        <w:rPr>
          <w:bCs/>
        </w:rPr>
      </w:pPr>
      <w:r>
        <w:rPr>
          <w:b/>
          <w:bCs/>
        </w:rPr>
        <w:t xml:space="preserve"> </w:t>
      </w:r>
      <w:r w:rsidRPr="00D42448">
        <w:rPr>
          <w:bCs/>
        </w:rPr>
        <w:t>Методика</w:t>
      </w:r>
    </w:p>
    <w:p w:rsidR="00F474CE" w:rsidRPr="00D42448" w:rsidRDefault="00F474CE" w:rsidP="00F474CE">
      <w:pPr>
        <w:widowControl w:val="0"/>
        <w:autoSpaceDE w:val="0"/>
        <w:autoSpaceDN w:val="0"/>
        <w:adjustRightInd w:val="0"/>
        <w:jc w:val="center"/>
        <w:rPr>
          <w:bCs/>
        </w:rPr>
      </w:pPr>
      <w:r>
        <w:rPr>
          <w:bCs/>
        </w:rPr>
        <w:t xml:space="preserve">определения нормативных затрат на оказание муниципальных услуг (выполнение работ) и нормативных затрат на содержание недвижимого имущества и особо ценного движимого имущества муниципальными учреждениями </w:t>
      </w:r>
      <w:r w:rsidR="00BA1BC1">
        <w:rPr>
          <w:bCs/>
        </w:rPr>
        <w:t>Позднеевского сельского поселения</w:t>
      </w:r>
    </w:p>
    <w:p w:rsidR="00F474CE" w:rsidRDefault="00F474CE" w:rsidP="00F474CE">
      <w:pPr>
        <w:widowControl w:val="0"/>
        <w:autoSpaceDE w:val="0"/>
        <w:autoSpaceDN w:val="0"/>
        <w:adjustRightInd w:val="0"/>
        <w:jc w:val="center"/>
      </w:pPr>
    </w:p>
    <w:p w:rsidR="00F474CE" w:rsidRDefault="00F474CE" w:rsidP="00F474CE">
      <w:pPr>
        <w:widowControl w:val="0"/>
        <w:autoSpaceDE w:val="0"/>
        <w:autoSpaceDN w:val="0"/>
        <w:adjustRightInd w:val="0"/>
        <w:jc w:val="center"/>
      </w:pPr>
      <w:r>
        <w:t>1. Общие положения</w:t>
      </w:r>
    </w:p>
    <w:p w:rsidR="00F474CE" w:rsidRDefault="00F474CE" w:rsidP="00F474CE">
      <w:pPr>
        <w:widowControl w:val="0"/>
        <w:autoSpaceDE w:val="0"/>
        <w:autoSpaceDN w:val="0"/>
        <w:adjustRightInd w:val="0"/>
        <w:ind w:firstLine="540"/>
        <w:jc w:val="both"/>
      </w:pPr>
    </w:p>
    <w:p w:rsidR="00F474CE" w:rsidRDefault="00F474CE" w:rsidP="00F474CE">
      <w:pPr>
        <w:widowControl w:val="0"/>
        <w:autoSpaceDE w:val="0"/>
        <w:autoSpaceDN w:val="0"/>
        <w:adjustRightInd w:val="0"/>
        <w:ind w:firstLine="540"/>
        <w:jc w:val="both"/>
      </w:pPr>
      <w:r>
        <w:t>1.1. Настоящая Методика предназначена для определения:</w:t>
      </w:r>
    </w:p>
    <w:p w:rsidR="00F474CE" w:rsidRDefault="00F474CE" w:rsidP="00F474CE">
      <w:pPr>
        <w:widowControl w:val="0"/>
        <w:autoSpaceDE w:val="0"/>
        <w:autoSpaceDN w:val="0"/>
        <w:adjustRightInd w:val="0"/>
        <w:ind w:firstLine="540"/>
        <w:jc w:val="both"/>
      </w:pPr>
      <w:r>
        <w:t>нормативных затрат на оказание муниципальных услуг (выполнение работ);</w:t>
      </w:r>
    </w:p>
    <w:p w:rsidR="00F474CE" w:rsidRDefault="00F474CE" w:rsidP="00F474CE">
      <w:pPr>
        <w:widowControl w:val="0"/>
        <w:autoSpaceDE w:val="0"/>
        <w:autoSpaceDN w:val="0"/>
        <w:adjustRightInd w:val="0"/>
        <w:ind w:firstLine="540"/>
        <w:jc w:val="both"/>
      </w:pPr>
      <w:r>
        <w:t xml:space="preserve">нормативных затрат на содержание недвижимого имущества и особо ценного движимого имущества муниципальных учреждений </w:t>
      </w:r>
      <w:r w:rsidR="00BA1BC1">
        <w:t>поселения</w:t>
      </w:r>
      <w:r>
        <w:t>.</w:t>
      </w:r>
    </w:p>
    <w:p w:rsidR="00F474CE" w:rsidRDefault="00F474CE" w:rsidP="00F474CE">
      <w:pPr>
        <w:widowControl w:val="0"/>
        <w:autoSpaceDE w:val="0"/>
        <w:autoSpaceDN w:val="0"/>
        <w:adjustRightInd w:val="0"/>
        <w:ind w:firstLine="540"/>
        <w:jc w:val="both"/>
      </w:pPr>
      <w:r>
        <w:t>1.2. Нормативные затраты на оказание муниципальных услуг (выполнение работ) и нормативные затраты на содержание недвижимого имущества и особо ценного движимого имущества применяются для определения объема субсидии на финансовое обеспечение государственного задания на оказание муниципальных услуг (выполнение работ) физическим и юридическим лицам за счет бюджетных ассигнований (далее - субсидия).</w:t>
      </w:r>
    </w:p>
    <w:p w:rsidR="00F474CE" w:rsidRDefault="00F474CE" w:rsidP="00F474CE">
      <w:pPr>
        <w:widowControl w:val="0"/>
        <w:autoSpaceDE w:val="0"/>
        <w:autoSpaceDN w:val="0"/>
        <w:adjustRightInd w:val="0"/>
        <w:ind w:firstLine="540"/>
        <w:jc w:val="both"/>
      </w:pPr>
      <w:r>
        <w:t>1.3. Объем субсидии является основой для формирования плана финансово-хозяйственной деятельности муниципальных бюджетных и автономных учреждений.</w:t>
      </w:r>
    </w:p>
    <w:p w:rsidR="00F474CE" w:rsidRDefault="00F474CE" w:rsidP="00F474CE">
      <w:pPr>
        <w:widowControl w:val="0"/>
        <w:autoSpaceDE w:val="0"/>
        <w:autoSpaceDN w:val="0"/>
        <w:adjustRightInd w:val="0"/>
        <w:ind w:firstLine="540"/>
        <w:jc w:val="both"/>
      </w:pPr>
      <w:r>
        <w:t>1.4. При формировании плана финансово-хозяйственной деятельности учреждения субсидия распределяется по направлениям расходования средств учреждением самостоятельно с учетом потребности в соответствующих расходах.</w:t>
      </w:r>
    </w:p>
    <w:p w:rsidR="00F474CE" w:rsidRDefault="00F474CE" w:rsidP="00F474CE">
      <w:pPr>
        <w:widowControl w:val="0"/>
        <w:autoSpaceDE w:val="0"/>
        <w:autoSpaceDN w:val="0"/>
        <w:adjustRightInd w:val="0"/>
        <w:ind w:firstLine="540"/>
        <w:jc w:val="both"/>
      </w:pPr>
      <w:r>
        <w:t>1.5. Нормативные затраты на оказание услуг определяются на основе нормативных затрат на оказание единицы государственной услуги и объема муниципального задания на оказание соответствующих муниципальных услуг.</w:t>
      </w:r>
    </w:p>
    <w:p w:rsidR="00F474CE" w:rsidRDefault="00F474CE" w:rsidP="00F474CE">
      <w:pPr>
        <w:widowControl w:val="0"/>
        <w:autoSpaceDE w:val="0"/>
        <w:autoSpaceDN w:val="0"/>
        <w:adjustRightInd w:val="0"/>
        <w:ind w:firstLine="540"/>
        <w:jc w:val="both"/>
      </w:pPr>
      <w:r>
        <w:t>Нормативные затраты на оказание муниципальной услуги в сфере образования определяются по каждому уровню образования в соответствии с федеральными муниципальными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w:t>
      </w:r>
    </w:p>
    <w:p w:rsidR="00F474CE" w:rsidRDefault="00F474CE" w:rsidP="00F474CE">
      <w:pPr>
        <w:widowControl w:val="0"/>
        <w:autoSpaceDE w:val="0"/>
        <w:autoSpaceDN w:val="0"/>
        <w:adjustRightInd w:val="0"/>
        <w:ind w:firstLine="540"/>
        <w:jc w:val="both"/>
      </w:pPr>
      <w:r>
        <w:t>1.6. Нормативные затраты на оказание единицы муниципальной услуги определяются на основе утверждаемых в установленном порядке натуральных норм потребления ресурсов, используемых в процессе оказания услуги, нормативов оплаты труда, социальных стандартов, регламентов оказания услуги, иных сведений, используемых в расчетах показателей бюджета, и средних цен на потребительские товары, по данным территориального органа Федеральной службы государственной статистики по Ростовской области (Ростовстат) (далее - средние цены).</w:t>
      </w:r>
    </w:p>
    <w:p w:rsidR="00F474CE" w:rsidRDefault="00F474CE" w:rsidP="00F474CE">
      <w:pPr>
        <w:widowControl w:val="0"/>
        <w:autoSpaceDE w:val="0"/>
        <w:autoSpaceDN w:val="0"/>
        <w:adjustRightInd w:val="0"/>
        <w:ind w:firstLine="540"/>
        <w:jc w:val="both"/>
      </w:pPr>
      <w:r>
        <w:t>1.7. Если по какому-то виду затрат натуральные нормы потребления ресурсов, используемых в процессе оказания услуги (выполнения работы), нормативы оплаты труда, социальные стандарты, регламенты оказания услуги не утверждены в установленном порядке, то при расчете нормативных затрат на оказание муниципальной услуги используются средние для каждой услуги затраты на ее оказание или сложившиеся за отчетные три года устойчивые относительные соотношения (удельные веса) между отдельными видами затрат.</w:t>
      </w:r>
    </w:p>
    <w:p w:rsidR="00F474CE" w:rsidRDefault="00F474CE" w:rsidP="00F474CE">
      <w:pPr>
        <w:widowControl w:val="0"/>
        <w:autoSpaceDE w:val="0"/>
        <w:autoSpaceDN w:val="0"/>
        <w:adjustRightInd w:val="0"/>
        <w:ind w:firstLine="540"/>
        <w:jc w:val="both"/>
      </w:pPr>
      <w:r>
        <w:t>1.8. Для муниципальных услуг (работ), в отношении которых невозможно или нецелесообразно установить нормы потребления ресурсов (как правило, для работ и услуг, предоставление которых носит творческий, неповторимый характер, например работ и услуг театров, филармоний, музеев, Дома народного творчества, Фонда имущества, нормативные затраты не определяются. Финансовое обеспечение муниципального задания учреждениям, выполняющим такие работы и предоставляющим такие услуги, формируется в индивидуальном порядке.</w:t>
      </w:r>
    </w:p>
    <w:p w:rsidR="00F474CE" w:rsidRDefault="00F474CE" w:rsidP="00F474CE">
      <w:pPr>
        <w:widowControl w:val="0"/>
        <w:autoSpaceDE w:val="0"/>
        <w:autoSpaceDN w:val="0"/>
        <w:adjustRightInd w:val="0"/>
        <w:ind w:firstLine="540"/>
        <w:jc w:val="both"/>
      </w:pPr>
      <w:r>
        <w:t xml:space="preserve"> </w:t>
      </w:r>
    </w:p>
    <w:p w:rsidR="00F474CE" w:rsidRDefault="00F474CE" w:rsidP="00F474CE">
      <w:pPr>
        <w:widowControl w:val="0"/>
        <w:autoSpaceDE w:val="0"/>
        <w:autoSpaceDN w:val="0"/>
        <w:adjustRightInd w:val="0"/>
        <w:jc w:val="center"/>
      </w:pPr>
      <w:r>
        <w:t>2. Расчет финансового обеспечения выполнения</w:t>
      </w:r>
      <w:r w:rsidR="00BA1BC1">
        <w:t xml:space="preserve"> </w:t>
      </w:r>
      <w:r>
        <w:t>государственного задания</w:t>
      </w:r>
    </w:p>
    <w:p w:rsidR="00F474CE" w:rsidRDefault="00F474CE" w:rsidP="00F474CE">
      <w:pPr>
        <w:widowControl w:val="0"/>
        <w:autoSpaceDE w:val="0"/>
        <w:autoSpaceDN w:val="0"/>
        <w:adjustRightInd w:val="0"/>
        <w:ind w:firstLine="540"/>
        <w:jc w:val="both"/>
      </w:pPr>
    </w:p>
    <w:p w:rsidR="00F474CE" w:rsidRDefault="00F474CE" w:rsidP="00F474CE">
      <w:pPr>
        <w:widowControl w:val="0"/>
        <w:autoSpaceDE w:val="0"/>
        <w:autoSpaceDN w:val="0"/>
        <w:adjustRightInd w:val="0"/>
        <w:ind w:firstLine="540"/>
        <w:jc w:val="both"/>
      </w:pPr>
      <w:r>
        <w:t>2.1. Объем субсидии (ФОЗ) определяется по следующей формуле:</w:t>
      </w:r>
    </w:p>
    <w:p w:rsidR="00F474CE" w:rsidRDefault="00F474CE" w:rsidP="00F474CE">
      <w:pPr>
        <w:widowControl w:val="0"/>
        <w:autoSpaceDE w:val="0"/>
        <w:autoSpaceDN w:val="0"/>
        <w:adjustRightInd w:val="0"/>
        <w:ind w:firstLine="540"/>
        <w:jc w:val="both"/>
      </w:pPr>
    </w:p>
    <w:p w:rsidR="00F474CE" w:rsidRDefault="00F474CE" w:rsidP="00F474CE">
      <w:pPr>
        <w:widowControl w:val="0"/>
        <w:autoSpaceDE w:val="0"/>
        <w:autoSpaceDN w:val="0"/>
        <w:adjustRightInd w:val="0"/>
        <w:jc w:val="center"/>
      </w:pPr>
      <w:r>
        <w:rPr>
          <w:noProof/>
        </w:rPr>
        <w:drawing>
          <wp:inline distT="0" distB="0" distL="0" distR="0">
            <wp:extent cx="2819400" cy="561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2819400" cy="561975"/>
                    </a:xfrm>
                    <a:prstGeom prst="rect">
                      <a:avLst/>
                    </a:prstGeom>
                    <a:noFill/>
                    <a:ln w="9525">
                      <a:noFill/>
                      <a:miter lim="800000"/>
                      <a:headEnd/>
                      <a:tailEnd/>
                    </a:ln>
                  </pic:spPr>
                </pic:pic>
              </a:graphicData>
            </a:graphic>
          </wp:inline>
        </w:drawing>
      </w:r>
    </w:p>
    <w:p w:rsidR="00F474CE" w:rsidRDefault="00F474CE" w:rsidP="00F474CE">
      <w:pPr>
        <w:widowControl w:val="0"/>
        <w:autoSpaceDE w:val="0"/>
        <w:autoSpaceDN w:val="0"/>
        <w:adjustRightInd w:val="0"/>
        <w:ind w:firstLine="540"/>
        <w:jc w:val="both"/>
      </w:pPr>
    </w:p>
    <w:p w:rsidR="00F474CE" w:rsidRDefault="00F474CE" w:rsidP="00F474CE">
      <w:pPr>
        <w:widowControl w:val="0"/>
        <w:autoSpaceDE w:val="0"/>
        <w:autoSpaceDN w:val="0"/>
        <w:adjustRightInd w:val="0"/>
        <w:ind w:firstLine="540"/>
        <w:jc w:val="both"/>
      </w:pPr>
      <w:r>
        <w:t xml:space="preserve">где </w:t>
      </w:r>
      <w:r>
        <w:rPr>
          <w:noProof/>
        </w:rPr>
        <w:drawing>
          <wp:inline distT="0" distB="0" distL="0" distR="0">
            <wp:extent cx="361950" cy="295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361950" cy="295275"/>
                    </a:xfrm>
                    <a:prstGeom prst="rect">
                      <a:avLst/>
                    </a:prstGeom>
                    <a:noFill/>
                    <a:ln w="9525">
                      <a:noFill/>
                      <a:miter lim="800000"/>
                      <a:headEnd/>
                      <a:tailEnd/>
                    </a:ln>
                  </pic:spPr>
                </pic:pic>
              </a:graphicData>
            </a:graphic>
          </wp:inline>
        </w:drawing>
      </w:r>
      <w:r>
        <w:t xml:space="preserve"> - нормативные затраты на оказание i-й муниципальной услуги (выполнения i-й работы), утвержденные на соответствующий финансовый год;</w:t>
      </w:r>
    </w:p>
    <w:p w:rsidR="00F474CE" w:rsidRDefault="00F474CE" w:rsidP="00F474CE">
      <w:pPr>
        <w:widowControl w:val="0"/>
        <w:autoSpaceDE w:val="0"/>
        <w:autoSpaceDN w:val="0"/>
        <w:adjustRightInd w:val="0"/>
        <w:ind w:firstLine="540"/>
        <w:jc w:val="both"/>
      </w:pPr>
      <w:r>
        <w:rPr>
          <w:noProof/>
          <w:position w:val="-12"/>
        </w:rPr>
        <w:lastRenderedPageBreak/>
        <w:drawing>
          <wp:inline distT="0" distB="0" distL="0" distR="0">
            <wp:extent cx="342900" cy="2952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srcRect/>
                    <a:stretch>
                      <a:fillRect/>
                    </a:stretch>
                  </pic:blipFill>
                  <pic:spPr bwMode="auto">
                    <a:xfrm>
                      <a:off x="0" y="0"/>
                      <a:ext cx="342900" cy="295275"/>
                    </a:xfrm>
                    <a:prstGeom prst="rect">
                      <a:avLst/>
                    </a:prstGeom>
                    <a:noFill/>
                    <a:ln w="9525">
                      <a:noFill/>
                      <a:miter lim="800000"/>
                      <a:headEnd/>
                      <a:tailEnd/>
                    </a:ln>
                  </pic:spPr>
                </pic:pic>
              </a:graphicData>
            </a:graphic>
          </wp:inline>
        </w:drawing>
      </w:r>
      <w:r>
        <w:t xml:space="preserve"> - планируемый объем i-й муниципальной услуги (выполнения i-й работы) согласно муниципальному заданию, утвержденному на соответствующий финансовый год;</w:t>
      </w:r>
    </w:p>
    <w:p w:rsidR="00F474CE" w:rsidRDefault="00F474CE" w:rsidP="00F474CE">
      <w:pPr>
        <w:widowControl w:val="0"/>
        <w:autoSpaceDE w:val="0"/>
        <w:autoSpaceDN w:val="0"/>
        <w:adjustRightInd w:val="0"/>
        <w:ind w:firstLine="540"/>
        <w:jc w:val="both"/>
      </w:pPr>
      <w:r>
        <w:t>n - количество услуг (работ), оказываемых (выполняемых) учреждением согласно государственному заданию, утвержденному на соответствующий финансовый год;</w:t>
      </w:r>
    </w:p>
    <w:p w:rsidR="00F474CE" w:rsidRDefault="00F474CE" w:rsidP="00F474CE">
      <w:pPr>
        <w:widowControl w:val="0"/>
        <w:autoSpaceDE w:val="0"/>
        <w:autoSpaceDN w:val="0"/>
        <w:adjustRightInd w:val="0"/>
        <w:ind w:firstLine="540"/>
        <w:jc w:val="both"/>
      </w:pPr>
      <w:r>
        <w:rPr>
          <w:noProof/>
          <w:position w:val="-6"/>
        </w:rPr>
        <w:drawing>
          <wp:inline distT="0" distB="0" distL="0" distR="0">
            <wp:extent cx="342900" cy="2476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342900" cy="247650"/>
                    </a:xfrm>
                    <a:prstGeom prst="rect">
                      <a:avLst/>
                    </a:prstGeom>
                    <a:noFill/>
                    <a:ln w="9525">
                      <a:noFill/>
                      <a:miter lim="800000"/>
                      <a:headEnd/>
                      <a:tailEnd/>
                    </a:ln>
                  </pic:spPr>
                </pic:pic>
              </a:graphicData>
            </a:graphic>
          </wp:inline>
        </w:drawing>
      </w:r>
      <w:r>
        <w:t xml:space="preserve"> - нормативные затраты на содержание недвижимого имущества и особо ценного движимого имущества учреждения, утвержденные на соответствующий финансовый год;</w:t>
      </w:r>
    </w:p>
    <w:p w:rsidR="00F474CE" w:rsidRDefault="00F474CE" w:rsidP="00F474CE">
      <w:pPr>
        <w:widowControl w:val="0"/>
        <w:autoSpaceDE w:val="0"/>
        <w:autoSpaceDN w:val="0"/>
        <w:adjustRightInd w:val="0"/>
        <w:ind w:firstLine="540"/>
        <w:jc w:val="both"/>
      </w:pPr>
      <w:r>
        <w:t>П - планируемый объем поступлений от потребителей услуг, оказываемых на платной или частично платной основе в пределах установленного муниципального задания в случаях, установленных законодательством, в части нормативных затрат, участвующих в расчете субсидии на финансовое обеспечение выполнения муниципального задания.</w:t>
      </w:r>
    </w:p>
    <w:p w:rsidR="00F474CE" w:rsidRDefault="00F474CE" w:rsidP="00F474CE">
      <w:pPr>
        <w:widowControl w:val="0"/>
        <w:autoSpaceDE w:val="0"/>
        <w:autoSpaceDN w:val="0"/>
        <w:adjustRightInd w:val="0"/>
        <w:ind w:firstLine="540"/>
        <w:jc w:val="both"/>
      </w:pPr>
    </w:p>
    <w:p w:rsidR="00F474CE" w:rsidRDefault="00F474CE" w:rsidP="00F474CE">
      <w:pPr>
        <w:widowControl w:val="0"/>
        <w:autoSpaceDE w:val="0"/>
        <w:autoSpaceDN w:val="0"/>
        <w:adjustRightInd w:val="0"/>
        <w:jc w:val="center"/>
      </w:pPr>
      <w:r>
        <w:t>3. Расчет нормативных затрат на оказание</w:t>
      </w:r>
      <w:r w:rsidR="00BA1BC1">
        <w:t xml:space="preserve"> </w:t>
      </w:r>
      <w:r>
        <w:t>муниципальных услуг</w:t>
      </w:r>
    </w:p>
    <w:p w:rsidR="00F474CE" w:rsidRDefault="00F474CE" w:rsidP="00F474CE">
      <w:pPr>
        <w:widowControl w:val="0"/>
        <w:autoSpaceDE w:val="0"/>
        <w:autoSpaceDN w:val="0"/>
        <w:adjustRightInd w:val="0"/>
        <w:ind w:firstLine="540"/>
        <w:jc w:val="both"/>
      </w:pPr>
      <w:r>
        <w:t>3.1. Нормативные затраты на оказание i-й государственной услуги (</w:t>
      </w:r>
      <w:r>
        <w:rPr>
          <w:noProof/>
          <w:position w:val="-12"/>
        </w:rPr>
        <w:drawing>
          <wp:inline distT="0" distB="0" distL="0" distR="0">
            <wp:extent cx="361950" cy="2952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a:off x="0" y="0"/>
                      <a:ext cx="361950" cy="295275"/>
                    </a:xfrm>
                    <a:prstGeom prst="rect">
                      <a:avLst/>
                    </a:prstGeom>
                    <a:noFill/>
                    <a:ln w="9525">
                      <a:noFill/>
                      <a:miter lim="800000"/>
                      <a:headEnd/>
                      <a:tailEnd/>
                    </a:ln>
                  </pic:spPr>
                </pic:pic>
              </a:graphicData>
            </a:graphic>
          </wp:inline>
        </w:drawing>
      </w:r>
      <w:r>
        <w:t>) определяются по формуле</w:t>
      </w:r>
    </w:p>
    <w:p w:rsidR="00F474CE" w:rsidRDefault="00F474CE" w:rsidP="00F474CE">
      <w:pPr>
        <w:widowControl w:val="0"/>
        <w:autoSpaceDE w:val="0"/>
        <w:autoSpaceDN w:val="0"/>
        <w:adjustRightInd w:val="0"/>
        <w:jc w:val="center"/>
      </w:pPr>
    </w:p>
    <w:p w:rsidR="00F474CE" w:rsidRDefault="00F474CE" w:rsidP="00F474CE">
      <w:pPr>
        <w:widowControl w:val="0"/>
        <w:autoSpaceDE w:val="0"/>
        <w:autoSpaceDN w:val="0"/>
        <w:adjustRightInd w:val="0"/>
        <w:jc w:val="center"/>
      </w:pPr>
      <w:r>
        <w:rPr>
          <w:noProof/>
        </w:rPr>
        <w:drawing>
          <wp:inline distT="0" distB="0" distL="0" distR="0">
            <wp:extent cx="3152775" cy="2952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srcRect/>
                    <a:stretch>
                      <a:fillRect/>
                    </a:stretch>
                  </pic:blipFill>
                  <pic:spPr bwMode="auto">
                    <a:xfrm>
                      <a:off x="0" y="0"/>
                      <a:ext cx="3152775" cy="295275"/>
                    </a:xfrm>
                    <a:prstGeom prst="rect">
                      <a:avLst/>
                    </a:prstGeom>
                    <a:noFill/>
                    <a:ln w="9525">
                      <a:noFill/>
                      <a:miter lim="800000"/>
                      <a:headEnd/>
                      <a:tailEnd/>
                    </a:ln>
                  </pic:spPr>
                </pic:pic>
              </a:graphicData>
            </a:graphic>
          </wp:inline>
        </w:drawing>
      </w:r>
    </w:p>
    <w:p w:rsidR="00F474CE" w:rsidRDefault="00F474CE" w:rsidP="00F474CE">
      <w:pPr>
        <w:widowControl w:val="0"/>
        <w:autoSpaceDE w:val="0"/>
        <w:autoSpaceDN w:val="0"/>
        <w:adjustRightInd w:val="0"/>
        <w:jc w:val="center"/>
      </w:pPr>
    </w:p>
    <w:p w:rsidR="00F474CE" w:rsidRDefault="00F474CE" w:rsidP="00F474CE">
      <w:pPr>
        <w:widowControl w:val="0"/>
        <w:autoSpaceDE w:val="0"/>
        <w:autoSpaceDN w:val="0"/>
        <w:adjustRightInd w:val="0"/>
        <w:ind w:firstLine="540"/>
        <w:jc w:val="both"/>
      </w:pPr>
      <w:r>
        <w:t>где НЗопi - нормативные затраты на основной персонал учреждения;</w:t>
      </w:r>
    </w:p>
    <w:p w:rsidR="00F474CE" w:rsidRDefault="00F474CE" w:rsidP="00F474CE">
      <w:pPr>
        <w:widowControl w:val="0"/>
        <w:autoSpaceDE w:val="0"/>
        <w:autoSpaceDN w:val="0"/>
        <w:adjustRightInd w:val="0"/>
        <w:ind w:firstLine="540"/>
        <w:jc w:val="both"/>
      </w:pPr>
      <w:r>
        <w:t>НЗмзi - нормативные затраты на приобретение материальных запасов и приравненных к ним расходов, потребляемых в процессе оказания муниципальной услуги (далее - материальные запасы);</w:t>
      </w:r>
    </w:p>
    <w:p w:rsidR="00F474CE" w:rsidRDefault="00F474CE" w:rsidP="00F474CE">
      <w:pPr>
        <w:widowControl w:val="0"/>
        <w:autoSpaceDE w:val="0"/>
        <w:autoSpaceDN w:val="0"/>
        <w:adjustRightInd w:val="0"/>
        <w:ind w:firstLine="540"/>
        <w:jc w:val="both"/>
      </w:pPr>
      <w:r>
        <w:t>НЗппi - нормативные затраты на прочий персонал учреждения;</w:t>
      </w:r>
    </w:p>
    <w:p w:rsidR="00F474CE" w:rsidRDefault="00F474CE" w:rsidP="00F474CE">
      <w:pPr>
        <w:widowControl w:val="0"/>
        <w:autoSpaceDE w:val="0"/>
        <w:autoSpaceDN w:val="0"/>
        <w:adjustRightInd w:val="0"/>
        <w:ind w:firstLine="540"/>
        <w:jc w:val="both"/>
      </w:pPr>
      <w:r>
        <w:t>НЗохнi - нормативные затраты на общехозяйственные нужды, связанные с оказанием муниципальной услуги (далее - нормативные затраты на общехозяйственные нужды).</w:t>
      </w:r>
    </w:p>
    <w:p w:rsidR="00F474CE" w:rsidRDefault="00F474CE" w:rsidP="00F474CE">
      <w:pPr>
        <w:widowControl w:val="0"/>
        <w:autoSpaceDE w:val="0"/>
        <w:autoSpaceDN w:val="0"/>
        <w:adjustRightInd w:val="0"/>
        <w:ind w:firstLine="540"/>
        <w:jc w:val="both"/>
      </w:pPr>
      <w:r>
        <w:t>3.2. Нормативные затраты на основной персонал (в зависимости от отраслевой специфики) включают в себя:</w:t>
      </w:r>
    </w:p>
    <w:p w:rsidR="00F474CE" w:rsidRDefault="00F474CE" w:rsidP="00F474CE">
      <w:pPr>
        <w:widowControl w:val="0"/>
        <w:autoSpaceDE w:val="0"/>
        <w:autoSpaceDN w:val="0"/>
        <w:adjustRightInd w:val="0"/>
        <w:ind w:firstLine="540"/>
        <w:jc w:val="both"/>
      </w:pPr>
      <w:r>
        <w:t>нормативные затраты на оплату труда и начисления на выплаты по оплате труда основного персонала;</w:t>
      </w:r>
    </w:p>
    <w:p w:rsidR="00F474CE" w:rsidRDefault="00F474CE" w:rsidP="00F474CE">
      <w:pPr>
        <w:widowControl w:val="0"/>
        <w:autoSpaceDE w:val="0"/>
        <w:autoSpaceDN w:val="0"/>
        <w:adjustRightInd w:val="0"/>
        <w:ind w:firstLine="540"/>
        <w:jc w:val="both"/>
      </w:pPr>
      <w:r>
        <w:t>нормативные затраты на повышение квалификации основного персонала в случаях, установленных законодательством;</w:t>
      </w:r>
    </w:p>
    <w:p w:rsidR="00F474CE" w:rsidRDefault="00F474CE" w:rsidP="00F474CE">
      <w:pPr>
        <w:widowControl w:val="0"/>
        <w:autoSpaceDE w:val="0"/>
        <w:autoSpaceDN w:val="0"/>
        <w:adjustRightInd w:val="0"/>
        <w:ind w:firstLine="540"/>
        <w:jc w:val="both"/>
      </w:pPr>
      <w:r>
        <w:t>нормативные затраты на командировочные расходы, связанные с повышением квалификации основного персонала;</w:t>
      </w:r>
    </w:p>
    <w:p w:rsidR="00F474CE" w:rsidRDefault="00F474CE" w:rsidP="00F474CE">
      <w:pPr>
        <w:widowControl w:val="0"/>
        <w:autoSpaceDE w:val="0"/>
        <w:autoSpaceDN w:val="0"/>
        <w:adjustRightInd w:val="0"/>
        <w:ind w:firstLine="540"/>
        <w:jc w:val="both"/>
      </w:pPr>
      <w:r>
        <w:t>нормативные затраты на услуги по медосмотру основного персонала в случаях, установленных законодательством.</w:t>
      </w:r>
    </w:p>
    <w:p w:rsidR="00F474CE" w:rsidRDefault="00F474CE" w:rsidP="00F474CE">
      <w:pPr>
        <w:widowControl w:val="0"/>
        <w:autoSpaceDE w:val="0"/>
        <w:autoSpaceDN w:val="0"/>
        <w:adjustRightInd w:val="0"/>
        <w:ind w:firstLine="540"/>
        <w:jc w:val="both"/>
      </w:pPr>
      <w:r>
        <w:t>Нормативные затраты на оплату труда и начисления на выплаты по оплате труда основного персонала складываются из утвержденных в установленном порядке штатных расписаний (для образовательных учреждений - из расчетной численности педагогических работников, определенной в соответствии с нормативами учебной нагрузки и нормами часов педагогической работы за ставку заработной платы), окладов и условий оплаты труда, установленных Правительством Ростовской области и Администрацией Веселовского района.</w:t>
      </w:r>
    </w:p>
    <w:p w:rsidR="00F474CE" w:rsidRDefault="00F474CE" w:rsidP="00F474CE">
      <w:pPr>
        <w:widowControl w:val="0"/>
        <w:autoSpaceDE w:val="0"/>
        <w:autoSpaceDN w:val="0"/>
        <w:adjustRightInd w:val="0"/>
        <w:ind w:firstLine="540"/>
        <w:jc w:val="both"/>
      </w:pPr>
      <w:r>
        <w:t>3.3. Нормативные затраты на приобретение материальных запасов (в зависимости от отраслевой специфики) включают в себя:</w:t>
      </w:r>
    </w:p>
    <w:p w:rsidR="00F474CE" w:rsidRDefault="00F474CE" w:rsidP="00F474CE">
      <w:pPr>
        <w:widowControl w:val="0"/>
        <w:autoSpaceDE w:val="0"/>
        <w:autoSpaceDN w:val="0"/>
        <w:adjustRightInd w:val="0"/>
        <w:ind w:firstLine="540"/>
        <w:jc w:val="both"/>
      </w:pPr>
      <w:r>
        <w:t>нормативные затраты на медикаменты, перевязочные средства, медицинские расходные материалы и изделия медицинского назначения;</w:t>
      </w:r>
    </w:p>
    <w:p w:rsidR="00F474CE" w:rsidRDefault="00F474CE" w:rsidP="00F474CE">
      <w:pPr>
        <w:widowControl w:val="0"/>
        <w:autoSpaceDE w:val="0"/>
        <w:autoSpaceDN w:val="0"/>
        <w:adjustRightInd w:val="0"/>
        <w:ind w:firstLine="540"/>
        <w:jc w:val="both"/>
      </w:pPr>
      <w:r>
        <w:t>нормативные затраты на медицинский инструментарий;</w:t>
      </w:r>
    </w:p>
    <w:p w:rsidR="00F474CE" w:rsidRDefault="00F474CE" w:rsidP="00F474CE">
      <w:pPr>
        <w:widowControl w:val="0"/>
        <w:autoSpaceDE w:val="0"/>
        <w:autoSpaceDN w:val="0"/>
        <w:adjustRightInd w:val="0"/>
        <w:ind w:firstLine="540"/>
        <w:jc w:val="both"/>
      </w:pPr>
      <w:r>
        <w:t>нормативные затраты на продукты питания;</w:t>
      </w:r>
    </w:p>
    <w:p w:rsidR="00F474CE" w:rsidRDefault="00F474CE" w:rsidP="00F474CE">
      <w:pPr>
        <w:widowControl w:val="0"/>
        <w:autoSpaceDE w:val="0"/>
        <w:autoSpaceDN w:val="0"/>
        <w:adjustRightInd w:val="0"/>
        <w:ind w:firstLine="540"/>
        <w:jc w:val="both"/>
      </w:pPr>
      <w:r>
        <w:t>нормативные затраты на подписку на периодические издания и пополнение фондов библиотек муниципальных библиотечных учреждений;</w:t>
      </w:r>
    </w:p>
    <w:p w:rsidR="00F474CE" w:rsidRDefault="00F474CE" w:rsidP="00F474CE">
      <w:pPr>
        <w:widowControl w:val="0"/>
        <w:autoSpaceDE w:val="0"/>
        <w:autoSpaceDN w:val="0"/>
        <w:adjustRightInd w:val="0"/>
        <w:ind w:firstLine="540"/>
        <w:jc w:val="both"/>
      </w:pPr>
      <w:r>
        <w:t>нормативные затраты на приобретение и реставрацию музейных предметов;</w:t>
      </w:r>
    </w:p>
    <w:p w:rsidR="00F474CE" w:rsidRDefault="00F474CE" w:rsidP="00F474CE">
      <w:pPr>
        <w:widowControl w:val="0"/>
        <w:autoSpaceDE w:val="0"/>
        <w:autoSpaceDN w:val="0"/>
        <w:adjustRightInd w:val="0"/>
        <w:ind w:firstLine="540"/>
        <w:jc w:val="both"/>
      </w:pPr>
      <w:r>
        <w:t>нормативные затраты на учебники и учебные пособия, а также учебно-методические материалы, средства обучения и воспитания.</w:t>
      </w:r>
    </w:p>
    <w:p w:rsidR="00F474CE" w:rsidRDefault="00F474CE" w:rsidP="00F474CE">
      <w:pPr>
        <w:widowControl w:val="0"/>
        <w:autoSpaceDE w:val="0"/>
        <w:autoSpaceDN w:val="0"/>
        <w:adjustRightInd w:val="0"/>
        <w:ind w:firstLine="540"/>
        <w:jc w:val="both"/>
      </w:pPr>
      <w:r>
        <w:t>3.4. Нормативные затраты на прочий персонал (вспомогательный, учебно-вспомогательный, технический, административно-управленческий и прочий персонал учреждения, не принимающий непосредственного участия в оказании муниципальной услуги) включают в себя (в зависимости от отраслевой специфики) нормативные затраты на оплату труда и начисления на выплаты по оплате труда прочего персонала.</w:t>
      </w:r>
    </w:p>
    <w:p w:rsidR="00F474CE" w:rsidRDefault="00F474CE" w:rsidP="00F474CE">
      <w:pPr>
        <w:widowControl w:val="0"/>
        <w:autoSpaceDE w:val="0"/>
        <w:autoSpaceDN w:val="0"/>
        <w:adjustRightInd w:val="0"/>
        <w:ind w:firstLine="540"/>
        <w:jc w:val="both"/>
      </w:pPr>
      <w:r>
        <w:t>Нормативные затраты на прочий персонал (вспомогательный, учебно-вспомогательный, технический, административно-управленческий и прочий персонал учреждения, не принимающий непосредственного участия в оказании муниципальной услуги) в случае оказания учреждением нескольких услуг (выполнения нескольких работ) распределяются между услугами пропорционально нормативным затратам на основной персонал.</w:t>
      </w:r>
    </w:p>
    <w:p w:rsidR="00F474CE" w:rsidRDefault="00F474CE" w:rsidP="00F474CE">
      <w:pPr>
        <w:widowControl w:val="0"/>
        <w:autoSpaceDE w:val="0"/>
        <w:autoSpaceDN w:val="0"/>
        <w:adjustRightInd w:val="0"/>
        <w:ind w:firstLine="540"/>
        <w:jc w:val="both"/>
      </w:pPr>
      <w:r>
        <w:t>3.5. Нормативные затраты на общехозяйственные нужды (в зависимости от отраслевой специфики) включают в себя:</w:t>
      </w:r>
    </w:p>
    <w:p w:rsidR="00F474CE" w:rsidRDefault="00F474CE" w:rsidP="00F474CE">
      <w:pPr>
        <w:widowControl w:val="0"/>
        <w:autoSpaceDE w:val="0"/>
        <w:autoSpaceDN w:val="0"/>
        <w:adjustRightInd w:val="0"/>
        <w:ind w:firstLine="540"/>
        <w:jc w:val="both"/>
      </w:pPr>
      <w:r>
        <w:t>нормативные затраты на услуги связи;</w:t>
      </w:r>
    </w:p>
    <w:p w:rsidR="00F474CE" w:rsidRDefault="00F474CE" w:rsidP="00F474CE">
      <w:pPr>
        <w:widowControl w:val="0"/>
        <w:autoSpaceDE w:val="0"/>
        <w:autoSpaceDN w:val="0"/>
        <w:adjustRightInd w:val="0"/>
        <w:ind w:firstLine="540"/>
        <w:jc w:val="both"/>
      </w:pPr>
      <w:r>
        <w:t>нормативные затраты на транспортные услуги;</w:t>
      </w:r>
    </w:p>
    <w:p w:rsidR="00F474CE" w:rsidRDefault="00F474CE" w:rsidP="00F474CE">
      <w:pPr>
        <w:widowControl w:val="0"/>
        <w:autoSpaceDE w:val="0"/>
        <w:autoSpaceDN w:val="0"/>
        <w:adjustRightInd w:val="0"/>
        <w:ind w:firstLine="540"/>
        <w:jc w:val="both"/>
      </w:pPr>
      <w:r>
        <w:t>нормативные затраты на услуги банков;</w:t>
      </w:r>
    </w:p>
    <w:p w:rsidR="00F474CE" w:rsidRDefault="00F474CE" w:rsidP="00F474CE">
      <w:pPr>
        <w:widowControl w:val="0"/>
        <w:autoSpaceDE w:val="0"/>
        <w:autoSpaceDN w:val="0"/>
        <w:adjustRightInd w:val="0"/>
        <w:ind w:firstLine="540"/>
        <w:jc w:val="both"/>
      </w:pPr>
      <w:r>
        <w:t>нормативные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F474CE" w:rsidRDefault="00F474CE" w:rsidP="00F474CE">
      <w:pPr>
        <w:widowControl w:val="0"/>
        <w:autoSpaceDE w:val="0"/>
        <w:autoSpaceDN w:val="0"/>
        <w:adjustRightInd w:val="0"/>
        <w:ind w:firstLine="540"/>
        <w:jc w:val="both"/>
      </w:pPr>
      <w:r>
        <w:t>нормативные затраты на захоронение биоматериалов;</w:t>
      </w:r>
    </w:p>
    <w:p w:rsidR="00F474CE" w:rsidRDefault="00F474CE" w:rsidP="00F474CE">
      <w:pPr>
        <w:widowControl w:val="0"/>
        <w:autoSpaceDE w:val="0"/>
        <w:autoSpaceDN w:val="0"/>
        <w:adjustRightInd w:val="0"/>
        <w:ind w:firstLine="540"/>
        <w:jc w:val="both"/>
      </w:pPr>
      <w:r>
        <w:t>нормативные затраты на услуги прачечных;</w:t>
      </w:r>
    </w:p>
    <w:p w:rsidR="00F474CE" w:rsidRDefault="00F474CE" w:rsidP="00F474CE">
      <w:pPr>
        <w:widowControl w:val="0"/>
        <w:autoSpaceDE w:val="0"/>
        <w:autoSpaceDN w:val="0"/>
        <w:adjustRightInd w:val="0"/>
        <w:ind w:firstLine="540"/>
        <w:jc w:val="both"/>
      </w:pPr>
      <w:r>
        <w:t>нормативные затраты на хозяйственный инвентарь, канцелярские товары, расходные материалы к компьютерной и оргтехнике;</w:t>
      </w:r>
    </w:p>
    <w:p w:rsidR="00F474CE" w:rsidRDefault="00F474CE" w:rsidP="00F474CE">
      <w:pPr>
        <w:widowControl w:val="0"/>
        <w:autoSpaceDE w:val="0"/>
        <w:autoSpaceDN w:val="0"/>
        <w:adjustRightInd w:val="0"/>
        <w:ind w:firstLine="540"/>
        <w:jc w:val="both"/>
      </w:pPr>
      <w:r>
        <w:t>нормативные затраты на приобретение моющих и дезинфицирующих средств;</w:t>
      </w:r>
    </w:p>
    <w:p w:rsidR="00F474CE" w:rsidRDefault="00F474CE" w:rsidP="00F474CE">
      <w:pPr>
        <w:widowControl w:val="0"/>
        <w:autoSpaceDE w:val="0"/>
        <w:autoSpaceDN w:val="0"/>
        <w:adjustRightInd w:val="0"/>
        <w:ind w:firstLine="540"/>
        <w:jc w:val="both"/>
      </w:pPr>
      <w:r>
        <w:lastRenderedPageBreak/>
        <w:t>нормативные затраты на уборку помещений, в случае отсутствия в штатном расписании уборщиков служебных помещений.</w:t>
      </w:r>
    </w:p>
    <w:p w:rsidR="00F474CE" w:rsidRDefault="00F474CE" w:rsidP="00F474CE">
      <w:pPr>
        <w:widowControl w:val="0"/>
        <w:autoSpaceDE w:val="0"/>
        <w:autoSpaceDN w:val="0"/>
        <w:adjustRightInd w:val="0"/>
        <w:ind w:firstLine="540"/>
        <w:jc w:val="both"/>
      </w:pPr>
      <w:r>
        <w:t>3.6. Муниципальным бюджетным, автономным и казенным учреждениям Веселовского района, предоставляющим услуги на платной или частично платной основе, главный распорядитель бюджетных средств (орган местной власти, осуществляющий функции и полномочия учредителя), наряду с муниципальным заданием на оказание услуг, дает учреждению задание на установленный таким главным распорядителем средств  бюджета района, с учетом заключения Общественного совета при данном органе местного самоуправления, размер вырученных средств от предоставления услуг на платной или частично платной основе (муниципальным учреждениям ветеринарной службы Веселовского района и муниципальным стационарным учреждениям социального обслуживания граждан пожилого возраста и инвалидов - на размер вырученных средств от предоставления услуг на платной или частично платной основе). При этом нормативные затраты определяются по всему объему услуг, предоставляемых учреждением (как по услугам, предоставляемым полностью за счет бюджетных средств, так и по услугам, предоставляемым на платной или частично платной основе).</w:t>
      </w:r>
    </w:p>
    <w:p w:rsidR="00F474CE" w:rsidRDefault="00F474CE" w:rsidP="00F474CE">
      <w:pPr>
        <w:widowControl w:val="0"/>
        <w:autoSpaceDE w:val="0"/>
        <w:autoSpaceDN w:val="0"/>
        <w:adjustRightInd w:val="0"/>
        <w:ind w:firstLine="540"/>
        <w:jc w:val="both"/>
      </w:pPr>
      <w:r>
        <w:t>Муниципальное задание на размер вырученных средств от предоставления услуг на платной или частично платной основе устанавливается исходя из среднего объема фактически вырученных средств за последние три года.</w:t>
      </w:r>
    </w:p>
    <w:p w:rsidR="00F474CE" w:rsidRDefault="00F474CE" w:rsidP="00F474CE">
      <w:pPr>
        <w:widowControl w:val="0"/>
        <w:autoSpaceDE w:val="0"/>
        <w:autoSpaceDN w:val="0"/>
        <w:adjustRightInd w:val="0"/>
        <w:jc w:val="center"/>
      </w:pPr>
      <w:r>
        <w:t>4. Расчет нормативных затрат на содержание</w:t>
      </w:r>
    </w:p>
    <w:p w:rsidR="00F474CE" w:rsidRDefault="00F474CE" w:rsidP="00F474CE">
      <w:pPr>
        <w:widowControl w:val="0"/>
        <w:autoSpaceDE w:val="0"/>
        <w:autoSpaceDN w:val="0"/>
        <w:adjustRightInd w:val="0"/>
        <w:jc w:val="center"/>
      </w:pPr>
      <w:r>
        <w:t>недвижимого имущества и особо ценного движимого имущества</w:t>
      </w:r>
    </w:p>
    <w:p w:rsidR="00F474CE" w:rsidRDefault="00F474CE" w:rsidP="00F474CE">
      <w:pPr>
        <w:widowControl w:val="0"/>
        <w:autoSpaceDE w:val="0"/>
        <w:autoSpaceDN w:val="0"/>
        <w:adjustRightInd w:val="0"/>
        <w:jc w:val="center"/>
      </w:pPr>
    </w:p>
    <w:p w:rsidR="00F474CE" w:rsidRDefault="00F474CE" w:rsidP="00F474CE">
      <w:pPr>
        <w:widowControl w:val="0"/>
        <w:autoSpaceDE w:val="0"/>
        <w:autoSpaceDN w:val="0"/>
        <w:adjustRightInd w:val="0"/>
        <w:ind w:firstLine="540"/>
        <w:jc w:val="both"/>
      </w:pPr>
      <w:r>
        <w:t>4.1. Нормативные затраты на содержание недвижимого имущества и особо ценного движимого имущества определяются индивидуально для каждого учреждения без распределения по оказываемым учреждением услугам (выполняемым работам).</w:t>
      </w:r>
    </w:p>
    <w:p w:rsidR="00F474CE" w:rsidRDefault="00F474CE" w:rsidP="00F474CE">
      <w:pPr>
        <w:widowControl w:val="0"/>
        <w:autoSpaceDE w:val="0"/>
        <w:autoSpaceDN w:val="0"/>
        <w:adjustRightInd w:val="0"/>
        <w:ind w:firstLine="540"/>
        <w:jc w:val="both"/>
      </w:pPr>
      <w:r>
        <w:t>К нормативным затратам на содержание данного имущества относятся:</w:t>
      </w:r>
    </w:p>
    <w:p w:rsidR="00F474CE" w:rsidRDefault="00F474CE" w:rsidP="00F474CE">
      <w:pPr>
        <w:widowControl w:val="0"/>
        <w:autoSpaceDE w:val="0"/>
        <w:autoSpaceDN w:val="0"/>
        <w:adjustRightInd w:val="0"/>
        <w:ind w:firstLine="540"/>
        <w:jc w:val="both"/>
      </w:pPr>
      <w:r>
        <w:t>нормативные затраты на коммунальные услуги;</w:t>
      </w:r>
    </w:p>
    <w:p w:rsidR="00F474CE" w:rsidRDefault="00F474CE" w:rsidP="00F474CE">
      <w:pPr>
        <w:widowControl w:val="0"/>
        <w:autoSpaceDE w:val="0"/>
        <w:autoSpaceDN w:val="0"/>
        <w:adjustRightInd w:val="0"/>
        <w:ind w:firstLine="540"/>
        <w:jc w:val="both"/>
      </w:pPr>
      <w:r>
        <w:t>нормативные затраты на охрану (обслуживание систем видеонаблюдения, тревожных кнопок, контроля доступа в здание);</w:t>
      </w:r>
    </w:p>
    <w:p w:rsidR="00F474CE" w:rsidRDefault="00F474CE" w:rsidP="00F474CE">
      <w:pPr>
        <w:widowControl w:val="0"/>
        <w:autoSpaceDE w:val="0"/>
        <w:autoSpaceDN w:val="0"/>
        <w:adjustRightInd w:val="0"/>
        <w:ind w:firstLine="540"/>
        <w:jc w:val="both"/>
      </w:pPr>
      <w:r>
        <w:t>нормативные затраты на противопожарную безопасность (обслуживание оборудования, систем ОПС);</w:t>
      </w:r>
    </w:p>
    <w:p w:rsidR="00F474CE" w:rsidRDefault="00F474CE" w:rsidP="00F474CE">
      <w:pPr>
        <w:widowControl w:val="0"/>
        <w:autoSpaceDE w:val="0"/>
        <w:autoSpaceDN w:val="0"/>
        <w:adjustRightInd w:val="0"/>
        <w:ind w:firstLine="540"/>
        <w:jc w:val="both"/>
      </w:pPr>
      <w:r>
        <w:t>нормативные затраты на текущий ремонт и техническое обслуживание зданий и сооружений;</w:t>
      </w:r>
    </w:p>
    <w:p w:rsidR="00F474CE" w:rsidRDefault="00F474CE" w:rsidP="00F474CE">
      <w:pPr>
        <w:widowControl w:val="0"/>
        <w:autoSpaceDE w:val="0"/>
        <w:autoSpaceDN w:val="0"/>
        <w:adjustRightInd w:val="0"/>
        <w:ind w:firstLine="540"/>
        <w:jc w:val="both"/>
      </w:pPr>
      <w:r>
        <w:t>нормативные затраты на текущий ремонт и техническое обслуживание особо ценного движимого имущества;</w:t>
      </w:r>
    </w:p>
    <w:p w:rsidR="00F474CE" w:rsidRDefault="00F474CE" w:rsidP="00F474CE">
      <w:pPr>
        <w:widowControl w:val="0"/>
        <w:autoSpaceDE w:val="0"/>
        <w:autoSpaceDN w:val="0"/>
        <w:adjustRightInd w:val="0"/>
        <w:ind w:firstLine="540"/>
        <w:jc w:val="both"/>
      </w:pPr>
      <w:r>
        <w:t>нормативные затраты на арендную плату за пользование имуществом (в случае если аренда необходима для выполнения муниципального задания);</w:t>
      </w:r>
    </w:p>
    <w:p w:rsidR="00F474CE" w:rsidRDefault="00F474CE" w:rsidP="00F474CE">
      <w:pPr>
        <w:widowControl w:val="0"/>
        <w:autoSpaceDE w:val="0"/>
        <w:autoSpaceDN w:val="0"/>
        <w:adjustRightInd w:val="0"/>
        <w:ind w:firstLine="540"/>
        <w:jc w:val="both"/>
      </w:pPr>
      <w:r>
        <w:t>нормативные затраты на уборку помещений, не связанные с оказанием муниципальной услуги, в случае отсутствия в штатном расписании уборщиков служебных помещений;</w:t>
      </w:r>
    </w:p>
    <w:p w:rsidR="00F474CE" w:rsidRDefault="00F474CE" w:rsidP="00F474CE">
      <w:pPr>
        <w:widowControl w:val="0"/>
        <w:autoSpaceDE w:val="0"/>
        <w:autoSpaceDN w:val="0"/>
        <w:adjustRightInd w:val="0"/>
        <w:ind w:firstLine="540"/>
        <w:jc w:val="both"/>
      </w:pPr>
      <w:r>
        <w:t>нормативные затраты на содержание транспорта, включая затраты на обязательное страхование гражданской ответственности владельцев автотранспортных средств;</w:t>
      </w:r>
    </w:p>
    <w:p w:rsidR="00F474CE" w:rsidRDefault="00F474CE" w:rsidP="00F474CE">
      <w:pPr>
        <w:widowControl w:val="0"/>
        <w:autoSpaceDE w:val="0"/>
        <w:autoSpaceDN w:val="0"/>
        <w:adjustRightInd w:val="0"/>
        <w:ind w:firstLine="540"/>
        <w:jc w:val="both"/>
      </w:pPr>
      <w:r>
        <w:t>нормативные затраты на приобретение топлива для котельных;</w:t>
      </w:r>
    </w:p>
    <w:p w:rsidR="00F474CE" w:rsidRDefault="00F474CE" w:rsidP="00F474CE">
      <w:pPr>
        <w:widowControl w:val="0"/>
        <w:autoSpaceDE w:val="0"/>
        <w:autoSpaceDN w:val="0"/>
        <w:adjustRightInd w:val="0"/>
        <w:ind w:firstLine="540"/>
        <w:jc w:val="both"/>
      </w:pPr>
      <w:r>
        <w:t>нормативные затраты на санитарную обработку помещений;</w:t>
      </w:r>
    </w:p>
    <w:p w:rsidR="00F474CE" w:rsidRDefault="00F474CE" w:rsidP="00F474CE">
      <w:pPr>
        <w:widowControl w:val="0"/>
        <w:autoSpaceDE w:val="0"/>
        <w:autoSpaceDN w:val="0"/>
        <w:adjustRightInd w:val="0"/>
        <w:ind w:firstLine="540"/>
        <w:jc w:val="both"/>
      </w:pPr>
      <w:r>
        <w:t>нормативные затраты на вывоз ТБО;</w:t>
      </w:r>
    </w:p>
    <w:p w:rsidR="00F474CE" w:rsidRDefault="00F474CE" w:rsidP="00F474CE">
      <w:pPr>
        <w:widowControl w:val="0"/>
        <w:autoSpaceDE w:val="0"/>
        <w:autoSpaceDN w:val="0"/>
        <w:adjustRightInd w:val="0"/>
        <w:ind w:firstLine="540"/>
        <w:jc w:val="both"/>
      </w:pPr>
      <w:r>
        <w:t>нормативные затраты на уплату налогов, сборов и иных обязательных платежей в бюджеты всех уровней.</w:t>
      </w:r>
    </w:p>
    <w:p w:rsidR="00F474CE" w:rsidRDefault="00F474CE" w:rsidP="00F474CE">
      <w:pPr>
        <w:widowControl w:val="0"/>
        <w:autoSpaceDE w:val="0"/>
        <w:autoSpaceDN w:val="0"/>
        <w:adjustRightInd w:val="0"/>
        <w:ind w:firstLine="540"/>
        <w:jc w:val="both"/>
      </w:pPr>
      <w:r>
        <w:t>4.2. Нормативные затраты на содержание недвижимого и особо ценного движимого имущества определяются исходя из утвержденных в установленном порядке требований к содержанию такого имущества, в том числе к содержанию общего имущества в здании, строении, сооружении, помещение в котором принадлежит на праве оперативного управления муниципальному учреждению Веселовского, а также исходя из утвержденных графиков ремонта и норматива затрат на текущий ремонт. В случае отсутствия утвержденного норматива величина затрат может быть определена по средней доле затрат на ремонт к балансовой стоимости основных фондов или оборудования, сложившейся за последние три года, с учетом возможностей  бюджета района.</w:t>
      </w:r>
    </w:p>
    <w:p w:rsidR="00F474CE" w:rsidRDefault="00F474CE" w:rsidP="00F474CE">
      <w:pPr>
        <w:widowControl w:val="0"/>
        <w:autoSpaceDE w:val="0"/>
        <w:autoSpaceDN w:val="0"/>
        <w:adjustRightInd w:val="0"/>
        <w:ind w:firstLine="540"/>
        <w:jc w:val="both"/>
      </w:pPr>
      <w:r>
        <w:t>В случае постановки на баланс вновь принимаемого в эксплуатацию имущества, по которому отсутствуют как нормативы затрат на его содержание, так и данные о средних затратах за последние три года, величина затрат, связанных с содержанием имущества в первый год его эксплуатации, может определяться исходя из средних затрат, связанных с содержанием аналогичного по характеристикам имущества, или на основе экспертной оценки, проведенной органом местного самоуправления, осуществляющим функции и полномочия учредителя. Во второй год эксплуатации имущества нормативы затрат на его содержание определяются исходя из данных о затратах, произведенных в первый год эксплуатации (с учетом возможностей  бюджета района); в третий год эксплуатации - исходя из данных о средних затратах за последние два года (с учетом возможностей   бюджета района).</w:t>
      </w:r>
    </w:p>
    <w:p w:rsidR="00F474CE" w:rsidRDefault="00F474CE" w:rsidP="00F474CE">
      <w:pPr>
        <w:widowControl w:val="0"/>
        <w:autoSpaceDE w:val="0"/>
        <w:autoSpaceDN w:val="0"/>
        <w:adjustRightInd w:val="0"/>
        <w:ind w:firstLine="540"/>
        <w:jc w:val="both"/>
      </w:pPr>
    </w:p>
    <w:p w:rsidR="00BA1BC1" w:rsidRDefault="00F474CE" w:rsidP="00F474CE">
      <w:pPr>
        <w:widowControl w:val="0"/>
        <w:autoSpaceDE w:val="0"/>
        <w:autoSpaceDN w:val="0"/>
        <w:adjustRightInd w:val="0"/>
        <w:jc w:val="center"/>
      </w:pPr>
      <w:r>
        <w:t>5. Расчет нормативных затрат на оказание услуг</w:t>
      </w:r>
      <w:r w:rsidR="00BA1BC1">
        <w:t xml:space="preserve"> </w:t>
      </w:r>
      <w:r>
        <w:t>в случаях выполнения</w:t>
      </w:r>
    </w:p>
    <w:p w:rsidR="00F474CE" w:rsidRDefault="00F474CE" w:rsidP="00F474CE">
      <w:pPr>
        <w:widowControl w:val="0"/>
        <w:autoSpaceDE w:val="0"/>
        <w:autoSpaceDN w:val="0"/>
        <w:adjustRightInd w:val="0"/>
        <w:jc w:val="center"/>
      </w:pPr>
      <w:r>
        <w:t xml:space="preserve"> муниципального задания</w:t>
      </w:r>
      <w:r w:rsidR="00BA1BC1">
        <w:t xml:space="preserve"> </w:t>
      </w:r>
      <w:r>
        <w:t>негосударственными организациями</w:t>
      </w:r>
    </w:p>
    <w:p w:rsidR="00F474CE" w:rsidRDefault="00F474CE" w:rsidP="00F474CE">
      <w:pPr>
        <w:widowControl w:val="0"/>
        <w:autoSpaceDE w:val="0"/>
        <w:autoSpaceDN w:val="0"/>
        <w:adjustRightInd w:val="0"/>
        <w:jc w:val="center"/>
      </w:pPr>
    </w:p>
    <w:p w:rsidR="00F474CE" w:rsidRDefault="00F474CE" w:rsidP="00F474CE">
      <w:pPr>
        <w:widowControl w:val="0"/>
        <w:autoSpaceDE w:val="0"/>
        <w:autoSpaceDN w:val="0"/>
        <w:adjustRightInd w:val="0"/>
        <w:ind w:firstLine="540"/>
        <w:jc w:val="both"/>
      </w:pPr>
      <w:r>
        <w:t>5.1. Данный способ оценки нормативных затрат на оказание услуг применяется в случае выполнения муниципального задания организациями негосударственного сектора через процедуры открытого конкурса, аукциона или запроса котировок.</w:t>
      </w:r>
    </w:p>
    <w:p w:rsidR="00F474CE" w:rsidRDefault="00F474CE" w:rsidP="00F474CE">
      <w:pPr>
        <w:widowControl w:val="0"/>
        <w:autoSpaceDE w:val="0"/>
        <w:autoSpaceDN w:val="0"/>
        <w:adjustRightInd w:val="0"/>
        <w:ind w:firstLine="540"/>
        <w:jc w:val="both"/>
      </w:pPr>
      <w:r>
        <w:t>5.2. Расчет нормативных затрат на оказание услуг организациями негосударственного сектора производится на основе оценки затрат бюджетных или автономных учреждений, оказывающих одноименную услугу.</w:t>
      </w:r>
    </w:p>
    <w:p w:rsidR="00F474CE" w:rsidRDefault="00F474CE" w:rsidP="00F474CE">
      <w:pPr>
        <w:widowControl w:val="0"/>
        <w:autoSpaceDE w:val="0"/>
        <w:autoSpaceDN w:val="0"/>
        <w:adjustRightInd w:val="0"/>
        <w:ind w:firstLine="540"/>
        <w:jc w:val="both"/>
      </w:pPr>
      <w:r>
        <w:t>5.3. Особенностью расчета нормативных затрат на оказание услуг организациями негосударственного сектора является необходимость распределения по услугам всех затрат, включая затраты на содержание недвижимого имущества и особо ценного движимого имущества, затраты на уплату налогов (кроме налогов на фонд оплаты труда), пошлины и иные обязательные платежи, а также амортизационные отчисления.</w:t>
      </w:r>
    </w:p>
    <w:p w:rsidR="00F474CE" w:rsidRDefault="00F474CE" w:rsidP="00F474CE">
      <w:pPr>
        <w:widowControl w:val="0"/>
        <w:autoSpaceDE w:val="0"/>
        <w:autoSpaceDN w:val="0"/>
        <w:adjustRightInd w:val="0"/>
        <w:ind w:firstLine="540"/>
        <w:jc w:val="both"/>
      </w:pPr>
      <w:r>
        <w:t>5.4. Средства на социальные выплаты (поддержку),   выделяются организациям негосударственного сектора в порядке целевого финансирования..</w:t>
      </w:r>
    </w:p>
    <w:p w:rsidR="00F474CE" w:rsidRDefault="00F474CE" w:rsidP="00F474CE">
      <w:pPr>
        <w:widowControl w:val="0"/>
        <w:autoSpaceDE w:val="0"/>
        <w:autoSpaceDN w:val="0"/>
        <w:adjustRightInd w:val="0"/>
        <w:ind w:firstLine="540"/>
        <w:jc w:val="both"/>
      </w:pPr>
      <w:r>
        <w:lastRenderedPageBreak/>
        <w:t xml:space="preserve">4. </w:t>
      </w:r>
      <w:hyperlink r:id="rId27" w:history="1">
        <w:r>
          <w:rPr>
            <w:color w:val="0000FF"/>
          </w:rPr>
          <w:t>Приложение № 3</w:t>
        </w:r>
      </w:hyperlink>
      <w:r>
        <w:t xml:space="preserve"> изложить в редакции:</w:t>
      </w:r>
    </w:p>
    <w:p w:rsidR="00F474CE" w:rsidRDefault="00F474CE" w:rsidP="00F474CE">
      <w:pPr>
        <w:widowControl w:val="0"/>
        <w:autoSpaceDE w:val="0"/>
        <w:autoSpaceDN w:val="0"/>
        <w:adjustRightInd w:val="0"/>
        <w:jc w:val="right"/>
      </w:pPr>
      <w:r>
        <w:t>Приложение № 3</w:t>
      </w:r>
    </w:p>
    <w:p w:rsidR="00F474CE" w:rsidRDefault="00F474CE" w:rsidP="00F474CE">
      <w:pPr>
        <w:widowControl w:val="0"/>
        <w:autoSpaceDE w:val="0"/>
        <w:autoSpaceDN w:val="0"/>
        <w:adjustRightInd w:val="0"/>
        <w:jc w:val="right"/>
      </w:pPr>
      <w:r>
        <w:t>к постановлению</w:t>
      </w:r>
      <w:r w:rsidR="00BA1BC1">
        <w:t xml:space="preserve"> </w:t>
      </w:r>
      <w:r>
        <w:t>Администрации</w:t>
      </w:r>
    </w:p>
    <w:p w:rsidR="00F474CE" w:rsidRDefault="00BA1BC1" w:rsidP="00F474CE">
      <w:pPr>
        <w:widowControl w:val="0"/>
        <w:autoSpaceDE w:val="0"/>
        <w:autoSpaceDN w:val="0"/>
        <w:adjustRightInd w:val="0"/>
        <w:jc w:val="right"/>
      </w:pPr>
      <w:r>
        <w:t>Позднеевского сельского поселения</w:t>
      </w:r>
    </w:p>
    <w:p w:rsidR="00F474CE" w:rsidRPr="00D9092F" w:rsidRDefault="00F474CE" w:rsidP="00F474CE">
      <w:pPr>
        <w:widowControl w:val="0"/>
        <w:autoSpaceDE w:val="0"/>
        <w:autoSpaceDN w:val="0"/>
        <w:adjustRightInd w:val="0"/>
        <w:jc w:val="center"/>
        <w:rPr>
          <w:bCs/>
        </w:rPr>
      </w:pPr>
      <w:r w:rsidRPr="00D9092F">
        <w:rPr>
          <w:bCs/>
        </w:rPr>
        <w:t>ПОРЯДОК</w:t>
      </w:r>
    </w:p>
    <w:p w:rsidR="00F474CE" w:rsidRPr="00D9092F" w:rsidRDefault="00F474CE" w:rsidP="00F474CE">
      <w:pPr>
        <w:widowControl w:val="0"/>
        <w:autoSpaceDE w:val="0"/>
        <w:autoSpaceDN w:val="0"/>
        <w:adjustRightInd w:val="0"/>
        <w:jc w:val="center"/>
        <w:rPr>
          <w:bCs/>
        </w:rPr>
      </w:pPr>
      <w:r w:rsidRPr="00D9092F">
        <w:rPr>
          <w:bCs/>
        </w:rPr>
        <w:t xml:space="preserve">проведения мониторинга и контроля выполнения муниципальных заданий муниципальными учреждениями </w:t>
      </w:r>
      <w:r w:rsidR="009E305D">
        <w:rPr>
          <w:bCs/>
        </w:rPr>
        <w:t>Позднеевского сельского поселения</w:t>
      </w:r>
    </w:p>
    <w:p w:rsidR="00F474CE" w:rsidRPr="009E305D" w:rsidRDefault="00F474CE" w:rsidP="00F474CE">
      <w:pPr>
        <w:widowControl w:val="0"/>
        <w:autoSpaceDE w:val="0"/>
        <w:autoSpaceDN w:val="0"/>
        <w:adjustRightInd w:val="0"/>
        <w:jc w:val="center"/>
        <w:rPr>
          <w:b/>
        </w:rPr>
      </w:pPr>
      <w:r w:rsidRPr="009E305D">
        <w:rPr>
          <w:b/>
        </w:rPr>
        <w:t>1. Общие положения</w:t>
      </w:r>
    </w:p>
    <w:p w:rsidR="00F474CE" w:rsidRDefault="00F474CE" w:rsidP="00F474CE">
      <w:pPr>
        <w:widowControl w:val="0"/>
        <w:autoSpaceDE w:val="0"/>
        <w:autoSpaceDN w:val="0"/>
        <w:adjustRightInd w:val="0"/>
        <w:ind w:firstLine="540"/>
        <w:jc w:val="both"/>
      </w:pPr>
      <w:r>
        <w:t>1.1. Мониторинг и контроль выполнения муниципальных заданий на оказание муниципальных услуг (выполнение работ) (далее - мониторинг) проводятся главными распорядителями средств  бюджета района (далее - ГРБС), районными органами местного самоуправления, осуществляющими функции и полномочия учредителей (далее - органы местного самоуправления) на основании установленных настоящим Порядком форм мониторинга.</w:t>
      </w:r>
    </w:p>
    <w:p w:rsidR="00F474CE" w:rsidRDefault="00F474CE" w:rsidP="00F474CE">
      <w:pPr>
        <w:widowControl w:val="0"/>
        <w:autoSpaceDE w:val="0"/>
        <w:autoSpaceDN w:val="0"/>
        <w:adjustRightInd w:val="0"/>
        <w:ind w:firstLine="540"/>
        <w:jc w:val="both"/>
      </w:pPr>
      <w:r>
        <w:t>1.2. Мониторинг распространяется на все муниципальные учреждения Веселовского района, выполняющие муниципальные задания на оказание муниципальных услуг (выполнение работ).</w:t>
      </w:r>
    </w:p>
    <w:p w:rsidR="00F474CE" w:rsidRDefault="00F474CE" w:rsidP="00F474CE">
      <w:pPr>
        <w:widowControl w:val="0"/>
        <w:autoSpaceDE w:val="0"/>
        <w:autoSpaceDN w:val="0"/>
        <w:adjustRightInd w:val="0"/>
        <w:ind w:firstLine="540"/>
        <w:jc w:val="both"/>
      </w:pPr>
      <w:r>
        <w:t>1.3.Настоящий Порядок проведения мониторинга является типовым. ГРБС, органы местного самоуправления при необходимости могут разрабатывать отраслевые порядки, дополняющие настоящий Порядок и учитывающие специфику предоставления муниципальных услуг в подведомственных учреждениях. Отраслевые порядки не должны противоречить основным принципам, заложенным в настоящем Порядке.</w:t>
      </w:r>
    </w:p>
    <w:p w:rsidR="00F474CE" w:rsidRPr="009E305D" w:rsidRDefault="00F474CE" w:rsidP="009E305D">
      <w:pPr>
        <w:widowControl w:val="0"/>
        <w:autoSpaceDE w:val="0"/>
        <w:autoSpaceDN w:val="0"/>
        <w:adjustRightInd w:val="0"/>
        <w:jc w:val="center"/>
        <w:rPr>
          <w:b/>
        </w:rPr>
      </w:pPr>
      <w:r w:rsidRPr="009E305D">
        <w:rPr>
          <w:b/>
        </w:rPr>
        <w:t>2. Направления мониторинга</w:t>
      </w:r>
    </w:p>
    <w:p w:rsidR="00F474CE" w:rsidRDefault="00F474CE" w:rsidP="00F474CE">
      <w:pPr>
        <w:widowControl w:val="0"/>
        <w:autoSpaceDE w:val="0"/>
        <w:autoSpaceDN w:val="0"/>
        <w:adjustRightInd w:val="0"/>
        <w:ind w:firstLine="540"/>
        <w:jc w:val="both"/>
      </w:pPr>
      <w:r>
        <w:t>2.1. Мониторинг проводится по следующим направлениям:</w:t>
      </w:r>
    </w:p>
    <w:p w:rsidR="00F474CE" w:rsidRDefault="00F474CE" w:rsidP="00F474CE">
      <w:pPr>
        <w:widowControl w:val="0"/>
        <w:autoSpaceDE w:val="0"/>
        <w:autoSpaceDN w:val="0"/>
        <w:adjustRightInd w:val="0"/>
        <w:ind w:firstLine="540"/>
        <w:jc w:val="both"/>
      </w:pPr>
      <w:r>
        <w:t>соответствие объема предоставленных учреждением муниципальных услуг показателям, установленным в муниципальном задании;</w:t>
      </w:r>
    </w:p>
    <w:p w:rsidR="00F474CE" w:rsidRDefault="00F474CE" w:rsidP="00F474CE">
      <w:pPr>
        <w:widowControl w:val="0"/>
        <w:autoSpaceDE w:val="0"/>
        <w:autoSpaceDN w:val="0"/>
        <w:adjustRightInd w:val="0"/>
        <w:ind w:firstLine="540"/>
        <w:jc w:val="both"/>
      </w:pPr>
      <w:r>
        <w:t>соответствие фактических значений показателей качества оказания муниципальных услуг плановым значениям, установленным в муниципальном задании;</w:t>
      </w:r>
    </w:p>
    <w:p w:rsidR="00F474CE" w:rsidRDefault="00F474CE" w:rsidP="00F474CE">
      <w:pPr>
        <w:widowControl w:val="0"/>
        <w:autoSpaceDE w:val="0"/>
        <w:autoSpaceDN w:val="0"/>
        <w:adjustRightInd w:val="0"/>
        <w:ind w:firstLine="540"/>
        <w:jc w:val="both"/>
      </w:pPr>
      <w:r>
        <w:t>соотношение нормативных и фактических затрат на оказание единицы муниципальной услуги;</w:t>
      </w:r>
    </w:p>
    <w:p w:rsidR="00F474CE" w:rsidRDefault="00F474CE" w:rsidP="00F474CE">
      <w:pPr>
        <w:widowControl w:val="0"/>
        <w:autoSpaceDE w:val="0"/>
        <w:autoSpaceDN w:val="0"/>
        <w:adjustRightInd w:val="0"/>
        <w:ind w:firstLine="540"/>
        <w:jc w:val="both"/>
      </w:pPr>
      <w:r>
        <w:t>соответствие объема выполненных учреждением работ показателям, установленным в муниципальном задании.</w:t>
      </w:r>
    </w:p>
    <w:p w:rsidR="00F474CE" w:rsidRDefault="00F474CE" w:rsidP="00F474CE">
      <w:pPr>
        <w:widowControl w:val="0"/>
        <w:autoSpaceDE w:val="0"/>
        <w:autoSpaceDN w:val="0"/>
        <w:adjustRightInd w:val="0"/>
        <w:ind w:firstLine="540"/>
        <w:jc w:val="both"/>
      </w:pPr>
      <w:r>
        <w:t>2.2. Мониторинг соответствия объема предоставленных учреждением в отчетном периоде муниципальных услуг показателям, установленным в муниципальном задании, осуществляется в результате анализа информации, представленной учреждением по форме № 1 согласно приложению № 1 к настоящему Порядку.</w:t>
      </w:r>
    </w:p>
    <w:p w:rsidR="00F474CE" w:rsidRDefault="00F474CE" w:rsidP="00F474CE">
      <w:pPr>
        <w:widowControl w:val="0"/>
        <w:autoSpaceDE w:val="0"/>
        <w:autoSpaceDN w:val="0"/>
        <w:adjustRightInd w:val="0"/>
        <w:ind w:firstLine="540"/>
        <w:jc w:val="both"/>
      </w:pPr>
      <w:r>
        <w:t>2.3. Мониторинг соответствия фактических значений показателей качества оказания муниципальных услуг плановым значениям, установленным в муниципальном задании, осуществляется в результате анализа информации, представленной Учреждением по форме № 2 согласно приложению № 1 к настоящему Порядку.</w:t>
      </w:r>
    </w:p>
    <w:p w:rsidR="00F474CE" w:rsidRDefault="00F474CE" w:rsidP="00F474CE">
      <w:pPr>
        <w:widowControl w:val="0"/>
        <w:autoSpaceDE w:val="0"/>
        <w:autoSpaceDN w:val="0"/>
        <w:adjustRightInd w:val="0"/>
        <w:ind w:firstLine="540"/>
        <w:jc w:val="both"/>
      </w:pPr>
      <w:r>
        <w:t>2.4. Мониторинг соотношения нормативной и фактической стоимости предоставления единицы муниципальной услуги осуществляется в результате анализа информации, представленной Учреждением по форме № 3 согласно приложению № 1 к настоящему Порядку.</w:t>
      </w:r>
    </w:p>
    <w:p w:rsidR="00F474CE" w:rsidRDefault="00F474CE" w:rsidP="00F474CE">
      <w:pPr>
        <w:widowControl w:val="0"/>
        <w:autoSpaceDE w:val="0"/>
        <w:autoSpaceDN w:val="0"/>
        <w:adjustRightInd w:val="0"/>
        <w:ind w:firstLine="540"/>
        <w:jc w:val="both"/>
      </w:pPr>
      <w:r>
        <w:t>2.5. Мониторинг соответствия объема выполненных работ показателям, установленным в муниципальном задании, осуществляется в результате анализа информации, представленной Учреждением по форме № 4 согласно приложению № 1 к настоящему Порядку.</w:t>
      </w:r>
    </w:p>
    <w:p w:rsidR="00F474CE" w:rsidRDefault="00F474CE" w:rsidP="00F474CE">
      <w:pPr>
        <w:widowControl w:val="0"/>
        <w:autoSpaceDE w:val="0"/>
        <w:autoSpaceDN w:val="0"/>
        <w:adjustRightInd w:val="0"/>
        <w:ind w:firstLine="540"/>
        <w:jc w:val="both"/>
      </w:pPr>
      <w:r>
        <w:t>2.6. Дополнительными источниками информации для проведения мониторинга являются:</w:t>
      </w:r>
    </w:p>
    <w:p w:rsidR="00F474CE" w:rsidRDefault="00F474CE" w:rsidP="00F474CE">
      <w:pPr>
        <w:widowControl w:val="0"/>
        <w:autoSpaceDE w:val="0"/>
        <w:autoSpaceDN w:val="0"/>
        <w:adjustRightInd w:val="0"/>
        <w:ind w:firstLine="540"/>
        <w:jc w:val="both"/>
      </w:pPr>
      <w:r>
        <w:t>проведение контрольных мероприятий, осуществляемых в соответствии с приложением № 2 к настоящему Порядку;</w:t>
      </w:r>
    </w:p>
    <w:p w:rsidR="00F474CE" w:rsidRDefault="00F474CE" w:rsidP="00F474CE">
      <w:pPr>
        <w:widowControl w:val="0"/>
        <w:autoSpaceDE w:val="0"/>
        <w:autoSpaceDN w:val="0"/>
        <w:adjustRightInd w:val="0"/>
        <w:ind w:firstLine="540"/>
        <w:jc w:val="both"/>
      </w:pPr>
      <w:r>
        <w:t>рассмотрение обращений граждан, поступающих:</w:t>
      </w:r>
    </w:p>
    <w:p w:rsidR="00F474CE" w:rsidRDefault="00F474CE" w:rsidP="00F474CE">
      <w:pPr>
        <w:widowControl w:val="0"/>
        <w:autoSpaceDE w:val="0"/>
        <w:autoSpaceDN w:val="0"/>
        <w:adjustRightInd w:val="0"/>
        <w:ind w:firstLine="540"/>
        <w:jc w:val="both"/>
      </w:pPr>
      <w:r>
        <w:t>в устной форме (звонки по "горячей линии", организованной органом местного самоуправления, а также в ходе приема граждан должностными лицами органов исполнительной власти);</w:t>
      </w:r>
    </w:p>
    <w:p w:rsidR="00F474CE" w:rsidRDefault="00F474CE" w:rsidP="00F474CE">
      <w:pPr>
        <w:widowControl w:val="0"/>
        <w:autoSpaceDE w:val="0"/>
        <w:autoSpaceDN w:val="0"/>
        <w:adjustRightInd w:val="0"/>
        <w:ind w:firstLine="540"/>
        <w:jc w:val="both"/>
      </w:pPr>
      <w:r>
        <w:t xml:space="preserve">в письменной форме - переданные </w:t>
      </w:r>
      <w:r w:rsidR="009E305D">
        <w:t>Администрации поселения</w:t>
      </w:r>
      <w:r>
        <w:t xml:space="preserve"> по почте, по факсу, по электронной почте, переданные в отдел корреспонденции </w:t>
      </w:r>
      <w:r w:rsidR="009E305D">
        <w:t>Администрации поселения</w:t>
      </w:r>
      <w:r>
        <w:t xml:space="preserve"> и другие;</w:t>
      </w:r>
    </w:p>
    <w:p w:rsidR="00F474CE" w:rsidRDefault="00F474CE" w:rsidP="00F474CE">
      <w:pPr>
        <w:widowControl w:val="0"/>
        <w:autoSpaceDE w:val="0"/>
        <w:autoSpaceDN w:val="0"/>
        <w:adjustRightInd w:val="0"/>
        <w:ind w:firstLine="540"/>
        <w:jc w:val="both"/>
      </w:pPr>
      <w:r>
        <w:t>в форме заявлений, жалоб и предложений, зафиксированных в книге обращений, обязательной к ведению во всех учреждениях, оказывающих муниципальные услуги (выполняющих работы), в соответствии с приложением № 3 к настоящему Порядку.</w:t>
      </w:r>
    </w:p>
    <w:p w:rsidR="00F474CE" w:rsidRPr="009E305D" w:rsidRDefault="00F474CE" w:rsidP="00F474CE">
      <w:pPr>
        <w:widowControl w:val="0"/>
        <w:autoSpaceDE w:val="0"/>
        <w:autoSpaceDN w:val="0"/>
        <w:adjustRightInd w:val="0"/>
        <w:jc w:val="center"/>
        <w:rPr>
          <w:b/>
        </w:rPr>
      </w:pPr>
      <w:r w:rsidRPr="009E305D">
        <w:rPr>
          <w:b/>
        </w:rPr>
        <w:t>3. Корректировка параметров муниципального задания</w:t>
      </w:r>
      <w:r w:rsidR="009E305D" w:rsidRPr="009E305D">
        <w:rPr>
          <w:b/>
        </w:rPr>
        <w:t xml:space="preserve"> </w:t>
      </w:r>
      <w:r w:rsidRPr="009E305D">
        <w:rPr>
          <w:b/>
        </w:rPr>
        <w:t>по результатам мониторинга</w:t>
      </w:r>
    </w:p>
    <w:p w:rsidR="00F474CE" w:rsidRDefault="00F474CE" w:rsidP="00F474CE">
      <w:pPr>
        <w:widowControl w:val="0"/>
        <w:autoSpaceDE w:val="0"/>
        <w:autoSpaceDN w:val="0"/>
        <w:adjustRightInd w:val="0"/>
        <w:ind w:firstLine="540"/>
        <w:jc w:val="both"/>
      </w:pPr>
      <w:r>
        <w:t>3.1. На основании результатов мониторинга, а также результатов проверок учреждения, проведенных органами местного самоуправления, имеющими соответствующие полномочия, ГРБС, орган местного самоуправления принимает решение о корректировке муниципального задания учреждению на текущий год и (или) на плановый период.</w:t>
      </w:r>
    </w:p>
    <w:p w:rsidR="00F474CE" w:rsidRDefault="00F474CE" w:rsidP="00F474CE">
      <w:pPr>
        <w:widowControl w:val="0"/>
        <w:autoSpaceDE w:val="0"/>
        <w:autoSpaceDN w:val="0"/>
        <w:adjustRightInd w:val="0"/>
        <w:ind w:firstLine="540"/>
        <w:jc w:val="both"/>
      </w:pPr>
      <w:r>
        <w:t>3.2. В зависимости от полученных результатов решения о дальнейшей деятельности Учреждения могут касаться следующих вопросов:</w:t>
      </w:r>
    </w:p>
    <w:p w:rsidR="00F474CE" w:rsidRDefault="00F474CE" w:rsidP="00F474CE">
      <w:pPr>
        <w:widowControl w:val="0"/>
        <w:autoSpaceDE w:val="0"/>
        <w:autoSpaceDN w:val="0"/>
        <w:adjustRightInd w:val="0"/>
        <w:ind w:firstLine="540"/>
        <w:jc w:val="both"/>
      </w:pPr>
      <w:r>
        <w:t>о сохранении (увеличении, уменьшении) показателей муниципального задания и объемов бюджетных ассигнований;</w:t>
      </w:r>
    </w:p>
    <w:p w:rsidR="00F474CE" w:rsidRDefault="00F474CE" w:rsidP="00F474CE">
      <w:pPr>
        <w:widowControl w:val="0"/>
        <w:autoSpaceDE w:val="0"/>
        <w:autoSpaceDN w:val="0"/>
        <w:adjustRightInd w:val="0"/>
        <w:ind w:firstLine="540"/>
        <w:jc w:val="both"/>
      </w:pPr>
      <w:r>
        <w:t>о перепрофилировании деятельности Учреждения;</w:t>
      </w:r>
    </w:p>
    <w:p w:rsidR="00F474CE" w:rsidRDefault="00F474CE" w:rsidP="00F474CE">
      <w:pPr>
        <w:widowControl w:val="0"/>
        <w:autoSpaceDE w:val="0"/>
        <w:autoSpaceDN w:val="0"/>
        <w:adjustRightInd w:val="0"/>
        <w:ind w:firstLine="540"/>
        <w:jc w:val="both"/>
      </w:pPr>
      <w:r>
        <w:t>об изменении типа, реорганизации или ликвидации Учреждения;</w:t>
      </w:r>
    </w:p>
    <w:p w:rsidR="00F474CE" w:rsidRDefault="00F474CE" w:rsidP="00F474CE">
      <w:pPr>
        <w:widowControl w:val="0"/>
        <w:autoSpaceDE w:val="0"/>
        <w:autoSpaceDN w:val="0"/>
        <w:adjustRightInd w:val="0"/>
        <w:ind w:firstLine="540"/>
        <w:jc w:val="both"/>
      </w:pPr>
      <w:r>
        <w:t>о внесении изменений в учредительные документы учреждения;</w:t>
      </w:r>
    </w:p>
    <w:p w:rsidR="00F474CE" w:rsidRDefault="00F474CE" w:rsidP="00F474CE">
      <w:pPr>
        <w:widowControl w:val="0"/>
        <w:autoSpaceDE w:val="0"/>
        <w:autoSpaceDN w:val="0"/>
        <w:adjustRightInd w:val="0"/>
        <w:ind w:firstLine="540"/>
        <w:jc w:val="both"/>
      </w:pPr>
      <w:r>
        <w:t>о применении мер ответственности к руководителю учреждения;</w:t>
      </w:r>
    </w:p>
    <w:p w:rsidR="00F474CE" w:rsidRDefault="00F474CE" w:rsidP="00F474CE">
      <w:pPr>
        <w:widowControl w:val="0"/>
        <w:autoSpaceDE w:val="0"/>
        <w:autoSpaceDN w:val="0"/>
        <w:adjustRightInd w:val="0"/>
        <w:ind w:firstLine="540"/>
        <w:jc w:val="both"/>
      </w:pPr>
      <w:r>
        <w:t>иные решения, не противоречащие законодательству Российской Федерации, нормативным правовым актам Ростовской области и Веселовского района.</w:t>
      </w:r>
    </w:p>
    <w:p w:rsidR="00F474CE" w:rsidRPr="009E305D" w:rsidRDefault="00F474CE" w:rsidP="00F474CE">
      <w:pPr>
        <w:widowControl w:val="0"/>
        <w:autoSpaceDE w:val="0"/>
        <w:autoSpaceDN w:val="0"/>
        <w:adjustRightInd w:val="0"/>
        <w:jc w:val="center"/>
        <w:rPr>
          <w:b/>
        </w:rPr>
      </w:pPr>
      <w:r w:rsidRPr="009E305D">
        <w:rPr>
          <w:b/>
        </w:rPr>
        <w:t>4. Публикация результатов мониторинга</w:t>
      </w:r>
    </w:p>
    <w:p w:rsidR="00F474CE" w:rsidRDefault="00F474CE" w:rsidP="00F474CE">
      <w:pPr>
        <w:widowControl w:val="0"/>
        <w:autoSpaceDE w:val="0"/>
        <w:autoSpaceDN w:val="0"/>
        <w:adjustRightInd w:val="0"/>
        <w:ind w:firstLine="540"/>
        <w:jc w:val="both"/>
      </w:pPr>
      <w:r>
        <w:t>4.1. Результаты мониторинга публикуются на официальн</w:t>
      </w:r>
      <w:r w:rsidR="009E305D">
        <w:t xml:space="preserve">ом </w:t>
      </w:r>
      <w:r>
        <w:t>сайт</w:t>
      </w:r>
      <w:r w:rsidR="009E305D">
        <w:t>е Позднеевского сельского поселения</w:t>
      </w:r>
      <w:r>
        <w:t>.</w:t>
      </w:r>
    </w:p>
    <w:p w:rsidR="009E305D" w:rsidRDefault="009E305D" w:rsidP="00F474CE">
      <w:pPr>
        <w:widowControl w:val="0"/>
        <w:autoSpaceDE w:val="0"/>
        <w:autoSpaceDN w:val="0"/>
        <w:adjustRightInd w:val="0"/>
        <w:ind w:firstLine="540"/>
        <w:jc w:val="both"/>
      </w:pPr>
    </w:p>
    <w:p w:rsidR="009E305D" w:rsidRDefault="009E305D" w:rsidP="00F474CE">
      <w:pPr>
        <w:widowControl w:val="0"/>
        <w:autoSpaceDE w:val="0"/>
        <w:autoSpaceDN w:val="0"/>
        <w:adjustRightInd w:val="0"/>
        <w:ind w:firstLine="540"/>
        <w:jc w:val="both"/>
      </w:pPr>
    </w:p>
    <w:p w:rsidR="00F474CE" w:rsidRDefault="00F474CE" w:rsidP="00F474CE">
      <w:pPr>
        <w:widowControl w:val="0"/>
        <w:autoSpaceDE w:val="0"/>
        <w:autoSpaceDN w:val="0"/>
        <w:adjustRightInd w:val="0"/>
        <w:jc w:val="right"/>
      </w:pPr>
    </w:p>
    <w:p w:rsidR="00F474CE" w:rsidRPr="000C75B3" w:rsidRDefault="00F474CE" w:rsidP="00F474CE">
      <w:pPr>
        <w:widowControl w:val="0"/>
        <w:autoSpaceDE w:val="0"/>
        <w:autoSpaceDN w:val="0"/>
        <w:adjustRightInd w:val="0"/>
        <w:jc w:val="right"/>
        <w:rPr>
          <w:sz w:val="22"/>
          <w:szCs w:val="22"/>
        </w:rPr>
      </w:pPr>
      <w:r w:rsidRPr="000C75B3">
        <w:rPr>
          <w:sz w:val="22"/>
          <w:szCs w:val="22"/>
        </w:rPr>
        <w:lastRenderedPageBreak/>
        <w:t>Приложение № 1</w:t>
      </w:r>
    </w:p>
    <w:p w:rsidR="009E305D" w:rsidRPr="000C75B3" w:rsidRDefault="00F474CE" w:rsidP="00F474CE">
      <w:pPr>
        <w:widowControl w:val="0"/>
        <w:autoSpaceDE w:val="0"/>
        <w:autoSpaceDN w:val="0"/>
        <w:adjustRightInd w:val="0"/>
        <w:jc w:val="right"/>
        <w:rPr>
          <w:sz w:val="22"/>
          <w:szCs w:val="22"/>
        </w:rPr>
      </w:pPr>
      <w:r w:rsidRPr="000C75B3">
        <w:rPr>
          <w:sz w:val="22"/>
          <w:szCs w:val="22"/>
        </w:rPr>
        <w:t>к Порядку проведения</w:t>
      </w:r>
      <w:r w:rsidR="009E305D" w:rsidRPr="000C75B3">
        <w:rPr>
          <w:sz w:val="22"/>
          <w:szCs w:val="22"/>
        </w:rPr>
        <w:t xml:space="preserve"> </w:t>
      </w:r>
      <w:r w:rsidRPr="000C75B3">
        <w:rPr>
          <w:sz w:val="22"/>
          <w:szCs w:val="22"/>
        </w:rPr>
        <w:t xml:space="preserve">мониторинга и контроля </w:t>
      </w:r>
    </w:p>
    <w:p w:rsidR="00F474CE" w:rsidRPr="000C75B3" w:rsidRDefault="00F474CE" w:rsidP="00F474CE">
      <w:pPr>
        <w:widowControl w:val="0"/>
        <w:autoSpaceDE w:val="0"/>
        <w:autoSpaceDN w:val="0"/>
        <w:adjustRightInd w:val="0"/>
        <w:jc w:val="right"/>
        <w:rPr>
          <w:sz w:val="22"/>
          <w:szCs w:val="22"/>
        </w:rPr>
      </w:pPr>
      <w:r w:rsidRPr="000C75B3">
        <w:rPr>
          <w:sz w:val="22"/>
          <w:szCs w:val="22"/>
        </w:rPr>
        <w:t>выполнения</w:t>
      </w:r>
      <w:r w:rsidR="009E305D" w:rsidRPr="000C75B3">
        <w:rPr>
          <w:sz w:val="22"/>
          <w:szCs w:val="22"/>
        </w:rPr>
        <w:t xml:space="preserve"> </w:t>
      </w:r>
      <w:r w:rsidRPr="000C75B3">
        <w:rPr>
          <w:sz w:val="22"/>
          <w:szCs w:val="22"/>
        </w:rPr>
        <w:t>муниципальных заданий</w:t>
      </w:r>
    </w:p>
    <w:p w:rsidR="00F474CE" w:rsidRPr="000C75B3" w:rsidRDefault="00F474CE" w:rsidP="00F474CE">
      <w:pPr>
        <w:widowControl w:val="0"/>
        <w:autoSpaceDE w:val="0"/>
        <w:autoSpaceDN w:val="0"/>
        <w:adjustRightInd w:val="0"/>
        <w:jc w:val="right"/>
        <w:rPr>
          <w:sz w:val="22"/>
          <w:szCs w:val="22"/>
        </w:rPr>
      </w:pPr>
      <w:r w:rsidRPr="000C75B3">
        <w:rPr>
          <w:sz w:val="22"/>
          <w:szCs w:val="22"/>
        </w:rPr>
        <w:t>муниципальными учреждениями</w:t>
      </w:r>
    </w:p>
    <w:p w:rsidR="00F474CE" w:rsidRPr="000C75B3" w:rsidRDefault="009E305D" w:rsidP="00F474CE">
      <w:pPr>
        <w:widowControl w:val="0"/>
        <w:autoSpaceDE w:val="0"/>
        <w:autoSpaceDN w:val="0"/>
        <w:adjustRightInd w:val="0"/>
        <w:jc w:val="right"/>
        <w:rPr>
          <w:sz w:val="22"/>
          <w:szCs w:val="22"/>
        </w:rPr>
      </w:pPr>
      <w:r w:rsidRPr="000C75B3">
        <w:rPr>
          <w:sz w:val="22"/>
          <w:szCs w:val="22"/>
        </w:rPr>
        <w:t>Позднеевского сельского поселения</w:t>
      </w:r>
    </w:p>
    <w:p w:rsidR="00F474CE" w:rsidRDefault="00F474CE" w:rsidP="00F474CE">
      <w:pPr>
        <w:widowControl w:val="0"/>
        <w:autoSpaceDE w:val="0"/>
        <w:autoSpaceDN w:val="0"/>
        <w:adjustRightInd w:val="0"/>
        <w:jc w:val="right"/>
      </w:pPr>
    </w:p>
    <w:p w:rsidR="00F474CE" w:rsidRPr="000C75B3" w:rsidRDefault="00F474CE" w:rsidP="00F474CE">
      <w:pPr>
        <w:widowControl w:val="0"/>
        <w:autoSpaceDE w:val="0"/>
        <w:autoSpaceDN w:val="0"/>
        <w:adjustRightInd w:val="0"/>
        <w:jc w:val="center"/>
        <w:rPr>
          <w:bCs/>
          <w:sz w:val="24"/>
          <w:szCs w:val="24"/>
        </w:rPr>
      </w:pPr>
      <w:r w:rsidRPr="000C75B3">
        <w:rPr>
          <w:b/>
          <w:bCs/>
          <w:sz w:val="24"/>
          <w:szCs w:val="24"/>
        </w:rPr>
        <w:t xml:space="preserve"> </w:t>
      </w:r>
      <w:r w:rsidRPr="000C75B3">
        <w:rPr>
          <w:bCs/>
          <w:sz w:val="24"/>
          <w:szCs w:val="24"/>
        </w:rPr>
        <w:t>ФОРМЫ</w:t>
      </w:r>
    </w:p>
    <w:p w:rsidR="00F474CE" w:rsidRPr="000C75B3" w:rsidRDefault="00F474CE" w:rsidP="00F474CE">
      <w:pPr>
        <w:widowControl w:val="0"/>
        <w:autoSpaceDE w:val="0"/>
        <w:autoSpaceDN w:val="0"/>
        <w:adjustRightInd w:val="0"/>
        <w:jc w:val="center"/>
        <w:rPr>
          <w:bCs/>
          <w:sz w:val="24"/>
          <w:szCs w:val="24"/>
        </w:rPr>
      </w:pPr>
      <w:r w:rsidRPr="000C75B3">
        <w:rPr>
          <w:bCs/>
          <w:sz w:val="24"/>
          <w:szCs w:val="24"/>
        </w:rPr>
        <w:t xml:space="preserve">мониторинга и контроля выполнения муниципальных заданий муниципальными учреждениями </w:t>
      </w:r>
      <w:r w:rsidR="009E305D" w:rsidRPr="000C75B3">
        <w:rPr>
          <w:bCs/>
          <w:sz w:val="24"/>
          <w:szCs w:val="24"/>
        </w:rPr>
        <w:t>Позднеевского сельского поселения</w:t>
      </w:r>
    </w:p>
    <w:p w:rsidR="000C75B3" w:rsidRPr="000C75B3" w:rsidRDefault="000C75B3" w:rsidP="00F474CE">
      <w:pPr>
        <w:widowControl w:val="0"/>
        <w:autoSpaceDE w:val="0"/>
        <w:autoSpaceDN w:val="0"/>
        <w:adjustRightInd w:val="0"/>
        <w:jc w:val="center"/>
        <w:rPr>
          <w:bCs/>
          <w:sz w:val="24"/>
          <w:szCs w:val="24"/>
        </w:rPr>
      </w:pPr>
    </w:p>
    <w:p w:rsidR="000C75B3" w:rsidRPr="000C75B3" w:rsidRDefault="000C75B3"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r w:rsidRPr="000C75B3">
        <w:rPr>
          <w:sz w:val="24"/>
          <w:szCs w:val="24"/>
        </w:rPr>
        <w:t>Форма № 1</w:t>
      </w:r>
    </w:p>
    <w:p w:rsidR="00F474CE" w:rsidRPr="000C75B3" w:rsidRDefault="00F474CE" w:rsidP="00F474CE">
      <w:pPr>
        <w:widowControl w:val="0"/>
        <w:autoSpaceDE w:val="0"/>
        <w:autoSpaceDN w:val="0"/>
        <w:adjustRightInd w:val="0"/>
        <w:jc w:val="center"/>
        <w:rPr>
          <w:sz w:val="24"/>
          <w:szCs w:val="24"/>
        </w:rPr>
      </w:pPr>
    </w:p>
    <w:p w:rsidR="00F474CE" w:rsidRPr="000C75B3" w:rsidRDefault="00F474CE" w:rsidP="00F474CE">
      <w:pPr>
        <w:widowControl w:val="0"/>
        <w:autoSpaceDE w:val="0"/>
        <w:autoSpaceDN w:val="0"/>
        <w:adjustRightInd w:val="0"/>
        <w:jc w:val="center"/>
        <w:rPr>
          <w:sz w:val="24"/>
          <w:szCs w:val="24"/>
        </w:rPr>
      </w:pPr>
      <w:r w:rsidRPr="000C75B3">
        <w:rPr>
          <w:sz w:val="24"/>
          <w:szCs w:val="24"/>
        </w:rPr>
        <w:t>СООТВЕТСТВИЕ</w:t>
      </w:r>
    </w:p>
    <w:p w:rsidR="00F474CE" w:rsidRPr="000C75B3" w:rsidRDefault="00F474CE" w:rsidP="00F474CE">
      <w:pPr>
        <w:widowControl w:val="0"/>
        <w:autoSpaceDE w:val="0"/>
        <w:autoSpaceDN w:val="0"/>
        <w:adjustRightInd w:val="0"/>
        <w:jc w:val="center"/>
        <w:rPr>
          <w:sz w:val="24"/>
          <w:szCs w:val="24"/>
        </w:rPr>
      </w:pPr>
      <w:r w:rsidRPr="000C75B3">
        <w:rPr>
          <w:sz w:val="24"/>
          <w:szCs w:val="24"/>
        </w:rPr>
        <w:t>объема предоставленных учреждением муниципальных услуг показателям, установленным в муниципальном задании</w:t>
      </w:r>
    </w:p>
    <w:p w:rsidR="000C75B3" w:rsidRPr="000C75B3" w:rsidRDefault="000C75B3" w:rsidP="00F474CE">
      <w:pPr>
        <w:widowControl w:val="0"/>
        <w:autoSpaceDE w:val="0"/>
        <w:autoSpaceDN w:val="0"/>
        <w:adjustRightInd w:val="0"/>
        <w:jc w:val="center"/>
        <w:rPr>
          <w:sz w:val="24"/>
          <w:szCs w:val="24"/>
        </w:rPr>
      </w:pPr>
    </w:p>
    <w:tbl>
      <w:tblPr>
        <w:tblW w:w="0" w:type="auto"/>
        <w:tblInd w:w="62" w:type="dxa"/>
        <w:tblCellMar>
          <w:top w:w="75" w:type="dxa"/>
          <w:left w:w="0" w:type="dxa"/>
          <w:bottom w:w="75" w:type="dxa"/>
          <w:right w:w="0" w:type="dxa"/>
        </w:tblCellMar>
        <w:tblLook w:val="0000"/>
      </w:tblPr>
      <w:tblGrid>
        <w:gridCol w:w="468"/>
        <w:gridCol w:w="1645"/>
        <w:gridCol w:w="1941"/>
        <w:gridCol w:w="2657"/>
        <w:gridCol w:w="1861"/>
        <w:gridCol w:w="1410"/>
      </w:tblGrid>
      <w:tr w:rsidR="00F474CE" w:rsidRPr="000C75B3" w:rsidTr="00A054BF">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Название муниципального учреждения, отчетный период</w:t>
            </w:r>
          </w:p>
        </w:tc>
      </w:tr>
      <w:tr w:rsidR="00F474CE" w:rsidRPr="000C75B3" w:rsidTr="00A054BF">
        <w:trPr>
          <w:trHeight w:val="1229"/>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N п/п</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наименование услуги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наименование показателя объема, единица измерения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значение показателя объема, установленное муниципальным заданием для отчетного периода (квартал, год)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фактическое значение показателя объема в отчетном периоде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процент исполнения</w:t>
            </w:r>
          </w:p>
          <w:p w:rsidR="00F474CE" w:rsidRPr="000C75B3" w:rsidRDefault="00F474CE" w:rsidP="00707087">
            <w:pPr>
              <w:widowControl w:val="0"/>
              <w:autoSpaceDE w:val="0"/>
              <w:autoSpaceDN w:val="0"/>
              <w:adjustRightInd w:val="0"/>
              <w:jc w:val="center"/>
              <w:rPr>
                <w:sz w:val="24"/>
                <w:szCs w:val="24"/>
              </w:rPr>
            </w:pPr>
            <w:r w:rsidRPr="000C75B3">
              <w:rPr>
                <w:sz w:val="24"/>
                <w:szCs w:val="24"/>
              </w:rPr>
              <w:t>[(5) / (4)] x 100%</w:t>
            </w:r>
          </w:p>
        </w:tc>
      </w:tr>
      <w:tr w:rsidR="00F474CE" w:rsidRPr="000C75B3" w:rsidTr="00A054BF">
        <w:trPr>
          <w:trHeight w:val="214"/>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6</w:t>
            </w:r>
          </w:p>
        </w:tc>
      </w:tr>
      <w:tr w:rsidR="00F474CE" w:rsidRPr="000C75B3" w:rsidTr="00A054B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rPr>
                <w:sz w:val="24"/>
                <w:szCs w:val="24"/>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rPr>
                <w:sz w:val="24"/>
                <w:szCs w:val="24"/>
              </w:rPr>
            </w:pPr>
          </w:p>
        </w:tc>
      </w:tr>
    </w:tbl>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r w:rsidRPr="000C75B3">
        <w:rPr>
          <w:sz w:val="24"/>
          <w:szCs w:val="24"/>
        </w:rPr>
        <w:t>Форма № 2</w:t>
      </w:r>
    </w:p>
    <w:p w:rsidR="00F474CE" w:rsidRPr="000C75B3" w:rsidRDefault="00F474CE" w:rsidP="00F474CE">
      <w:pPr>
        <w:widowControl w:val="0"/>
        <w:autoSpaceDE w:val="0"/>
        <w:autoSpaceDN w:val="0"/>
        <w:adjustRightInd w:val="0"/>
        <w:jc w:val="center"/>
        <w:rPr>
          <w:sz w:val="24"/>
          <w:szCs w:val="24"/>
        </w:rPr>
      </w:pPr>
    </w:p>
    <w:p w:rsidR="00F474CE" w:rsidRPr="000C75B3" w:rsidRDefault="00F474CE" w:rsidP="00F474CE">
      <w:pPr>
        <w:widowControl w:val="0"/>
        <w:autoSpaceDE w:val="0"/>
        <w:autoSpaceDN w:val="0"/>
        <w:adjustRightInd w:val="0"/>
        <w:jc w:val="center"/>
        <w:rPr>
          <w:sz w:val="24"/>
          <w:szCs w:val="24"/>
        </w:rPr>
      </w:pPr>
      <w:r w:rsidRPr="000C75B3">
        <w:rPr>
          <w:sz w:val="24"/>
          <w:szCs w:val="24"/>
        </w:rPr>
        <w:t>СООТВЕТСТВИЕ</w:t>
      </w:r>
    </w:p>
    <w:p w:rsidR="00F474CE" w:rsidRPr="000C75B3" w:rsidRDefault="00F474CE" w:rsidP="00F474CE">
      <w:pPr>
        <w:widowControl w:val="0"/>
        <w:autoSpaceDE w:val="0"/>
        <w:autoSpaceDN w:val="0"/>
        <w:adjustRightInd w:val="0"/>
        <w:jc w:val="center"/>
        <w:rPr>
          <w:sz w:val="24"/>
          <w:szCs w:val="24"/>
        </w:rPr>
      </w:pPr>
      <w:r w:rsidRPr="000C75B3">
        <w:rPr>
          <w:sz w:val="24"/>
          <w:szCs w:val="24"/>
        </w:rPr>
        <w:t>фактических значений показателей качества оказания муниципальных услуг плановым значениям, установленным в муниципальном задании</w:t>
      </w:r>
    </w:p>
    <w:p w:rsidR="000C75B3" w:rsidRPr="000C75B3" w:rsidRDefault="000C75B3" w:rsidP="00F474CE">
      <w:pPr>
        <w:widowControl w:val="0"/>
        <w:autoSpaceDE w:val="0"/>
        <w:autoSpaceDN w:val="0"/>
        <w:adjustRightInd w:val="0"/>
        <w:jc w:val="center"/>
        <w:rPr>
          <w:sz w:val="24"/>
          <w:szCs w:val="24"/>
        </w:rPr>
      </w:pPr>
    </w:p>
    <w:tbl>
      <w:tblPr>
        <w:tblW w:w="0" w:type="auto"/>
        <w:tblInd w:w="62" w:type="dxa"/>
        <w:tblLayout w:type="fixed"/>
        <w:tblCellMar>
          <w:top w:w="75" w:type="dxa"/>
          <w:left w:w="0" w:type="dxa"/>
          <w:bottom w:w="75" w:type="dxa"/>
          <w:right w:w="0" w:type="dxa"/>
        </w:tblCellMar>
        <w:tblLook w:val="0000"/>
      </w:tblPr>
      <w:tblGrid>
        <w:gridCol w:w="426"/>
        <w:gridCol w:w="1417"/>
        <w:gridCol w:w="1999"/>
        <w:gridCol w:w="2962"/>
        <w:gridCol w:w="1985"/>
        <w:gridCol w:w="1167"/>
      </w:tblGrid>
      <w:tr w:rsidR="00F474CE" w:rsidRPr="000C75B3" w:rsidTr="00A054BF">
        <w:tc>
          <w:tcPr>
            <w:tcW w:w="995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Название муниципального учреждения, отчетный период</w:t>
            </w:r>
          </w:p>
        </w:tc>
      </w:tr>
      <w:tr w:rsidR="00F474CE" w:rsidRPr="000C75B3" w:rsidTr="00A054BF">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N п/п</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наименование услуги</w:t>
            </w: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наименование показателя качества, единица измерения</w:t>
            </w:r>
          </w:p>
        </w:tc>
        <w:tc>
          <w:tcPr>
            <w:tcW w:w="2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значение показателя качества, установленное муниципальным заданием для отчетного периода (квартал, год)</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фактическое значение показателя качества в отчетном периоде</w:t>
            </w: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процент исполнения</w:t>
            </w:r>
          </w:p>
          <w:p w:rsidR="00F474CE" w:rsidRPr="000C75B3" w:rsidRDefault="00F474CE" w:rsidP="00707087">
            <w:pPr>
              <w:widowControl w:val="0"/>
              <w:autoSpaceDE w:val="0"/>
              <w:autoSpaceDN w:val="0"/>
              <w:adjustRightInd w:val="0"/>
              <w:jc w:val="center"/>
              <w:rPr>
                <w:sz w:val="24"/>
                <w:szCs w:val="24"/>
              </w:rPr>
            </w:pPr>
            <w:r w:rsidRPr="000C75B3">
              <w:rPr>
                <w:sz w:val="24"/>
                <w:szCs w:val="24"/>
              </w:rPr>
              <w:t>[(5) / (4)] x 100%</w:t>
            </w:r>
          </w:p>
        </w:tc>
      </w:tr>
      <w:tr w:rsidR="00F474CE" w:rsidRPr="000C75B3" w:rsidTr="00A054BF">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2</w:t>
            </w: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3</w:t>
            </w:r>
          </w:p>
        </w:tc>
        <w:tc>
          <w:tcPr>
            <w:tcW w:w="2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4</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5</w:t>
            </w: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6</w:t>
            </w:r>
          </w:p>
        </w:tc>
      </w:tr>
      <w:tr w:rsidR="00F474CE" w:rsidRPr="000C75B3" w:rsidTr="00A054BF">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rPr>
                <w:sz w:val="24"/>
                <w:szCs w:val="24"/>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rPr>
                <w:sz w:val="24"/>
                <w:szCs w:val="24"/>
              </w:rPr>
            </w:pPr>
          </w:p>
        </w:tc>
        <w:tc>
          <w:tcPr>
            <w:tcW w:w="2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rPr>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rPr>
                <w:sz w:val="24"/>
                <w:szCs w:val="24"/>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rPr>
                <w:sz w:val="24"/>
                <w:szCs w:val="24"/>
              </w:rPr>
            </w:pPr>
          </w:p>
        </w:tc>
      </w:tr>
    </w:tbl>
    <w:p w:rsidR="000C75B3" w:rsidRDefault="000C75B3" w:rsidP="00F474CE">
      <w:pPr>
        <w:widowControl w:val="0"/>
        <w:autoSpaceDE w:val="0"/>
        <w:autoSpaceDN w:val="0"/>
        <w:adjustRightInd w:val="0"/>
        <w:jc w:val="right"/>
        <w:rPr>
          <w:sz w:val="24"/>
          <w:szCs w:val="24"/>
        </w:rPr>
      </w:pPr>
    </w:p>
    <w:p w:rsidR="000C75B3" w:rsidRDefault="000C75B3" w:rsidP="00F474CE">
      <w:pPr>
        <w:widowControl w:val="0"/>
        <w:autoSpaceDE w:val="0"/>
        <w:autoSpaceDN w:val="0"/>
        <w:adjustRightInd w:val="0"/>
        <w:jc w:val="right"/>
        <w:rPr>
          <w:sz w:val="24"/>
          <w:szCs w:val="24"/>
        </w:rPr>
      </w:pPr>
    </w:p>
    <w:p w:rsidR="000C75B3" w:rsidRDefault="000C75B3" w:rsidP="00F474CE">
      <w:pPr>
        <w:widowControl w:val="0"/>
        <w:autoSpaceDE w:val="0"/>
        <w:autoSpaceDN w:val="0"/>
        <w:adjustRightInd w:val="0"/>
        <w:jc w:val="right"/>
        <w:rPr>
          <w:sz w:val="24"/>
          <w:szCs w:val="24"/>
        </w:rPr>
      </w:pPr>
    </w:p>
    <w:p w:rsidR="000C75B3" w:rsidRDefault="000C75B3" w:rsidP="00F474CE">
      <w:pPr>
        <w:widowControl w:val="0"/>
        <w:autoSpaceDE w:val="0"/>
        <w:autoSpaceDN w:val="0"/>
        <w:adjustRightInd w:val="0"/>
        <w:jc w:val="right"/>
        <w:rPr>
          <w:sz w:val="24"/>
          <w:szCs w:val="24"/>
        </w:rPr>
      </w:pPr>
    </w:p>
    <w:p w:rsidR="000C75B3" w:rsidRDefault="000C75B3" w:rsidP="00F474CE">
      <w:pPr>
        <w:widowControl w:val="0"/>
        <w:autoSpaceDE w:val="0"/>
        <w:autoSpaceDN w:val="0"/>
        <w:adjustRightInd w:val="0"/>
        <w:jc w:val="right"/>
        <w:rPr>
          <w:sz w:val="24"/>
          <w:szCs w:val="24"/>
        </w:rPr>
      </w:pPr>
    </w:p>
    <w:p w:rsidR="000C75B3" w:rsidRDefault="000C75B3" w:rsidP="00F474CE">
      <w:pPr>
        <w:widowControl w:val="0"/>
        <w:autoSpaceDE w:val="0"/>
        <w:autoSpaceDN w:val="0"/>
        <w:adjustRightInd w:val="0"/>
        <w:jc w:val="right"/>
        <w:rPr>
          <w:sz w:val="24"/>
          <w:szCs w:val="24"/>
        </w:rPr>
      </w:pPr>
    </w:p>
    <w:p w:rsidR="000C75B3" w:rsidRDefault="000C75B3" w:rsidP="00F474CE">
      <w:pPr>
        <w:widowControl w:val="0"/>
        <w:autoSpaceDE w:val="0"/>
        <w:autoSpaceDN w:val="0"/>
        <w:adjustRightInd w:val="0"/>
        <w:jc w:val="right"/>
        <w:rPr>
          <w:sz w:val="24"/>
          <w:szCs w:val="24"/>
        </w:rPr>
      </w:pPr>
    </w:p>
    <w:p w:rsidR="000C75B3" w:rsidRDefault="000C75B3" w:rsidP="00F474CE">
      <w:pPr>
        <w:widowControl w:val="0"/>
        <w:autoSpaceDE w:val="0"/>
        <w:autoSpaceDN w:val="0"/>
        <w:adjustRightInd w:val="0"/>
        <w:jc w:val="right"/>
        <w:rPr>
          <w:sz w:val="24"/>
          <w:szCs w:val="24"/>
        </w:rPr>
      </w:pPr>
    </w:p>
    <w:p w:rsidR="000C75B3" w:rsidRDefault="000C75B3" w:rsidP="00F474CE">
      <w:pPr>
        <w:widowControl w:val="0"/>
        <w:autoSpaceDE w:val="0"/>
        <w:autoSpaceDN w:val="0"/>
        <w:adjustRightInd w:val="0"/>
        <w:jc w:val="right"/>
        <w:rPr>
          <w:sz w:val="24"/>
          <w:szCs w:val="24"/>
        </w:rPr>
      </w:pPr>
    </w:p>
    <w:p w:rsid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r w:rsidRPr="000C75B3">
        <w:rPr>
          <w:sz w:val="24"/>
          <w:szCs w:val="24"/>
        </w:rPr>
        <w:t>Форма № 3</w:t>
      </w:r>
    </w:p>
    <w:p w:rsidR="00F474CE" w:rsidRPr="000C75B3" w:rsidRDefault="00F474CE" w:rsidP="00F474CE">
      <w:pPr>
        <w:widowControl w:val="0"/>
        <w:autoSpaceDE w:val="0"/>
        <w:autoSpaceDN w:val="0"/>
        <w:adjustRightInd w:val="0"/>
        <w:jc w:val="center"/>
        <w:rPr>
          <w:sz w:val="24"/>
          <w:szCs w:val="24"/>
        </w:rPr>
      </w:pPr>
    </w:p>
    <w:p w:rsidR="00F474CE" w:rsidRPr="000C75B3" w:rsidRDefault="00F474CE" w:rsidP="00F474CE">
      <w:pPr>
        <w:widowControl w:val="0"/>
        <w:autoSpaceDE w:val="0"/>
        <w:autoSpaceDN w:val="0"/>
        <w:adjustRightInd w:val="0"/>
        <w:jc w:val="center"/>
        <w:rPr>
          <w:sz w:val="24"/>
          <w:szCs w:val="24"/>
        </w:rPr>
      </w:pPr>
      <w:r w:rsidRPr="000C75B3">
        <w:rPr>
          <w:sz w:val="24"/>
          <w:szCs w:val="24"/>
        </w:rPr>
        <w:t>СООТНОШЕНИЕ</w:t>
      </w:r>
    </w:p>
    <w:p w:rsidR="00F474CE" w:rsidRPr="000C75B3" w:rsidRDefault="00F474CE" w:rsidP="00F474CE">
      <w:pPr>
        <w:widowControl w:val="0"/>
        <w:autoSpaceDE w:val="0"/>
        <w:autoSpaceDN w:val="0"/>
        <w:adjustRightInd w:val="0"/>
        <w:jc w:val="center"/>
        <w:rPr>
          <w:sz w:val="24"/>
          <w:szCs w:val="24"/>
        </w:rPr>
      </w:pPr>
      <w:r w:rsidRPr="000C75B3">
        <w:rPr>
          <w:sz w:val="24"/>
          <w:szCs w:val="24"/>
        </w:rPr>
        <w:t xml:space="preserve"> нормативных и фактических затрат на оказание единицы муниципальной услуги</w:t>
      </w:r>
    </w:p>
    <w:p w:rsidR="000C75B3" w:rsidRPr="000C75B3" w:rsidRDefault="000C75B3" w:rsidP="00F474CE">
      <w:pPr>
        <w:widowControl w:val="0"/>
        <w:autoSpaceDE w:val="0"/>
        <w:autoSpaceDN w:val="0"/>
        <w:adjustRightInd w:val="0"/>
        <w:jc w:val="center"/>
        <w:rPr>
          <w:sz w:val="24"/>
          <w:szCs w:val="24"/>
        </w:rPr>
      </w:pPr>
    </w:p>
    <w:p w:rsidR="000C75B3" w:rsidRPr="000C75B3" w:rsidRDefault="000C75B3" w:rsidP="00F474CE">
      <w:pPr>
        <w:widowControl w:val="0"/>
        <w:autoSpaceDE w:val="0"/>
        <w:autoSpaceDN w:val="0"/>
        <w:adjustRightInd w:val="0"/>
        <w:jc w:val="center"/>
        <w:rPr>
          <w:sz w:val="24"/>
          <w:szCs w:val="24"/>
        </w:rPr>
      </w:pPr>
    </w:p>
    <w:tbl>
      <w:tblPr>
        <w:tblW w:w="0" w:type="auto"/>
        <w:tblLayout w:type="fixed"/>
        <w:tblCellMar>
          <w:top w:w="75" w:type="dxa"/>
          <w:left w:w="0" w:type="dxa"/>
          <w:bottom w:w="75" w:type="dxa"/>
          <w:right w:w="0" w:type="dxa"/>
        </w:tblCellMar>
        <w:tblLook w:val="0000"/>
      </w:tblPr>
      <w:tblGrid>
        <w:gridCol w:w="567"/>
        <w:gridCol w:w="2029"/>
        <w:gridCol w:w="3641"/>
        <w:gridCol w:w="2552"/>
        <w:gridCol w:w="1134"/>
      </w:tblGrid>
      <w:tr w:rsidR="00F474CE" w:rsidRPr="000C75B3" w:rsidTr="00A054BF">
        <w:tc>
          <w:tcPr>
            <w:tcW w:w="992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Название муниципального учреждения, отчетный период</w:t>
            </w:r>
          </w:p>
        </w:tc>
      </w:tr>
      <w:tr w:rsidR="00F474CE" w:rsidRPr="000C75B3" w:rsidTr="00A054B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N п/п</w:t>
            </w:r>
          </w:p>
        </w:tc>
        <w:tc>
          <w:tcPr>
            <w:tcW w:w="2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наименование услуги</w:t>
            </w:r>
          </w:p>
        </w:tc>
        <w:tc>
          <w:tcPr>
            <w:tcW w:w="3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Нормативные затраты на оказание услуги</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фактические затраты на оказание услуги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процент исполнения</w:t>
            </w:r>
          </w:p>
          <w:p w:rsidR="00F474CE" w:rsidRPr="000C75B3" w:rsidRDefault="00F474CE" w:rsidP="00707087">
            <w:pPr>
              <w:widowControl w:val="0"/>
              <w:autoSpaceDE w:val="0"/>
              <w:autoSpaceDN w:val="0"/>
              <w:adjustRightInd w:val="0"/>
              <w:jc w:val="center"/>
              <w:rPr>
                <w:sz w:val="24"/>
                <w:szCs w:val="24"/>
              </w:rPr>
            </w:pPr>
            <w:r w:rsidRPr="000C75B3">
              <w:rPr>
                <w:sz w:val="24"/>
                <w:szCs w:val="24"/>
              </w:rPr>
              <w:t>[(4) / (3)] x 100%</w:t>
            </w:r>
          </w:p>
        </w:tc>
      </w:tr>
      <w:tr w:rsidR="00F474CE" w:rsidRPr="000C75B3" w:rsidTr="00A054B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A054BF">
            <w:pPr>
              <w:widowControl w:val="0"/>
              <w:autoSpaceDE w:val="0"/>
              <w:autoSpaceDN w:val="0"/>
              <w:adjustRightInd w:val="0"/>
              <w:jc w:val="center"/>
              <w:rPr>
                <w:sz w:val="24"/>
                <w:szCs w:val="24"/>
              </w:rPr>
            </w:pPr>
            <w:r w:rsidRPr="000C75B3">
              <w:rPr>
                <w:sz w:val="24"/>
                <w:szCs w:val="24"/>
              </w:rPr>
              <w:t>1</w:t>
            </w:r>
          </w:p>
        </w:tc>
        <w:tc>
          <w:tcPr>
            <w:tcW w:w="2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A054BF">
            <w:pPr>
              <w:widowControl w:val="0"/>
              <w:autoSpaceDE w:val="0"/>
              <w:autoSpaceDN w:val="0"/>
              <w:adjustRightInd w:val="0"/>
              <w:jc w:val="center"/>
              <w:rPr>
                <w:sz w:val="24"/>
                <w:szCs w:val="24"/>
              </w:rPr>
            </w:pPr>
            <w:r w:rsidRPr="000C75B3">
              <w:rPr>
                <w:sz w:val="24"/>
                <w:szCs w:val="24"/>
              </w:rPr>
              <w:t>2</w:t>
            </w:r>
          </w:p>
        </w:tc>
        <w:tc>
          <w:tcPr>
            <w:tcW w:w="3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A054BF">
            <w:pPr>
              <w:widowControl w:val="0"/>
              <w:autoSpaceDE w:val="0"/>
              <w:autoSpaceDN w:val="0"/>
              <w:adjustRightInd w:val="0"/>
              <w:jc w:val="center"/>
              <w:rPr>
                <w:sz w:val="24"/>
                <w:szCs w:val="24"/>
              </w:rPr>
            </w:pPr>
            <w:r w:rsidRPr="000C75B3">
              <w:rPr>
                <w:sz w:val="24"/>
                <w:szCs w:val="24"/>
              </w:rPr>
              <w:t>3</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A054BF">
            <w:pPr>
              <w:widowControl w:val="0"/>
              <w:autoSpaceDE w:val="0"/>
              <w:autoSpaceDN w:val="0"/>
              <w:adjustRightInd w:val="0"/>
              <w:jc w:val="center"/>
              <w:rPr>
                <w:sz w:val="24"/>
                <w:szCs w:val="24"/>
              </w:rPr>
            </w:pPr>
            <w:r w:rsidRPr="000C75B3">
              <w:rPr>
                <w:sz w:val="24"/>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A054BF">
            <w:pPr>
              <w:widowControl w:val="0"/>
              <w:autoSpaceDE w:val="0"/>
              <w:autoSpaceDN w:val="0"/>
              <w:adjustRightInd w:val="0"/>
              <w:jc w:val="center"/>
              <w:rPr>
                <w:sz w:val="24"/>
                <w:szCs w:val="24"/>
              </w:rPr>
            </w:pPr>
            <w:r w:rsidRPr="000C75B3">
              <w:rPr>
                <w:sz w:val="24"/>
                <w:szCs w:val="24"/>
              </w:rPr>
              <w:t>5</w:t>
            </w:r>
          </w:p>
        </w:tc>
      </w:tr>
      <w:tr w:rsidR="00F474CE" w:rsidRPr="000C75B3" w:rsidTr="00A054B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A054BF">
            <w:pPr>
              <w:widowControl w:val="0"/>
              <w:autoSpaceDE w:val="0"/>
              <w:autoSpaceDN w:val="0"/>
              <w:adjustRightInd w:val="0"/>
              <w:jc w:val="center"/>
              <w:rPr>
                <w:sz w:val="24"/>
                <w:szCs w:val="24"/>
              </w:rPr>
            </w:pPr>
          </w:p>
        </w:tc>
        <w:tc>
          <w:tcPr>
            <w:tcW w:w="2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A054BF">
            <w:pPr>
              <w:widowControl w:val="0"/>
              <w:autoSpaceDE w:val="0"/>
              <w:autoSpaceDN w:val="0"/>
              <w:adjustRightInd w:val="0"/>
              <w:jc w:val="center"/>
              <w:rPr>
                <w:sz w:val="24"/>
                <w:szCs w:val="24"/>
              </w:rPr>
            </w:pPr>
          </w:p>
        </w:tc>
        <w:tc>
          <w:tcPr>
            <w:tcW w:w="3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A054BF">
            <w:pPr>
              <w:widowControl w:val="0"/>
              <w:autoSpaceDE w:val="0"/>
              <w:autoSpaceDN w:val="0"/>
              <w:adjustRightInd w:val="0"/>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A054BF">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A054BF">
            <w:pPr>
              <w:widowControl w:val="0"/>
              <w:autoSpaceDE w:val="0"/>
              <w:autoSpaceDN w:val="0"/>
              <w:adjustRightInd w:val="0"/>
              <w:jc w:val="center"/>
              <w:rPr>
                <w:sz w:val="24"/>
                <w:szCs w:val="24"/>
              </w:rPr>
            </w:pPr>
          </w:p>
        </w:tc>
      </w:tr>
    </w:tbl>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r w:rsidRPr="000C75B3">
        <w:rPr>
          <w:sz w:val="24"/>
          <w:szCs w:val="24"/>
        </w:rPr>
        <w:t>Форма № 4</w:t>
      </w:r>
    </w:p>
    <w:p w:rsidR="00F474CE" w:rsidRPr="000C75B3" w:rsidRDefault="00F474CE"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center"/>
        <w:rPr>
          <w:sz w:val="24"/>
          <w:szCs w:val="24"/>
        </w:rPr>
      </w:pPr>
      <w:r w:rsidRPr="000C75B3">
        <w:rPr>
          <w:sz w:val="24"/>
          <w:szCs w:val="24"/>
        </w:rPr>
        <w:t>СООТВЕТСТВИЕ</w:t>
      </w:r>
    </w:p>
    <w:p w:rsidR="00F474CE" w:rsidRDefault="00F474CE" w:rsidP="00F474CE">
      <w:pPr>
        <w:widowControl w:val="0"/>
        <w:autoSpaceDE w:val="0"/>
        <w:autoSpaceDN w:val="0"/>
        <w:adjustRightInd w:val="0"/>
        <w:jc w:val="center"/>
        <w:rPr>
          <w:sz w:val="24"/>
          <w:szCs w:val="24"/>
        </w:rPr>
      </w:pPr>
      <w:r w:rsidRPr="000C75B3">
        <w:rPr>
          <w:sz w:val="24"/>
          <w:szCs w:val="24"/>
        </w:rPr>
        <w:t>объема выполненных учреждением работ показателям, установленным в муниципальном задании</w:t>
      </w:r>
    </w:p>
    <w:p w:rsidR="000C75B3" w:rsidRPr="000C75B3" w:rsidRDefault="000C75B3" w:rsidP="00F474CE">
      <w:pPr>
        <w:widowControl w:val="0"/>
        <w:autoSpaceDE w:val="0"/>
        <w:autoSpaceDN w:val="0"/>
        <w:adjustRightInd w:val="0"/>
        <w:jc w:val="center"/>
        <w:rPr>
          <w:sz w:val="24"/>
          <w:szCs w:val="24"/>
        </w:rPr>
      </w:pPr>
    </w:p>
    <w:tbl>
      <w:tblPr>
        <w:tblW w:w="9870" w:type="dxa"/>
        <w:tblInd w:w="62" w:type="dxa"/>
        <w:tblLayout w:type="fixed"/>
        <w:tblCellMar>
          <w:top w:w="75" w:type="dxa"/>
          <w:left w:w="0" w:type="dxa"/>
          <w:bottom w:w="75" w:type="dxa"/>
          <w:right w:w="0" w:type="dxa"/>
        </w:tblCellMar>
        <w:tblLook w:val="0000"/>
      </w:tblPr>
      <w:tblGrid>
        <w:gridCol w:w="567"/>
        <w:gridCol w:w="1418"/>
        <w:gridCol w:w="1984"/>
        <w:gridCol w:w="2499"/>
        <w:gridCol w:w="2268"/>
        <w:gridCol w:w="1134"/>
      </w:tblGrid>
      <w:tr w:rsidR="00F474CE" w:rsidRPr="000C75B3" w:rsidTr="00A054BF">
        <w:tc>
          <w:tcPr>
            <w:tcW w:w="98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Название муниципального учреждения, отчетный период</w:t>
            </w:r>
          </w:p>
        </w:tc>
      </w:tr>
      <w:tr w:rsidR="00F474CE" w:rsidRPr="000C75B3" w:rsidTr="00A054B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N п/п</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A054BF">
            <w:pPr>
              <w:widowControl w:val="0"/>
              <w:autoSpaceDE w:val="0"/>
              <w:autoSpaceDN w:val="0"/>
              <w:adjustRightInd w:val="0"/>
              <w:ind w:right="-62"/>
              <w:jc w:val="center"/>
              <w:rPr>
                <w:sz w:val="24"/>
                <w:szCs w:val="24"/>
              </w:rPr>
            </w:pPr>
            <w:r w:rsidRPr="000C75B3">
              <w:rPr>
                <w:sz w:val="24"/>
                <w:szCs w:val="24"/>
              </w:rPr>
              <w:t>наименование работы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наименование показателя результата выполнения работы, единица измерения</w:t>
            </w:r>
          </w:p>
        </w:tc>
        <w:tc>
          <w:tcPr>
            <w:tcW w:w="2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значение показателя</w:t>
            </w:r>
            <w:r w:rsidR="00A054BF" w:rsidRPr="000C75B3">
              <w:rPr>
                <w:sz w:val="24"/>
                <w:szCs w:val="24"/>
              </w:rPr>
              <w:t xml:space="preserve"> </w:t>
            </w:r>
            <w:r w:rsidRPr="000C75B3">
              <w:rPr>
                <w:sz w:val="24"/>
                <w:szCs w:val="24"/>
              </w:rPr>
              <w:t xml:space="preserve"> объема работ, установленное муниципальным заданием для отчетного периода</w:t>
            </w:r>
          </w:p>
          <w:p w:rsidR="00F474CE" w:rsidRPr="000C75B3" w:rsidRDefault="00F474CE" w:rsidP="00707087">
            <w:pPr>
              <w:widowControl w:val="0"/>
              <w:autoSpaceDE w:val="0"/>
              <w:autoSpaceDN w:val="0"/>
              <w:adjustRightInd w:val="0"/>
              <w:jc w:val="center"/>
              <w:rPr>
                <w:sz w:val="24"/>
                <w:szCs w:val="24"/>
              </w:rPr>
            </w:pPr>
            <w:r w:rsidRPr="000C75B3">
              <w:rPr>
                <w:sz w:val="24"/>
                <w:szCs w:val="24"/>
              </w:rPr>
              <w:t>(квартал, год)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фактическое значение показателя объема выполненных работ в отчетном периоде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процент исполнения</w:t>
            </w:r>
          </w:p>
          <w:p w:rsidR="00F474CE" w:rsidRPr="000C75B3" w:rsidRDefault="00F474CE" w:rsidP="00707087">
            <w:pPr>
              <w:widowControl w:val="0"/>
              <w:autoSpaceDE w:val="0"/>
              <w:autoSpaceDN w:val="0"/>
              <w:adjustRightInd w:val="0"/>
              <w:jc w:val="center"/>
              <w:rPr>
                <w:sz w:val="24"/>
                <w:szCs w:val="24"/>
              </w:rPr>
            </w:pPr>
            <w:r w:rsidRPr="000C75B3">
              <w:rPr>
                <w:sz w:val="24"/>
                <w:szCs w:val="24"/>
              </w:rPr>
              <w:t>[(5) / (4)] x 100%</w:t>
            </w:r>
          </w:p>
        </w:tc>
      </w:tr>
      <w:tr w:rsidR="00F474CE" w:rsidRPr="000C75B3" w:rsidTr="00A054B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3</w:t>
            </w:r>
          </w:p>
        </w:tc>
        <w:tc>
          <w:tcPr>
            <w:tcW w:w="2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jc w:val="center"/>
              <w:rPr>
                <w:sz w:val="24"/>
                <w:szCs w:val="24"/>
              </w:rPr>
            </w:pPr>
            <w:r w:rsidRPr="000C75B3">
              <w:rPr>
                <w:sz w:val="24"/>
                <w:szCs w:val="24"/>
              </w:rPr>
              <w:t>6</w:t>
            </w:r>
          </w:p>
        </w:tc>
      </w:tr>
      <w:tr w:rsidR="00F474CE" w:rsidRPr="000C75B3" w:rsidTr="00A054B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rPr>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rPr>
                <w:sz w:val="24"/>
                <w:szCs w:val="24"/>
              </w:rPr>
            </w:pPr>
          </w:p>
        </w:tc>
        <w:tc>
          <w:tcPr>
            <w:tcW w:w="2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74CE" w:rsidRPr="000C75B3" w:rsidRDefault="00F474CE" w:rsidP="00707087">
            <w:pPr>
              <w:widowControl w:val="0"/>
              <w:autoSpaceDE w:val="0"/>
              <w:autoSpaceDN w:val="0"/>
              <w:adjustRightInd w:val="0"/>
              <w:rPr>
                <w:sz w:val="24"/>
                <w:szCs w:val="24"/>
              </w:rPr>
            </w:pPr>
          </w:p>
        </w:tc>
      </w:tr>
    </w:tbl>
    <w:p w:rsidR="00F474CE" w:rsidRPr="000C75B3" w:rsidRDefault="00F474CE" w:rsidP="00F474CE">
      <w:pPr>
        <w:widowControl w:val="0"/>
        <w:autoSpaceDE w:val="0"/>
        <w:autoSpaceDN w:val="0"/>
        <w:adjustRightInd w:val="0"/>
        <w:jc w:val="center"/>
        <w:rPr>
          <w:sz w:val="24"/>
          <w:szCs w:val="24"/>
        </w:rPr>
        <w:sectPr w:rsidR="00F474CE" w:rsidRPr="000C75B3" w:rsidSect="00BA1BC1">
          <w:pgSz w:w="11905" w:h="16838"/>
          <w:pgMar w:top="284" w:right="567" w:bottom="284" w:left="1418" w:header="720" w:footer="720" w:gutter="0"/>
          <w:cols w:space="720"/>
          <w:noEndnote/>
        </w:sectPr>
      </w:pPr>
    </w:p>
    <w:p w:rsidR="00F474CE" w:rsidRPr="000C75B3" w:rsidRDefault="00F474CE" w:rsidP="00F474CE">
      <w:pPr>
        <w:widowControl w:val="0"/>
        <w:autoSpaceDE w:val="0"/>
        <w:autoSpaceDN w:val="0"/>
        <w:adjustRightInd w:val="0"/>
        <w:jc w:val="right"/>
        <w:rPr>
          <w:sz w:val="24"/>
          <w:szCs w:val="24"/>
        </w:rPr>
      </w:pPr>
      <w:r w:rsidRPr="000C75B3">
        <w:rPr>
          <w:sz w:val="24"/>
          <w:szCs w:val="24"/>
        </w:rPr>
        <w:lastRenderedPageBreak/>
        <w:t>Приложение № 2</w:t>
      </w:r>
    </w:p>
    <w:p w:rsidR="00F474CE" w:rsidRPr="000C75B3" w:rsidRDefault="00F474CE" w:rsidP="00F474CE">
      <w:pPr>
        <w:widowControl w:val="0"/>
        <w:autoSpaceDE w:val="0"/>
        <w:autoSpaceDN w:val="0"/>
        <w:adjustRightInd w:val="0"/>
        <w:jc w:val="right"/>
        <w:rPr>
          <w:sz w:val="24"/>
          <w:szCs w:val="24"/>
        </w:rPr>
      </w:pPr>
      <w:r w:rsidRPr="000C75B3">
        <w:rPr>
          <w:sz w:val="24"/>
          <w:szCs w:val="24"/>
        </w:rPr>
        <w:t>к Порядку проведения</w:t>
      </w:r>
      <w:r w:rsidR="000C75B3" w:rsidRPr="000C75B3">
        <w:rPr>
          <w:sz w:val="24"/>
          <w:szCs w:val="24"/>
        </w:rPr>
        <w:t xml:space="preserve"> </w:t>
      </w:r>
      <w:r w:rsidRPr="000C75B3">
        <w:rPr>
          <w:sz w:val="24"/>
          <w:szCs w:val="24"/>
        </w:rPr>
        <w:t>мониторинга и контроля выполнения</w:t>
      </w:r>
    </w:p>
    <w:p w:rsidR="00F474CE" w:rsidRPr="000C75B3" w:rsidRDefault="00F474CE" w:rsidP="00F474CE">
      <w:pPr>
        <w:widowControl w:val="0"/>
        <w:autoSpaceDE w:val="0"/>
        <w:autoSpaceDN w:val="0"/>
        <w:adjustRightInd w:val="0"/>
        <w:jc w:val="right"/>
        <w:rPr>
          <w:sz w:val="24"/>
          <w:szCs w:val="24"/>
        </w:rPr>
      </w:pPr>
      <w:r w:rsidRPr="000C75B3">
        <w:rPr>
          <w:sz w:val="24"/>
          <w:szCs w:val="24"/>
        </w:rPr>
        <w:t>муниципальных заданий</w:t>
      </w:r>
      <w:r w:rsidR="000C75B3" w:rsidRPr="000C75B3">
        <w:rPr>
          <w:sz w:val="24"/>
          <w:szCs w:val="24"/>
        </w:rPr>
        <w:t xml:space="preserve"> </w:t>
      </w:r>
      <w:r w:rsidRPr="000C75B3">
        <w:rPr>
          <w:sz w:val="24"/>
          <w:szCs w:val="24"/>
        </w:rPr>
        <w:t>муниципальными учреждениями</w:t>
      </w:r>
    </w:p>
    <w:p w:rsidR="00F474CE" w:rsidRPr="000C75B3" w:rsidRDefault="000C75B3" w:rsidP="00F474CE">
      <w:pPr>
        <w:widowControl w:val="0"/>
        <w:autoSpaceDE w:val="0"/>
        <w:autoSpaceDN w:val="0"/>
        <w:adjustRightInd w:val="0"/>
        <w:jc w:val="right"/>
        <w:rPr>
          <w:sz w:val="24"/>
          <w:szCs w:val="24"/>
        </w:rPr>
      </w:pPr>
      <w:r w:rsidRPr="000C75B3">
        <w:rPr>
          <w:sz w:val="24"/>
          <w:szCs w:val="24"/>
        </w:rPr>
        <w:t>Позднеевского сельского поселения</w:t>
      </w: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center"/>
        <w:rPr>
          <w:bCs/>
          <w:sz w:val="24"/>
          <w:szCs w:val="24"/>
        </w:rPr>
      </w:pPr>
      <w:r w:rsidRPr="000C75B3">
        <w:rPr>
          <w:bCs/>
          <w:sz w:val="24"/>
          <w:szCs w:val="24"/>
        </w:rPr>
        <w:t>ПОРЯДОК</w:t>
      </w:r>
    </w:p>
    <w:p w:rsidR="00F474CE" w:rsidRPr="000C75B3" w:rsidRDefault="00F474CE" w:rsidP="00F474CE">
      <w:pPr>
        <w:widowControl w:val="0"/>
        <w:autoSpaceDE w:val="0"/>
        <w:autoSpaceDN w:val="0"/>
        <w:adjustRightInd w:val="0"/>
        <w:jc w:val="center"/>
        <w:rPr>
          <w:bCs/>
          <w:sz w:val="24"/>
          <w:szCs w:val="24"/>
        </w:rPr>
      </w:pPr>
      <w:r w:rsidRPr="000C75B3">
        <w:rPr>
          <w:bCs/>
          <w:sz w:val="24"/>
          <w:szCs w:val="24"/>
        </w:rPr>
        <w:t xml:space="preserve">проведения контрольных мероприятий по осуществлению </w:t>
      </w:r>
    </w:p>
    <w:p w:rsidR="00F474CE" w:rsidRPr="000C75B3" w:rsidRDefault="00F474CE" w:rsidP="00F474CE">
      <w:pPr>
        <w:widowControl w:val="0"/>
        <w:autoSpaceDE w:val="0"/>
        <w:autoSpaceDN w:val="0"/>
        <w:adjustRightInd w:val="0"/>
        <w:jc w:val="center"/>
        <w:rPr>
          <w:bCs/>
          <w:sz w:val="24"/>
          <w:szCs w:val="24"/>
        </w:rPr>
      </w:pPr>
      <w:r w:rsidRPr="000C75B3">
        <w:rPr>
          <w:bCs/>
          <w:sz w:val="24"/>
          <w:szCs w:val="24"/>
        </w:rPr>
        <w:t>проверок выполнения муниципального задания</w:t>
      </w:r>
    </w:p>
    <w:p w:rsidR="00F474CE" w:rsidRPr="000C75B3" w:rsidRDefault="00F474CE" w:rsidP="00F474CE">
      <w:pPr>
        <w:widowControl w:val="0"/>
        <w:autoSpaceDE w:val="0"/>
        <w:autoSpaceDN w:val="0"/>
        <w:adjustRightInd w:val="0"/>
        <w:jc w:val="center"/>
        <w:rPr>
          <w:sz w:val="24"/>
          <w:szCs w:val="24"/>
        </w:rPr>
      </w:pP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1. Контрольные мероприятия по осуществлению проверок выполнения муниципального задания (далее - контрольные мероприятия) проводятся органом местного самоуправления согласно плану проведения контрольных мероприятий, утвержденному руководителем органа местного самоуправления на соответствующий финансовый год.</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2. Контрольные мероприятия могут проводиться внепланово на основании поступивших жалоб на качество оказываемых Учреждением услуг (выполняемых работ).</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3. Контрольные мероприятия проводятся по месту фактического предоставления муниципальных услуг в дни и часы работы проверяемого Учреждения.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4. Продолжительность контрольного мероприятия не должна превышать десяти календарных дней. В исключительных случаях, связанных с необходимостью проведения специальных исследований, экспертиз значительного объема, на основании мотивированного предложения должностного лица, осуществляющего контрольное мероприятие, руководитель органа местного самоуправления может продлить срок проведения контрольного мероприятия, но не более чем на двадцать календарных дней.</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5. О проведении каждого контрольного мероприятия издается отраслевой приказ с указанием:</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фамилии, имени, отчества должностного лица (лиц), направляемого для проведения контрольного мероприятия (далее - должностное лицо);</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правовых оснований проведения контрольного мероприятия;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вида контрольного мероприятия (плановое, внеплановое);</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наименования Учреждения, в отношении которого проводится контрольное мероприятие;</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наименования муниципальных услуг, в отношении которых проводится проверка;</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цели, задач и предмета контрольного мероприятия;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даты начала и окончания контрольного мероприятия.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6. Контрольное мероприятие проводится с предварительным уведомлением проверяемого Учреждения в письменной форме, которое может содержать требования о заблаговременной (к началу проверки) подготовке необходимых для контрольного мероприятия материалов и документов, а также о проведении других подготовительных мероприятий.</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7. Контрольное мероприятие проводится должностным лицом на основании предъявленного им руководителю проверяемого Учреждения (или лицу, его замещающему) приказа и служебного удостоверения.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8. В период проведения контрольного мероприятия должностное лицо вправе:</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посещать территорию и помещения проверяемого Учреждения;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требовать от руководителя проверяемого Учреждения во время проведения контрольного мероприятия присутствия ответственных работников для своевременного ответа на поставленные вопросы и представления соответствующих документов;</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требовать от руководителя и работников Учреждения необходимые по существу контрольного мероприятия справки в письменной форме, в том числе справки, составленные на основании имеющихся документов, устных разъяснений, а также письменных объяснений;</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требовать от руководителя Учреждения необходимые оригиналы документов или их копии, делать копии документов;</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проверять документы, относящиеся к предмету контрольного мероприятия.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9. В случае отказа руководителя Учреждения представлять необходимые для проведения контрольного мероприятия документы либо установления им других препятствий должностное лицо должно направить письменный запрос указанному руководителю с установлением сроков представления запрашиваемой информации (документов) и устранения создаваемых препятствий.</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lastRenderedPageBreak/>
        <w:t>10. В период осуществления контрольного мероприятия должностное лицо обязано:</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своевременно и в полном объеме исполнять предоставленные ему полномочия по предупреждению, выявлению и пресечению нарушений требований государственного задания;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соблюдать законодательство Российской Федерации, Ростовской области, Веселовского района права и законные интересы Учреждения;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проводить контрольные мероприятия на основании и в строгом соответствии с приказом органа местного самоуправления о проведении контрольных мероприятий;</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не препятствовать руководителю Учреждения и уполномоченным им лицам присутствовать при проведении контрольного мероприятия, давать разъяснения по вопросам, относящимся к предмету контрольного мероприятия;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не препятствовать осуществлению деятельности Учреждения;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обеспечить сохранность и возврат оригиналов документов, полученных в ходе контрольного мероприятия;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составить акт по результатам контрольного мероприятия;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ознакомить руководителя Учреждения с актом, составленным по результатам контрольного мероприятия.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11. По результатам проведения контрольного мероприятия должностным лицом составляется акт о проведении контрольного мероприятия, в котором указываются: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наименование Учреждения, в отношении которого проводилось контрольное мероприятие;</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вид контрольного мероприятия (плановое, внеплановое);</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период проведения контрольного мероприятия;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наименование муниципальных услуг, в отношении которых проводится проверка;</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критерии оценки выполнения стандартов оказания муниципальных услуг;</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отклонения от параметров муниципального задания;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документально подтвержденные факты нарушений, выявленные в ходе контрольного мероприятия, или отсутствие таковых;</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выводы, содержащие оценку результатов контрольного мероприятия, и предложения по устранению выявленных нарушений.</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12. Акт о проведении контрольного мероприятия подписывается должностным лицом, а также руководителем Учреждения, в отношении которого проводилось контрольное мероприятие. В случае отказа руководителя Учреждения подписать акт об этом делается соответствующая запись в акте.</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13. Акт о проведении контрольного мероприятия составляется в двух экземплярах, один из которых направляется руководителю Учреждения, в отношении которого проводилось контрольное мероприятие.</w:t>
      </w: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2"/>
          <w:szCs w:val="22"/>
        </w:rPr>
      </w:pPr>
      <w:r w:rsidRPr="000C75B3">
        <w:rPr>
          <w:sz w:val="22"/>
          <w:szCs w:val="22"/>
        </w:rPr>
        <w:t>Приложение № 3</w:t>
      </w:r>
    </w:p>
    <w:p w:rsidR="000C75B3" w:rsidRPr="000C75B3" w:rsidRDefault="00F474CE" w:rsidP="00F474CE">
      <w:pPr>
        <w:widowControl w:val="0"/>
        <w:autoSpaceDE w:val="0"/>
        <w:autoSpaceDN w:val="0"/>
        <w:adjustRightInd w:val="0"/>
        <w:jc w:val="right"/>
        <w:rPr>
          <w:sz w:val="22"/>
          <w:szCs w:val="22"/>
        </w:rPr>
      </w:pPr>
      <w:r w:rsidRPr="000C75B3">
        <w:rPr>
          <w:sz w:val="22"/>
          <w:szCs w:val="22"/>
        </w:rPr>
        <w:t>к Порядку проведения</w:t>
      </w:r>
      <w:r w:rsidR="000C75B3" w:rsidRPr="000C75B3">
        <w:rPr>
          <w:sz w:val="22"/>
          <w:szCs w:val="22"/>
        </w:rPr>
        <w:t xml:space="preserve"> </w:t>
      </w:r>
      <w:r w:rsidRPr="000C75B3">
        <w:rPr>
          <w:sz w:val="22"/>
          <w:szCs w:val="22"/>
        </w:rPr>
        <w:t>мониторинга и</w:t>
      </w:r>
    </w:p>
    <w:p w:rsidR="00F474CE" w:rsidRPr="000C75B3" w:rsidRDefault="00F474CE" w:rsidP="00F474CE">
      <w:pPr>
        <w:widowControl w:val="0"/>
        <w:autoSpaceDE w:val="0"/>
        <w:autoSpaceDN w:val="0"/>
        <w:adjustRightInd w:val="0"/>
        <w:jc w:val="right"/>
        <w:rPr>
          <w:sz w:val="22"/>
          <w:szCs w:val="22"/>
        </w:rPr>
      </w:pPr>
      <w:r w:rsidRPr="000C75B3">
        <w:rPr>
          <w:sz w:val="22"/>
          <w:szCs w:val="22"/>
        </w:rPr>
        <w:t xml:space="preserve"> контроля выполнения</w:t>
      </w:r>
      <w:r w:rsidR="000C75B3" w:rsidRPr="000C75B3">
        <w:rPr>
          <w:sz w:val="22"/>
          <w:szCs w:val="22"/>
        </w:rPr>
        <w:t xml:space="preserve"> </w:t>
      </w:r>
      <w:r w:rsidRPr="000C75B3">
        <w:rPr>
          <w:sz w:val="22"/>
          <w:szCs w:val="22"/>
        </w:rPr>
        <w:t>муниципальных заданий</w:t>
      </w:r>
    </w:p>
    <w:p w:rsidR="00F474CE" w:rsidRPr="000C75B3" w:rsidRDefault="00F474CE" w:rsidP="00F474CE">
      <w:pPr>
        <w:widowControl w:val="0"/>
        <w:autoSpaceDE w:val="0"/>
        <w:autoSpaceDN w:val="0"/>
        <w:adjustRightInd w:val="0"/>
        <w:jc w:val="right"/>
        <w:rPr>
          <w:sz w:val="22"/>
          <w:szCs w:val="22"/>
        </w:rPr>
      </w:pPr>
      <w:r w:rsidRPr="000C75B3">
        <w:rPr>
          <w:sz w:val="22"/>
          <w:szCs w:val="22"/>
        </w:rPr>
        <w:t>муниципальными учреждениями</w:t>
      </w:r>
    </w:p>
    <w:p w:rsidR="00F474CE" w:rsidRPr="000C75B3" w:rsidRDefault="000C75B3" w:rsidP="00F474CE">
      <w:pPr>
        <w:widowControl w:val="0"/>
        <w:autoSpaceDE w:val="0"/>
        <w:autoSpaceDN w:val="0"/>
        <w:adjustRightInd w:val="0"/>
        <w:jc w:val="right"/>
        <w:rPr>
          <w:sz w:val="22"/>
          <w:szCs w:val="22"/>
        </w:rPr>
      </w:pPr>
      <w:r w:rsidRPr="000C75B3">
        <w:rPr>
          <w:sz w:val="22"/>
          <w:szCs w:val="22"/>
        </w:rPr>
        <w:t>Позднеевского сельского поселения</w:t>
      </w: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center"/>
        <w:rPr>
          <w:bCs/>
          <w:sz w:val="24"/>
          <w:szCs w:val="24"/>
        </w:rPr>
      </w:pPr>
      <w:r w:rsidRPr="000C75B3">
        <w:rPr>
          <w:bCs/>
          <w:sz w:val="24"/>
          <w:szCs w:val="24"/>
        </w:rPr>
        <w:t xml:space="preserve">ПОРЯДОК  </w:t>
      </w:r>
    </w:p>
    <w:p w:rsidR="00F474CE" w:rsidRPr="000C75B3" w:rsidRDefault="00F474CE" w:rsidP="00F474CE">
      <w:pPr>
        <w:widowControl w:val="0"/>
        <w:autoSpaceDE w:val="0"/>
        <w:autoSpaceDN w:val="0"/>
        <w:adjustRightInd w:val="0"/>
        <w:jc w:val="center"/>
        <w:rPr>
          <w:bCs/>
          <w:sz w:val="24"/>
          <w:szCs w:val="24"/>
        </w:rPr>
      </w:pPr>
      <w:r w:rsidRPr="000C75B3">
        <w:rPr>
          <w:bCs/>
          <w:sz w:val="24"/>
          <w:szCs w:val="24"/>
        </w:rPr>
        <w:t>ведения книги обращения</w:t>
      </w:r>
    </w:p>
    <w:p w:rsidR="00F474CE" w:rsidRPr="000C75B3" w:rsidRDefault="00F474CE" w:rsidP="00F474CE">
      <w:pPr>
        <w:widowControl w:val="0"/>
        <w:autoSpaceDE w:val="0"/>
        <w:autoSpaceDN w:val="0"/>
        <w:adjustRightInd w:val="0"/>
        <w:jc w:val="center"/>
        <w:rPr>
          <w:sz w:val="24"/>
          <w:szCs w:val="24"/>
        </w:rPr>
      </w:pP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1. Ведение книги обращений является обязательным для всех Учреждений, предоставляющих муниципальные услуги (выполняющих работы).</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2. Книга обращений регистрируется органом местного самоуправления, осуществляющим функции и полномочия учредителя, и выдается прошнурованной, заверенной печатью и подписью его руководителя. На заглавном листе книги обращений указываются адрес и номера телефонов соответствующего органа местного самоуправления согласно приложению № 1 к настоящему Порядку.</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3. Книга обращений должна находиться в специальном открытом футляре на видном и доступном для получателей услуг (работ) месте. Книга обращений должна предъявляться по первому требованию.</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4. Потребителю услуг, желающему внести запись в книгу обращений (по форме согласно приложению № 2 к настоящему Порядку), должны быть созданы для этого необходимые условия - предоставлены ручка и место для ведения записи.</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5. Руководитель Учреждения обязан в установленный срок рассмотреть внесенную в книгу обращений запись, разобраться в сложившейся ситуации, принять необходимые меры к устранению отмеченных недостатков и нарушений в работе Учреждения.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6. По итогам рассмотрения записи руководитель Учреждения обязан сделать в книге обращений отметку о принятых мерах и в пятидневный срок направить письменный ответ заявителю, указавшему свой адрес.</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7. Копии ответов получателям бюджетных услуг хранятся у руководителя Учреждения в течение года с момента обращения.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8. В случае если для принятия мер по устранению отмеченных потребителем недостатков или реализации его предложений требуется более пяти дней, то руководитель Учреждения устанавливает для этого необходимый срок (но не более двадцати дней), о чем делает в книге соответствующую отметку.</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9. В случае если вопрос не может быть решен силами Учреждения, руководитель Учреждения выносит его на рассмотрение органа местного самоуправления и ставит об этом в известность заявителя.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10. Орган местного самоуправления обязан не реже одного раза в квартал проверять правильность ведения книг обращений во всех подведомственных Учреждениях.</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11. На работников Учреждения, виновных в нарушении установленного порядка ведения книги обращений и рассмотрения обращений потребителей, могут быть наложены дисциплинарные взыскания.</w:t>
      </w:r>
    </w:p>
    <w:p w:rsidR="00F474CE" w:rsidRPr="000C75B3" w:rsidRDefault="00F474CE" w:rsidP="00F474CE">
      <w:pPr>
        <w:widowControl w:val="0"/>
        <w:autoSpaceDE w:val="0"/>
        <w:autoSpaceDN w:val="0"/>
        <w:adjustRightInd w:val="0"/>
        <w:ind w:firstLine="540"/>
        <w:jc w:val="both"/>
        <w:rPr>
          <w:sz w:val="24"/>
          <w:szCs w:val="24"/>
        </w:rPr>
      </w:pPr>
      <w:r w:rsidRPr="000C75B3">
        <w:rPr>
          <w:sz w:val="24"/>
          <w:szCs w:val="24"/>
        </w:rPr>
        <w:t>12. Книга обращений ежегодно проходит перерегистрацию в органе местного самоуправления.</w:t>
      </w: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r w:rsidRPr="000C75B3">
        <w:rPr>
          <w:sz w:val="24"/>
          <w:szCs w:val="24"/>
        </w:rPr>
        <w:lastRenderedPageBreak/>
        <w:t>Приложение № 1</w:t>
      </w:r>
    </w:p>
    <w:p w:rsidR="00F474CE" w:rsidRPr="000C75B3" w:rsidRDefault="00F474CE" w:rsidP="00F474CE">
      <w:pPr>
        <w:widowControl w:val="0"/>
        <w:autoSpaceDE w:val="0"/>
        <w:autoSpaceDN w:val="0"/>
        <w:adjustRightInd w:val="0"/>
        <w:jc w:val="right"/>
        <w:rPr>
          <w:sz w:val="24"/>
          <w:szCs w:val="24"/>
        </w:rPr>
      </w:pPr>
      <w:r w:rsidRPr="000C75B3">
        <w:rPr>
          <w:sz w:val="24"/>
          <w:szCs w:val="24"/>
        </w:rPr>
        <w:t>к Порядку ведения</w:t>
      </w:r>
    </w:p>
    <w:p w:rsidR="00F474CE" w:rsidRPr="000C75B3" w:rsidRDefault="00F474CE" w:rsidP="00F474CE">
      <w:pPr>
        <w:widowControl w:val="0"/>
        <w:autoSpaceDE w:val="0"/>
        <w:autoSpaceDN w:val="0"/>
        <w:adjustRightInd w:val="0"/>
        <w:jc w:val="right"/>
        <w:rPr>
          <w:sz w:val="24"/>
          <w:szCs w:val="24"/>
        </w:rPr>
      </w:pPr>
      <w:r w:rsidRPr="000C75B3">
        <w:rPr>
          <w:sz w:val="24"/>
          <w:szCs w:val="24"/>
        </w:rPr>
        <w:t>книги обращений</w:t>
      </w: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center"/>
        <w:rPr>
          <w:bCs/>
          <w:sz w:val="24"/>
          <w:szCs w:val="24"/>
        </w:rPr>
      </w:pPr>
      <w:r w:rsidRPr="000C75B3">
        <w:rPr>
          <w:bCs/>
          <w:sz w:val="24"/>
          <w:szCs w:val="24"/>
        </w:rPr>
        <w:t>ФОРМА</w:t>
      </w:r>
    </w:p>
    <w:p w:rsidR="00F474CE" w:rsidRPr="000C75B3" w:rsidRDefault="00F474CE" w:rsidP="00F474CE">
      <w:pPr>
        <w:widowControl w:val="0"/>
        <w:autoSpaceDE w:val="0"/>
        <w:autoSpaceDN w:val="0"/>
        <w:adjustRightInd w:val="0"/>
        <w:jc w:val="center"/>
        <w:rPr>
          <w:bCs/>
          <w:sz w:val="24"/>
          <w:szCs w:val="24"/>
        </w:rPr>
      </w:pPr>
      <w:r w:rsidRPr="000C75B3">
        <w:rPr>
          <w:bCs/>
          <w:sz w:val="24"/>
          <w:szCs w:val="24"/>
        </w:rPr>
        <w:t>заглавного листа книги обращений</w:t>
      </w:r>
    </w:p>
    <w:p w:rsidR="00F474CE" w:rsidRPr="000C75B3" w:rsidRDefault="00F474CE" w:rsidP="00F474CE">
      <w:pPr>
        <w:widowControl w:val="0"/>
        <w:autoSpaceDE w:val="0"/>
        <w:autoSpaceDN w:val="0"/>
        <w:adjustRightInd w:val="0"/>
        <w:jc w:val="center"/>
        <w:rPr>
          <w:sz w:val="24"/>
          <w:szCs w:val="24"/>
        </w:rPr>
      </w:pPr>
    </w:p>
    <w:p w:rsidR="00F474CE" w:rsidRPr="000C75B3" w:rsidRDefault="00F474CE" w:rsidP="00F474CE">
      <w:pPr>
        <w:widowControl w:val="0"/>
        <w:autoSpaceDE w:val="0"/>
        <w:autoSpaceDN w:val="0"/>
        <w:adjustRightInd w:val="0"/>
        <w:jc w:val="center"/>
        <w:rPr>
          <w:sz w:val="24"/>
          <w:szCs w:val="24"/>
        </w:rPr>
      </w:pPr>
      <w:r w:rsidRPr="000C75B3">
        <w:rPr>
          <w:sz w:val="24"/>
          <w:szCs w:val="24"/>
        </w:rPr>
        <w:t>КНИГА ОБРАЩЕНИЙ</w:t>
      </w:r>
    </w:p>
    <w:p w:rsidR="00F474CE" w:rsidRPr="000C75B3" w:rsidRDefault="00F474CE" w:rsidP="00F474CE">
      <w:pPr>
        <w:widowControl w:val="0"/>
        <w:autoSpaceDE w:val="0"/>
        <w:autoSpaceDN w:val="0"/>
        <w:adjustRightInd w:val="0"/>
        <w:jc w:val="center"/>
        <w:rPr>
          <w:sz w:val="24"/>
          <w:szCs w:val="24"/>
        </w:rPr>
      </w:pP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__________________________________________________________________________</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 xml:space="preserve">               (наименование муниципального учреждения)</w:t>
      </w:r>
    </w:p>
    <w:p w:rsidR="00F474CE" w:rsidRPr="000C75B3" w:rsidRDefault="00F474CE" w:rsidP="00F474CE">
      <w:pPr>
        <w:pStyle w:val="ConsPlusNonformat"/>
        <w:rPr>
          <w:rFonts w:ascii="Times New Roman" w:hAnsi="Times New Roman" w:cs="Times New Roman"/>
          <w:sz w:val="24"/>
          <w:szCs w:val="24"/>
        </w:rPr>
      </w:pP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Зарегистрирована в _______________________________________________________</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 xml:space="preserve">                         (наименование органа местного самоуправления,</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 xml:space="preserve">                       осуществляющего функции и полномочия учредителя)</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__________________________________________________________________________</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 xml:space="preserve">  (адрес и номер телефона органа местного самоуправления, осуществляющего</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 xml:space="preserve">                    функции и полномочия учредителя)</w:t>
      </w:r>
    </w:p>
    <w:p w:rsidR="00F474CE" w:rsidRPr="000C75B3" w:rsidRDefault="00F474CE" w:rsidP="00F474CE">
      <w:pPr>
        <w:pStyle w:val="ConsPlusNonformat"/>
        <w:rPr>
          <w:rFonts w:ascii="Times New Roman" w:hAnsi="Times New Roman" w:cs="Times New Roman"/>
          <w:sz w:val="24"/>
          <w:szCs w:val="24"/>
        </w:rPr>
      </w:pP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"___" _______________ 20__ г.  ___________________________________________</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 xml:space="preserve">                               (подпись руководителя органа местного </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 xml:space="preserve">                               самоуправления власти, осуществляющего функции</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 xml:space="preserve">           М.П.                         и полномочия учредителя)</w:t>
      </w:r>
    </w:p>
    <w:p w:rsidR="00F474CE" w:rsidRPr="000C75B3" w:rsidRDefault="00F474CE" w:rsidP="00F474CE">
      <w:pPr>
        <w:pStyle w:val="ConsPlusNonformat"/>
        <w:rPr>
          <w:rFonts w:ascii="Times New Roman" w:hAnsi="Times New Roman" w:cs="Times New Roman"/>
          <w:sz w:val="24"/>
          <w:szCs w:val="24"/>
        </w:rPr>
      </w:pPr>
    </w:p>
    <w:p w:rsidR="00F474CE" w:rsidRPr="000C75B3" w:rsidRDefault="00F474CE" w:rsidP="00F474CE">
      <w:pPr>
        <w:pStyle w:val="ConsPlusNonformat"/>
        <w:rPr>
          <w:rFonts w:ascii="Times New Roman" w:hAnsi="Times New Roman" w:cs="Times New Roman"/>
          <w:sz w:val="24"/>
          <w:szCs w:val="24"/>
        </w:rPr>
      </w:pPr>
    </w:p>
    <w:p w:rsidR="00F474CE" w:rsidRPr="000C75B3" w:rsidRDefault="00F474CE" w:rsidP="00F474CE">
      <w:pPr>
        <w:pStyle w:val="ConsPlusNonformat"/>
        <w:rPr>
          <w:rFonts w:ascii="Times New Roman" w:hAnsi="Times New Roman" w:cs="Times New Roman"/>
          <w:sz w:val="24"/>
          <w:szCs w:val="24"/>
        </w:rPr>
      </w:pP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__________________________________________________________________________</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 xml:space="preserve">                    (отметка о перерегистрации)</w:t>
      </w:r>
    </w:p>
    <w:p w:rsidR="00F474CE" w:rsidRPr="000C75B3" w:rsidRDefault="00F474CE" w:rsidP="00F474CE">
      <w:pPr>
        <w:pStyle w:val="ConsPlusNonformat"/>
        <w:rPr>
          <w:rFonts w:ascii="Times New Roman" w:hAnsi="Times New Roman" w:cs="Times New Roman"/>
          <w:sz w:val="24"/>
          <w:szCs w:val="24"/>
        </w:rPr>
      </w:pP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"___" _______________ 20__ г.  ___________________________________________</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 xml:space="preserve">                               (подпись руководителя органа исполнительной</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 xml:space="preserve">                                     власти, осуществляющего функции</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 xml:space="preserve">           М.П.                          и полномочия учредителя)</w:t>
      </w: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0C75B3" w:rsidRPr="000C75B3" w:rsidRDefault="000C75B3"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right"/>
        <w:rPr>
          <w:sz w:val="24"/>
          <w:szCs w:val="24"/>
        </w:rPr>
      </w:pPr>
      <w:r w:rsidRPr="000C75B3">
        <w:rPr>
          <w:sz w:val="24"/>
          <w:szCs w:val="24"/>
        </w:rPr>
        <w:lastRenderedPageBreak/>
        <w:t>Приложение № 2</w:t>
      </w:r>
    </w:p>
    <w:p w:rsidR="00F474CE" w:rsidRPr="000C75B3" w:rsidRDefault="00F474CE" w:rsidP="00F474CE">
      <w:pPr>
        <w:widowControl w:val="0"/>
        <w:autoSpaceDE w:val="0"/>
        <w:autoSpaceDN w:val="0"/>
        <w:adjustRightInd w:val="0"/>
        <w:jc w:val="right"/>
        <w:rPr>
          <w:sz w:val="24"/>
          <w:szCs w:val="24"/>
        </w:rPr>
      </w:pPr>
      <w:r w:rsidRPr="000C75B3">
        <w:rPr>
          <w:sz w:val="24"/>
          <w:szCs w:val="24"/>
        </w:rPr>
        <w:t>к Порядку ведения</w:t>
      </w:r>
    </w:p>
    <w:p w:rsidR="00F474CE" w:rsidRPr="000C75B3" w:rsidRDefault="00F474CE" w:rsidP="00F474CE">
      <w:pPr>
        <w:widowControl w:val="0"/>
        <w:autoSpaceDE w:val="0"/>
        <w:autoSpaceDN w:val="0"/>
        <w:adjustRightInd w:val="0"/>
        <w:jc w:val="right"/>
        <w:rPr>
          <w:sz w:val="24"/>
          <w:szCs w:val="24"/>
        </w:rPr>
      </w:pPr>
      <w:r w:rsidRPr="000C75B3">
        <w:rPr>
          <w:sz w:val="24"/>
          <w:szCs w:val="24"/>
        </w:rPr>
        <w:t>книги обращений</w:t>
      </w:r>
    </w:p>
    <w:p w:rsidR="00F474CE" w:rsidRPr="000C75B3" w:rsidRDefault="00F474CE" w:rsidP="00F474CE">
      <w:pPr>
        <w:widowControl w:val="0"/>
        <w:autoSpaceDE w:val="0"/>
        <w:autoSpaceDN w:val="0"/>
        <w:adjustRightInd w:val="0"/>
        <w:jc w:val="right"/>
        <w:rPr>
          <w:sz w:val="24"/>
          <w:szCs w:val="24"/>
        </w:rPr>
      </w:pPr>
    </w:p>
    <w:p w:rsidR="00F474CE" w:rsidRPr="000C75B3" w:rsidRDefault="00F474CE" w:rsidP="00F474CE">
      <w:pPr>
        <w:widowControl w:val="0"/>
        <w:autoSpaceDE w:val="0"/>
        <w:autoSpaceDN w:val="0"/>
        <w:adjustRightInd w:val="0"/>
        <w:jc w:val="center"/>
        <w:rPr>
          <w:bCs/>
          <w:sz w:val="24"/>
          <w:szCs w:val="24"/>
        </w:rPr>
      </w:pPr>
      <w:r w:rsidRPr="000C75B3">
        <w:rPr>
          <w:b/>
          <w:bCs/>
          <w:sz w:val="24"/>
          <w:szCs w:val="24"/>
        </w:rPr>
        <w:t xml:space="preserve"> </w:t>
      </w:r>
      <w:r w:rsidRPr="000C75B3">
        <w:rPr>
          <w:bCs/>
          <w:sz w:val="24"/>
          <w:szCs w:val="24"/>
        </w:rPr>
        <w:t>Форма бланка обращений</w:t>
      </w:r>
    </w:p>
    <w:p w:rsidR="00F474CE" w:rsidRPr="000C75B3" w:rsidRDefault="00F474CE" w:rsidP="00F474CE">
      <w:pPr>
        <w:widowControl w:val="0"/>
        <w:autoSpaceDE w:val="0"/>
        <w:autoSpaceDN w:val="0"/>
        <w:adjustRightInd w:val="0"/>
        <w:jc w:val="center"/>
        <w:rPr>
          <w:sz w:val="24"/>
          <w:szCs w:val="24"/>
        </w:rPr>
      </w:pPr>
    </w:p>
    <w:p w:rsidR="00F474CE" w:rsidRPr="000C75B3" w:rsidRDefault="00F474CE" w:rsidP="00F474CE">
      <w:pPr>
        <w:widowControl w:val="0"/>
        <w:autoSpaceDE w:val="0"/>
        <w:autoSpaceDN w:val="0"/>
        <w:adjustRightInd w:val="0"/>
        <w:jc w:val="center"/>
        <w:rPr>
          <w:sz w:val="24"/>
          <w:szCs w:val="24"/>
        </w:rPr>
      </w:pPr>
      <w:r w:rsidRPr="000C75B3">
        <w:rPr>
          <w:sz w:val="24"/>
          <w:szCs w:val="24"/>
        </w:rPr>
        <w:t>ОБРАЩЕНИЕ № ____</w:t>
      </w:r>
    </w:p>
    <w:p w:rsidR="00F474CE" w:rsidRPr="000C75B3" w:rsidRDefault="00F474CE" w:rsidP="00F474CE">
      <w:pPr>
        <w:widowControl w:val="0"/>
        <w:autoSpaceDE w:val="0"/>
        <w:autoSpaceDN w:val="0"/>
        <w:adjustRightInd w:val="0"/>
        <w:ind w:firstLine="540"/>
        <w:jc w:val="both"/>
        <w:rPr>
          <w:sz w:val="24"/>
          <w:szCs w:val="24"/>
        </w:rPr>
      </w:pP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Фамилия, имя, отчество заявителя _________________________________________</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__________________________________________________________________________</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Адрес заявителя __________________________________________________________</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__________________________________________________________________________</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Содержание обращения _____________________________________________________</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__________________________________________________________________________</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__________________________________________________________________________</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Меры, принятые по заявлению администрацией учреждения ____________________</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__________________________________________________________________________</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__________________________________________________________________________</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__________________________________________________________________________</w:t>
      </w:r>
    </w:p>
    <w:p w:rsidR="00F474CE" w:rsidRPr="000C75B3" w:rsidRDefault="00F474CE" w:rsidP="00F474CE">
      <w:pPr>
        <w:pStyle w:val="ConsPlusNonformat"/>
        <w:rPr>
          <w:rFonts w:ascii="Times New Roman" w:hAnsi="Times New Roman" w:cs="Times New Roman"/>
          <w:sz w:val="24"/>
          <w:szCs w:val="24"/>
        </w:rPr>
      </w:pP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Ответ заявителю направлен "___" ___________ 20__ г.</w:t>
      </w:r>
    </w:p>
    <w:p w:rsidR="00F474CE" w:rsidRPr="000C75B3" w:rsidRDefault="00F474CE" w:rsidP="00F474CE">
      <w:pPr>
        <w:pStyle w:val="ConsPlusNonformat"/>
        <w:rPr>
          <w:rFonts w:ascii="Times New Roman" w:hAnsi="Times New Roman" w:cs="Times New Roman"/>
          <w:sz w:val="24"/>
          <w:szCs w:val="24"/>
        </w:rPr>
      </w:pP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Подпись руководителя учреждения ____________________</w:t>
      </w:r>
    </w:p>
    <w:p w:rsidR="00F474CE" w:rsidRPr="000C75B3" w:rsidRDefault="00F474CE" w:rsidP="00F474CE">
      <w:pPr>
        <w:pStyle w:val="ConsPlusNonformat"/>
        <w:rPr>
          <w:rFonts w:ascii="Times New Roman" w:hAnsi="Times New Roman" w:cs="Times New Roman"/>
          <w:sz w:val="24"/>
          <w:szCs w:val="24"/>
        </w:rPr>
      </w:pP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Дата "___" ___________ 20__ г.</w:t>
      </w:r>
    </w:p>
    <w:p w:rsidR="00F474CE" w:rsidRPr="000C75B3" w:rsidRDefault="00F474CE" w:rsidP="00F474CE">
      <w:pPr>
        <w:pStyle w:val="ConsPlusNonformat"/>
        <w:rPr>
          <w:rFonts w:ascii="Times New Roman" w:hAnsi="Times New Roman" w:cs="Times New Roman"/>
          <w:sz w:val="24"/>
          <w:szCs w:val="24"/>
        </w:rPr>
      </w:pP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w:t>
      </w:r>
    </w:p>
    <w:p w:rsidR="00F474CE" w:rsidRPr="000C75B3" w:rsidRDefault="00F474CE" w:rsidP="00F474CE">
      <w:pPr>
        <w:pStyle w:val="ConsPlusNonformat"/>
        <w:rPr>
          <w:rFonts w:ascii="Times New Roman" w:hAnsi="Times New Roman" w:cs="Times New Roman"/>
          <w:sz w:val="24"/>
          <w:szCs w:val="24"/>
        </w:rPr>
      </w:pP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Для   отметок    представителя(ей)     органа    местного самоуправления,</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осуществляющего функции и полномочия учредителя:</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__________________________________________________________________________</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__________________________________________________________________________</w:t>
      </w: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__________________________________________________________________________</w:t>
      </w:r>
    </w:p>
    <w:p w:rsidR="00F474CE" w:rsidRPr="000C75B3" w:rsidRDefault="00F474CE" w:rsidP="00F474CE">
      <w:pPr>
        <w:pStyle w:val="ConsPlusNonformat"/>
        <w:rPr>
          <w:rFonts w:ascii="Times New Roman" w:hAnsi="Times New Roman" w:cs="Times New Roman"/>
          <w:sz w:val="24"/>
          <w:szCs w:val="24"/>
        </w:rPr>
      </w:pP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Дата "___" ___________ 20__ г.</w:t>
      </w:r>
    </w:p>
    <w:p w:rsidR="00F474CE" w:rsidRPr="000C75B3" w:rsidRDefault="00F474CE" w:rsidP="00F474CE">
      <w:pPr>
        <w:pStyle w:val="ConsPlusNonformat"/>
        <w:rPr>
          <w:rFonts w:ascii="Times New Roman" w:hAnsi="Times New Roman" w:cs="Times New Roman"/>
          <w:sz w:val="24"/>
          <w:szCs w:val="24"/>
        </w:rPr>
      </w:pP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Должность ________________________</w:t>
      </w:r>
    </w:p>
    <w:p w:rsidR="00F474CE" w:rsidRPr="000C75B3" w:rsidRDefault="00F474CE" w:rsidP="00F474CE">
      <w:pPr>
        <w:pStyle w:val="ConsPlusNonformat"/>
        <w:rPr>
          <w:rFonts w:ascii="Times New Roman" w:hAnsi="Times New Roman" w:cs="Times New Roman"/>
          <w:sz w:val="24"/>
          <w:szCs w:val="24"/>
        </w:rPr>
      </w:pPr>
    </w:p>
    <w:p w:rsidR="00F474CE" w:rsidRPr="000C75B3" w:rsidRDefault="00F474CE" w:rsidP="00F474CE">
      <w:pPr>
        <w:pStyle w:val="ConsPlusNonformat"/>
        <w:rPr>
          <w:rFonts w:ascii="Times New Roman" w:hAnsi="Times New Roman" w:cs="Times New Roman"/>
          <w:sz w:val="24"/>
          <w:szCs w:val="24"/>
        </w:rPr>
      </w:pPr>
      <w:r w:rsidRPr="000C75B3">
        <w:rPr>
          <w:rFonts w:ascii="Times New Roman" w:hAnsi="Times New Roman" w:cs="Times New Roman"/>
          <w:sz w:val="24"/>
          <w:szCs w:val="24"/>
        </w:rPr>
        <w:t>Подпись __________________________".</w:t>
      </w:r>
    </w:p>
    <w:p w:rsidR="00F474CE" w:rsidRPr="0044369E" w:rsidRDefault="00F474CE" w:rsidP="00F474CE">
      <w:pPr>
        <w:widowControl w:val="0"/>
        <w:autoSpaceDE w:val="0"/>
        <w:autoSpaceDN w:val="0"/>
        <w:adjustRightInd w:val="0"/>
        <w:jc w:val="right"/>
      </w:pPr>
    </w:p>
    <w:p w:rsidR="00F474CE" w:rsidRPr="0044369E" w:rsidRDefault="00F474CE" w:rsidP="00F474CE"/>
    <w:p w:rsidR="00F474CE" w:rsidRPr="0044369E" w:rsidRDefault="00F474CE" w:rsidP="00F474CE"/>
    <w:p w:rsidR="003D436F" w:rsidRPr="00D90BE2" w:rsidRDefault="003D436F" w:rsidP="00D90BE2">
      <w:pPr>
        <w:jc w:val="both"/>
        <w:rPr>
          <w:sz w:val="28"/>
          <w:szCs w:val="28"/>
        </w:rPr>
      </w:pPr>
      <w:r w:rsidRPr="00D90BE2">
        <w:rPr>
          <w:sz w:val="28"/>
          <w:szCs w:val="28"/>
        </w:rPr>
        <w:t>.</w:t>
      </w:r>
    </w:p>
    <w:sectPr w:rsidR="003D436F" w:rsidRPr="00D90BE2" w:rsidSect="00BA1BC1">
      <w:footerReference w:type="even" r:id="rId28"/>
      <w:footerReference w:type="default" r:id="rId29"/>
      <w:pgSz w:w="11907" w:h="16840"/>
      <w:pgMar w:top="284" w:right="567" w:bottom="28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10F" w:rsidRDefault="0013410F">
      <w:r>
        <w:separator/>
      </w:r>
    </w:p>
  </w:endnote>
  <w:endnote w:type="continuationSeparator" w:id="1">
    <w:p w:rsidR="0013410F" w:rsidRDefault="001341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68C" w:rsidRDefault="00576C87" w:rsidP="00745ABF">
    <w:pPr>
      <w:pStyle w:val="a5"/>
      <w:framePr w:wrap="around" w:vAnchor="text" w:hAnchor="margin" w:xAlign="right" w:y="1"/>
      <w:rPr>
        <w:rStyle w:val="a8"/>
      </w:rPr>
    </w:pPr>
    <w:r>
      <w:rPr>
        <w:rStyle w:val="a8"/>
      </w:rPr>
      <w:fldChar w:fldCharType="begin"/>
    </w:r>
    <w:r w:rsidR="00B9168C">
      <w:rPr>
        <w:rStyle w:val="a8"/>
      </w:rPr>
      <w:instrText xml:space="preserve">PAGE  </w:instrText>
    </w:r>
    <w:r>
      <w:rPr>
        <w:rStyle w:val="a8"/>
      </w:rPr>
      <w:fldChar w:fldCharType="end"/>
    </w:r>
  </w:p>
  <w:p w:rsidR="00B9168C" w:rsidRDefault="00B9168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68C" w:rsidRDefault="00576C87" w:rsidP="00745ABF">
    <w:pPr>
      <w:pStyle w:val="a5"/>
      <w:framePr w:wrap="around" w:vAnchor="text" w:hAnchor="margin" w:xAlign="right" w:y="1"/>
      <w:rPr>
        <w:rStyle w:val="a8"/>
      </w:rPr>
    </w:pPr>
    <w:r>
      <w:rPr>
        <w:rStyle w:val="a8"/>
      </w:rPr>
      <w:fldChar w:fldCharType="begin"/>
    </w:r>
    <w:r w:rsidR="00B9168C">
      <w:rPr>
        <w:rStyle w:val="a8"/>
      </w:rPr>
      <w:instrText xml:space="preserve">PAGE  </w:instrText>
    </w:r>
    <w:r>
      <w:rPr>
        <w:rStyle w:val="a8"/>
      </w:rPr>
      <w:fldChar w:fldCharType="separate"/>
    </w:r>
    <w:r w:rsidR="00F85F2B">
      <w:rPr>
        <w:rStyle w:val="a8"/>
        <w:noProof/>
      </w:rPr>
      <w:t>26</w:t>
    </w:r>
    <w:r>
      <w:rPr>
        <w:rStyle w:val="a8"/>
      </w:rPr>
      <w:fldChar w:fldCharType="end"/>
    </w:r>
  </w:p>
  <w:p w:rsidR="00B9168C" w:rsidRDefault="00B9168C" w:rsidP="00712C9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10F" w:rsidRDefault="0013410F">
      <w:r>
        <w:separator/>
      </w:r>
    </w:p>
  </w:footnote>
  <w:footnote w:type="continuationSeparator" w:id="1">
    <w:p w:rsidR="0013410F" w:rsidRDefault="001341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0FA"/>
    <w:multiLevelType w:val="singleLevel"/>
    <w:tmpl w:val="E69C8C94"/>
    <w:lvl w:ilvl="0">
      <w:start w:val="1"/>
      <w:numFmt w:val="bullet"/>
      <w:lvlText w:val="-"/>
      <w:lvlJc w:val="left"/>
      <w:pPr>
        <w:tabs>
          <w:tab w:val="num" w:pos="435"/>
        </w:tabs>
        <w:ind w:left="435" w:hanging="360"/>
      </w:pPr>
      <w:rPr>
        <w:rFonts w:hint="default"/>
      </w:rPr>
    </w:lvl>
  </w:abstractNum>
  <w:abstractNum w:abstractNumId="1">
    <w:nsid w:val="00392ABA"/>
    <w:multiLevelType w:val="hybridMultilevel"/>
    <w:tmpl w:val="35A0C4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2F4BB6"/>
    <w:multiLevelType w:val="hybridMultilevel"/>
    <w:tmpl w:val="38D80D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027E6E"/>
    <w:multiLevelType w:val="singleLevel"/>
    <w:tmpl w:val="48B6F422"/>
    <w:lvl w:ilvl="0">
      <w:start w:val="1"/>
      <w:numFmt w:val="decimal"/>
      <w:lvlText w:val="%1."/>
      <w:lvlJc w:val="left"/>
      <w:pPr>
        <w:tabs>
          <w:tab w:val="num" w:pos="1069"/>
        </w:tabs>
        <w:ind w:left="1069" w:hanging="360"/>
      </w:pPr>
      <w:rPr>
        <w:rFonts w:hint="default"/>
      </w:rPr>
    </w:lvl>
  </w:abstractNum>
  <w:abstractNum w:abstractNumId="4">
    <w:nsid w:val="27B21F61"/>
    <w:multiLevelType w:val="hybridMultilevel"/>
    <w:tmpl w:val="F2542D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7F5822"/>
    <w:multiLevelType w:val="hybridMultilevel"/>
    <w:tmpl w:val="C26AEE5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54D37A9A"/>
    <w:multiLevelType w:val="singleLevel"/>
    <w:tmpl w:val="756C1638"/>
    <w:lvl w:ilvl="0">
      <w:start w:val="3"/>
      <w:numFmt w:val="bullet"/>
      <w:lvlText w:val="-"/>
      <w:lvlJc w:val="left"/>
      <w:pPr>
        <w:tabs>
          <w:tab w:val="num" w:pos="1065"/>
        </w:tabs>
        <w:ind w:left="1065" w:hanging="360"/>
      </w:pPr>
      <w:rPr>
        <w:rFonts w:hint="default"/>
      </w:rPr>
    </w:lvl>
  </w:abstractNum>
  <w:abstractNum w:abstractNumId="7">
    <w:nsid w:val="6B503A6B"/>
    <w:multiLevelType w:val="singleLevel"/>
    <w:tmpl w:val="D53E2BE4"/>
    <w:lvl w:ilvl="0">
      <w:start w:val="2"/>
      <w:numFmt w:val="bullet"/>
      <w:lvlText w:val="-"/>
      <w:lvlJc w:val="left"/>
      <w:pPr>
        <w:tabs>
          <w:tab w:val="num" w:pos="360"/>
        </w:tabs>
        <w:ind w:left="360" w:hanging="360"/>
      </w:pPr>
      <w:rPr>
        <w:rFonts w:hint="default"/>
      </w:rPr>
    </w:lvl>
  </w:abstractNum>
  <w:abstractNum w:abstractNumId="8">
    <w:nsid w:val="787451A7"/>
    <w:multiLevelType w:val="hybridMultilevel"/>
    <w:tmpl w:val="AECEA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6"/>
  </w:num>
  <w:num w:numId="4">
    <w:abstractNumId w:val="7"/>
  </w:num>
  <w:num w:numId="5">
    <w:abstractNumId w:val="4"/>
  </w:num>
  <w:num w:numId="6">
    <w:abstractNumId w:val="8"/>
  </w:num>
  <w:num w:numId="7">
    <w:abstractNumId w:val="2"/>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3196C"/>
    <w:rsid w:val="00003B0D"/>
    <w:rsid w:val="000067D7"/>
    <w:rsid w:val="00042414"/>
    <w:rsid w:val="000437CB"/>
    <w:rsid w:val="000553CB"/>
    <w:rsid w:val="00055658"/>
    <w:rsid w:val="000676E0"/>
    <w:rsid w:val="00072471"/>
    <w:rsid w:val="00073812"/>
    <w:rsid w:val="000813B6"/>
    <w:rsid w:val="000813D8"/>
    <w:rsid w:val="000A1D2A"/>
    <w:rsid w:val="000A6888"/>
    <w:rsid w:val="000B1E8F"/>
    <w:rsid w:val="000B4EB6"/>
    <w:rsid w:val="000C75B3"/>
    <w:rsid w:val="000D08B2"/>
    <w:rsid w:val="000D157C"/>
    <w:rsid w:val="000E1E20"/>
    <w:rsid w:val="000E5F10"/>
    <w:rsid w:val="000F06A4"/>
    <w:rsid w:val="0010321F"/>
    <w:rsid w:val="001157AE"/>
    <w:rsid w:val="00123961"/>
    <w:rsid w:val="001312D1"/>
    <w:rsid w:val="0013133D"/>
    <w:rsid w:val="001329BF"/>
    <w:rsid w:val="0013410F"/>
    <w:rsid w:val="001532E8"/>
    <w:rsid w:val="00153E1D"/>
    <w:rsid w:val="001540BC"/>
    <w:rsid w:val="0016127B"/>
    <w:rsid w:val="001622DD"/>
    <w:rsid w:val="00184E27"/>
    <w:rsid w:val="0019006B"/>
    <w:rsid w:val="0019306B"/>
    <w:rsid w:val="001969E4"/>
    <w:rsid w:val="001A0C17"/>
    <w:rsid w:val="001A1B4E"/>
    <w:rsid w:val="001A49DD"/>
    <w:rsid w:val="001A7763"/>
    <w:rsid w:val="001A7BFD"/>
    <w:rsid w:val="001B06E7"/>
    <w:rsid w:val="001B592D"/>
    <w:rsid w:val="001B61C1"/>
    <w:rsid w:val="001C1398"/>
    <w:rsid w:val="001E11CB"/>
    <w:rsid w:val="001E7D7F"/>
    <w:rsid w:val="001F5743"/>
    <w:rsid w:val="002015E3"/>
    <w:rsid w:val="00203618"/>
    <w:rsid w:val="00204667"/>
    <w:rsid w:val="002052ED"/>
    <w:rsid w:val="00206936"/>
    <w:rsid w:val="00223BD0"/>
    <w:rsid w:val="00223FCB"/>
    <w:rsid w:val="00227415"/>
    <w:rsid w:val="0024187C"/>
    <w:rsid w:val="00241E88"/>
    <w:rsid w:val="002428A4"/>
    <w:rsid w:val="00244457"/>
    <w:rsid w:val="002455AD"/>
    <w:rsid w:val="00253935"/>
    <w:rsid w:val="00257360"/>
    <w:rsid w:val="00264642"/>
    <w:rsid w:val="002667CB"/>
    <w:rsid w:val="0026768C"/>
    <w:rsid w:val="0027683B"/>
    <w:rsid w:val="00290E92"/>
    <w:rsid w:val="0029470B"/>
    <w:rsid w:val="002957A0"/>
    <w:rsid w:val="002A642E"/>
    <w:rsid w:val="002B15BD"/>
    <w:rsid w:val="002B22E6"/>
    <w:rsid w:val="002B5BB9"/>
    <w:rsid w:val="002B6AE4"/>
    <w:rsid w:val="002C2DF4"/>
    <w:rsid w:val="002C6C4B"/>
    <w:rsid w:val="002D180B"/>
    <w:rsid w:val="002D319D"/>
    <w:rsid w:val="002D404A"/>
    <w:rsid w:val="002E4312"/>
    <w:rsid w:val="002F4D57"/>
    <w:rsid w:val="00300434"/>
    <w:rsid w:val="00305371"/>
    <w:rsid w:val="003077EB"/>
    <w:rsid w:val="003104D2"/>
    <w:rsid w:val="00310A25"/>
    <w:rsid w:val="00310B50"/>
    <w:rsid w:val="00311C1E"/>
    <w:rsid w:val="003141A0"/>
    <w:rsid w:val="00323516"/>
    <w:rsid w:val="00330C1E"/>
    <w:rsid w:val="00330EF4"/>
    <w:rsid w:val="00331003"/>
    <w:rsid w:val="00331E18"/>
    <w:rsid w:val="00331F49"/>
    <w:rsid w:val="00350EC9"/>
    <w:rsid w:val="003551F3"/>
    <w:rsid w:val="00360909"/>
    <w:rsid w:val="00361865"/>
    <w:rsid w:val="003629F0"/>
    <w:rsid w:val="00373B82"/>
    <w:rsid w:val="003821C4"/>
    <w:rsid w:val="00387896"/>
    <w:rsid w:val="003B0B63"/>
    <w:rsid w:val="003C1824"/>
    <w:rsid w:val="003D1FAB"/>
    <w:rsid w:val="003D436F"/>
    <w:rsid w:val="003D6515"/>
    <w:rsid w:val="003E786E"/>
    <w:rsid w:val="003F0051"/>
    <w:rsid w:val="003F1149"/>
    <w:rsid w:val="004111BA"/>
    <w:rsid w:val="00420FB2"/>
    <w:rsid w:val="0042489B"/>
    <w:rsid w:val="00425525"/>
    <w:rsid w:val="00427B3E"/>
    <w:rsid w:val="004511C4"/>
    <w:rsid w:val="004576CA"/>
    <w:rsid w:val="0046224D"/>
    <w:rsid w:val="004647D8"/>
    <w:rsid w:val="004671F6"/>
    <w:rsid w:val="00476F55"/>
    <w:rsid w:val="00481B18"/>
    <w:rsid w:val="004912A7"/>
    <w:rsid w:val="00492AA0"/>
    <w:rsid w:val="00495FDA"/>
    <w:rsid w:val="00496401"/>
    <w:rsid w:val="004A094F"/>
    <w:rsid w:val="004A24F3"/>
    <w:rsid w:val="004A361C"/>
    <w:rsid w:val="004B5BC3"/>
    <w:rsid w:val="004B692F"/>
    <w:rsid w:val="004C18B2"/>
    <w:rsid w:val="004D189D"/>
    <w:rsid w:val="004D1F5B"/>
    <w:rsid w:val="004D240E"/>
    <w:rsid w:val="004D355F"/>
    <w:rsid w:val="004D5C47"/>
    <w:rsid w:val="004E0A59"/>
    <w:rsid w:val="004E5DC7"/>
    <w:rsid w:val="004F0F7E"/>
    <w:rsid w:val="004F125C"/>
    <w:rsid w:val="004F184B"/>
    <w:rsid w:val="004F4CBB"/>
    <w:rsid w:val="004F6736"/>
    <w:rsid w:val="005033F0"/>
    <w:rsid w:val="00514FF4"/>
    <w:rsid w:val="00523E32"/>
    <w:rsid w:val="00532989"/>
    <w:rsid w:val="00544BB6"/>
    <w:rsid w:val="0057575C"/>
    <w:rsid w:val="00576C87"/>
    <w:rsid w:val="00577970"/>
    <w:rsid w:val="00584659"/>
    <w:rsid w:val="00592DCD"/>
    <w:rsid w:val="005A1DBB"/>
    <w:rsid w:val="005A5CE4"/>
    <w:rsid w:val="005A6DEA"/>
    <w:rsid w:val="005C42CB"/>
    <w:rsid w:val="005D7087"/>
    <w:rsid w:val="005D7D52"/>
    <w:rsid w:val="005E5AEB"/>
    <w:rsid w:val="006000DD"/>
    <w:rsid w:val="00613351"/>
    <w:rsid w:val="00631470"/>
    <w:rsid w:val="00633558"/>
    <w:rsid w:val="006464BD"/>
    <w:rsid w:val="006536EC"/>
    <w:rsid w:val="006558C4"/>
    <w:rsid w:val="00672FB0"/>
    <w:rsid w:val="00675529"/>
    <w:rsid w:val="006807FE"/>
    <w:rsid w:val="00680CE4"/>
    <w:rsid w:val="006827A9"/>
    <w:rsid w:val="00684E0A"/>
    <w:rsid w:val="00691D7C"/>
    <w:rsid w:val="006A4EC2"/>
    <w:rsid w:val="006B1383"/>
    <w:rsid w:val="006B451E"/>
    <w:rsid w:val="006C46BF"/>
    <w:rsid w:val="006D088E"/>
    <w:rsid w:val="006D4562"/>
    <w:rsid w:val="006D6326"/>
    <w:rsid w:val="00707087"/>
    <w:rsid w:val="00712C93"/>
    <w:rsid w:val="0072516A"/>
    <w:rsid w:val="0073091A"/>
    <w:rsid w:val="00735B3A"/>
    <w:rsid w:val="00736452"/>
    <w:rsid w:val="00741F33"/>
    <w:rsid w:val="00745ABF"/>
    <w:rsid w:val="00761249"/>
    <w:rsid w:val="007619C8"/>
    <w:rsid w:val="00762138"/>
    <w:rsid w:val="00762A67"/>
    <w:rsid w:val="0076534B"/>
    <w:rsid w:val="007668BA"/>
    <w:rsid w:val="00767AD2"/>
    <w:rsid w:val="00770279"/>
    <w:rsid w:val="0077138D"/>
    <w:rsid w:val="00776086"/>
    <w:rsid w:val="0078182E"/>
    <w:rsid w:val="00783B99"/>
    <w:rsid w:val="00787558"/>
    <w:rsid w:val="0079517D"/>
    <w:rsid w:val="00795424"/>
    <w:rsid w:val="00795E41"/>
    <w:rsid w:val="007A4730"/>
    <w:rsid w:val="007A7C89"/>
    <w:rsid w:val="007B4135"/>
    <w:rsid w:val="007B63DF"/>
    <w:rsid w:val="007C2D29"/>
    <w:rsid w:val="007C411B"/>
    <w:rsid w:val="007C5DDA"/>
    <w:rsid w:val="007E2897"/>
    <w:rsid w:val="007F6167"/>
    <w:rsid w:val="008067EB"/>
    <w:rsid w:val="00807445"/>
    <w:rsid w:val="00823405"/>
    <w:rsid w:val="00825C91"/>
    <w:rsid w:val="0085109E"/>
    <w:rsid w:val="008531DF"/>
    <w:rsid w:val="00853CD2"/>
    <w:rsid w:val="00864DE4"/>
    <w:rsid w:val="00865921"/>
    <w:rsid w:val="008663E7"/>
    <w:rsid w:val="00866C4C"/>
    <w:rsid w:val="00870975"/>
    <w:rsid w:val="00872180"/>
    <w:rsid w:val="008764FF"/>
    <w:rsid w:val="0089074D"/>
    <w:rsid w:val="00894987"/>
    <w:rsid w:val="008C03F6"/>
    <w:rsid w:val="008C0DF9"/>
    <w:rsid w:val="008E038E"/>
    <w:rsid w:val="008E453D"/>
    <w:rsid w:val="008E4F7F"/>
    <w:rsid w:val="008E5322"/>
    <w:rsid w:val="008E7746"/>
    <w:rsid w:val="008F2EAA"/>
    <w:rsid w:val="008F619D"/>
    <w:rsid w:val="00901E31"/>
    <w:rsid w:val="00911C3F"/>
    <w:rsid w:val="0091308C"/>
    <w:rsid w:val="00915B24"/>
    <w:rsid w:val="00920540"/>
    <w:rsid w:val="00935666"/>
    <w:rsid w:val="00936DE3"/>
    <w:rsid w:val="00936F4D"/>
    <w:rsid w:val="00944C99"/>
    <w:rsid w:val="00945130"/>
    <w:rsid w:val="009550E1"/>
    <w:rsid w:val="0096697E"/>
    <w:rsid w:val="00975A79"/>
    <w:rsid w:val="00982DC4"/>
    <w:rsid w:val="00992BD5"/>
    <w:rsid w:val="00993EF4"/>
    <w:rsid w:val="009953A6"/>
    <w:rsid w:val="009A2761"/>
    <w:rsid w:val="009A4F9F"/>
    <w:rsid w:val="009B11E4"/>
    <w:rsid w:val="009C6BB5"/>
    <w:rsid w:val="009C758D"/>
    <w:rsid w:val="009D682E"/>
    <w:rsid w:val="009E305D"/>
    <w:rsid w:val="009F28F8"/>
    <w:rsid w:val="009F53FC"/>
    <w:rsid w:val="00A028D8"/>
    <w:rsid w:val="00A054BF"/>
    <w:rsid w:val="00A21D35"/>
    <w:rsid w:val="00A23923"/>
    <w:rsid w:val="00A30373"/>
    <w:rsid w:val="00A54221"/>
    <w:rsid w:val="00A64977"/>
    <w:rsid w:val="00A66741"/>
    <w:rsid w:val="00A667B1"/>
    <w:rsid w:val="00A761D6"/>
    <w:rsid w:val="00A8030E"/>
    <w:rsid w:val="00A806B6"/>
    <w:rsid w:val="00A9194E"/>
    <w:rsid w:val="00AA0CA0"/>
    <w:rsid w:val="00AA7EF5"/>
    <w:rsid w:val="00AB32C0"/>
    <w:rsid w:val="00AB5B8E"/>
    <w:rsid w:val="00AC06AE"/>
    <w:rsid w:val="00AC0E7D"/>
    <w:rsid w:val="00AC4B59"/>
    <w:rsid w:val="00AC539A"/>
    <w:rsid w:val="00AE1007"/>
    <w:rsid w:val="00AE245A"/>
    <w:rsid w:val="00AF1AFD"/>
    <w:rsid w:val="00B01499"/>
    <w:rsid w:val="00B03D20"/>
    <w:rsid w:val="00B07968"/>
    <w:rsid w:val="00B226AF"/>
    <w:rsid w:val="00B27189"/>
    <w:rsid w:val="00B30178"/>
    <w:rsid w:val="00B36F56"/>
    <w:rsid w:val="00B473A7"/>
    <w:rsid w:val="00B53093"/>
    <w:rsid w:val="00B538A6"/>
    <w:rsid w:val="00B55DFE"/>
    <w:rsid w:val="00B56AAF"/>
    <w:rsid w:val="00B60AAE"/>
    <w:rsid w:val="00B625CB"/>
    <w:rsid w:val="00B67297"/>
    <w:rsid w:val="00B72320"/>
    <w:rsid w:val="00B72F51"/>
    <w:rsid w:val="00B77947"/>
    <w:rsid w:val="00B9168C"/>
    <w:rsid w:val="00B9373A"/>
    <w:rsid w:val="00B960B2"/>
    <w:rsid w:val="00BA0F1D"/>
    <w:rsid w:val="00BA1BC1"/>
    <w:rsid w:val="00BA2E04"/>
    <w:rsid w:val="00BA37F7"/>
    <w:rsid w:val="00BC48A0"/>
    <w:rsid w:val="00BC71BF"/>
    <w:rsid w:val="00BE04BD"/>
    <w:rsid w:val="00BE658C"/>
    <w:rsid w:val="00BF279A"/>
    <w:rsid w:val="00BF28CF"/>
    <w:rsid w:val="00C10A10"/>
    <w:rsid w:val="00C171DF"/>
    <w:rsid w:val="00C213F4"/>
    <w:rsid w:val="00C230A2"/>
    <w:rsid w:val="00C327FC"/>
    <w:rsid w:val="00C422AC"/>
    <w:rsid w:val="00C43085"/>
    <w:rsid w:val="00C470D7"/>
    <w:rsid w:val="00C47957"/>
    <w:rsid w:val="00C53A1A"/>
    <w:rsid w:val="00C56ED2"/>
    <w:rsid w:val="00C6177B"/>
    <w:rsid w:val="00C71B9F"/>
    <w:rsid w:val="00C84BA5"/>
    <w:rsid w:val="00C904E9"/>
    <w:rsid w:val="00C90932"/>
    <w:rsid w:val="00C94960"/>
    <w:rsid w:val="00CA0062"/>
    <w:rsid w:val="00CA02C4"/>
    <w:rsid w:val="00CB13AC"/>
    <w:rsid w:val="00CB22E0"/>
    <w:rsid w:val="00CB26E4"/>
    <w:rsid w:val="00CB7B5C"/>
    <w:rsid w:val="00CC7F0A"/>
    <w:rsid w:val="00CD3069"/>
    <w:rsid w:val="00CD7EDD"/>
    <w:rsid w:val="00CE0CD6"/>
    <w:rsid w:val="00CE354A"/>
    <w:rsid w:val="00CE3C40"/>
    <w:rsid w:val="00CF2DFE"/>
    <w:rsid w:val="00CF491D"/>
    <w:rsid w:val="00D22D84"/>
    <w:rsid w:val="00D27895"/>
    <w:rsid w:val="00D36073"/>
    <w:rsid w:val="00D50CA5"/>
    <w:rsid w:val="00D60444"/>
    <w:rsid w:val="00D63175"/>
    <w:rsid w:val="00D65AD2"/>
    <w:rsid w:val="00D82D00"/>
    <w:rsid w:val="00D83387"/>
    <w:rsid w:val="00D8360E"/>
    <w:rsid w:val="00D84291"/>
    <w:rsid w:val="00D84383"/>
    <w:rsid w:val="00D852C3"/>
    <w:rsid w:val="00D90BE2"/>
    <w:rsid w:val="00D96828"/>
    <w:rsid w:val="00DA13BE"/>
    <w:rsid w:val="00DA6DD2"/>
    <w:rsid w:val="00DA79D4"/>
    <w:rsid w:val="00DB5BB9"/>
    <w:rsid w:val="00DB659F"/>
    <w:rsid w:val="00DC5709"/>
    <w:rsid w:val="00DD5623"/>
    <w:rsid w:val="00DD7AC6"/>
    <w:rsid w:val="00DE1E9F"/>
    <w:rsid w:val="00DE37C1"/>
    <w:rsid w:val="00DE405F"/>
    <w:rsid w:val="00DF0355"/>
    <w:rsid w:val="00E108B0"/>
    <w:rsid w:val="00E23832"/>
    <w:rsid w:val="00E27B99"/>
    <w:rsid w:val="00E3588D"/>
    <w:rsid w:val="00E36B39"/>
    <w:rsid w:val="00E36FB7"/>
    <w:rsid w:val="00E37C66"/>
    <w:rsid w:val="00E4088F"/>
    <w:rsid w:val="00E52A55"/>
    <w:rsid w:val="00E5304D"/>
    <w:rsid w:val="00E56ECE"/>
    <w:rsid w:val="00E6441B"/>
    <w:rsid w:val="00E65F05"/>
    <w:rsid w:val="00E6731C"/>
    <w:rsid w:val="00E75C8C"/>
    <w:rsid w:val="00E766DA"/>
    <w:rsid w:val="00E813B5"/>
    <w:rsid w:val="00E816DC"/>
    <w:rsid w:val="00E835D5"/>
    <w:rsid w:val="00EA2CEE"/>
    <w:rsid w:val="00EA4566"/>
    <w:rsid w:val="00EA6C99"/>
    <w:rsid w:val="00EB30A4"/>
    <w:rsid w:val="00EB6088"/>
    <w:rsid w:val="00EB7C45"/>
    <w:rsid w:val="00ED0FB0"/>
    <w:rsid w:val="00ED3016"/>
    <w:rsid w:val="00ED36A1"/>
    <w:rsid w:val="00ED550D"/>
    <w:rsid w:val="00ED67BC"/>
    <w:rsid w:val="00EE192F"/>
    <w:rsid w:val="00F033DC"/>
    <w:rsid w:val="00F06C16"/>
    <w:rsid w:val="00F13E8C"/>
    <w:rsid w:val="00F15545"/>
    <w:rsid w:val="00F20EAC"/>
    <w:rsid w:val="00F3196C"/>
    <w:rsid w:val="00F3339A"/>
    <w:rsid w:val="00F474CE"/>
    <w:rsid w:val="00F5626E"/>
    <w:rsid w:val="00F61FDE"/>
    <w:rsid w:val="00F70F4D"/>
    <w:rsid w:val="00F810AD"/>
    <w:rsid w:val="00F82185"/>
    <w:rsid w:val="00F8503A"/>
    <w:rsid w:val="00F85F2B"/>
    <w:rsid w:val="00F87543"/>
    <w:rsid w:val="00F92101"/>
    <w:rsid w:val="00FA2968"/>
    <w:rsid w:val="00FA3D30"/>
    <w:rsid w:val="00FA7B28"/>
    <w:rsid w:val="00FB2416"/>
    <w:rsid w:val="00FB2774"/>
    <w:rsid w:val="00FB2945"/>
    <w:rsid w:val="00FE4BB6"/>
    <w:rsid w:val="00FE7DD8"/>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1E31"/>
  </w:style>
  <w:style w:type="paragraph" w:styleId="1">
    <w:name w:val="heading 1"/>
    <w:basedOn w:val="a"/>
    <w:next w:val="a"/>
    <w:link w:val="10"/>
    <w:qFormat/>
    <w:rsid w:val="00901E3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901E31"/>
    <w:pPr>
      <w:keepNext/>
      <w:ind w:left="709"/>
      <w:outlineLvl w:val="1"/>
    </w:pPr>
    <w:rPr>
      <w:sz w:val="28"/>
    </w:rPr>
  </w:style>
  <w:style w:type="paragraph" w:styleId="3">
    <w:name w:val="heading 3"/>
    <w:basedOn w:val="a"/>
    <w:next w:val="a"/>
    <w:link w:val="30"/>
    <w:qFormat/>
    <w:rsid w:val="00F474CE"/>
    <w:pPr>
      <w:keepNext/>
      <w:jc w:val="center"/>
      <w:outlineLvl w:val="2"/>
    </w:pPr>
    <w:rPr>
      <w:sz w:val="28"/>
      <w:szCs w:val="24"/>
    </w:rPr>
  </w:style>
  <w:style w:type="paragraph" w:styleId="4">
    <w:name w:val="heading 4"/>
    <w:basedOn w:val="a"/>
    <w:next w:val="a"/>
    <w:link w:val="40"/>
    <w:unhideWhenUsed/>
    <w:qFormat/>
    <w:rsid w:val="00F3196C"/>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qFormat/>
    <w:rsid w:val="00F474CE"/>
    <w:pPr>
      <w:keepNext/>
      <w:jc w:val="right"/>
      <w:outlineLvl w:val="4"/>
    </w:pPr>
    <w:rPr>
      <w:sz w:val="28"/>
      <w:szCs w:val="24"/>
    </w:rPr>
  </w:style>
  <w:style w:type="paragraph" w:styleId="6">
    <w:name w:val="heading 6"/>
    <w:basedOn w:val="a"/>
    <w:next w:val="a"/>
    <w:link w:val="60"/>
    <w:qFormat/>
    <w:rsid w:val="00F474CE"/>
    <w:pPr>
      <w:keepNext/>
      <w:autoSpaceDE w:val="0"/>
      <w:autoSpaceDN w:val="0"/>
      <w:outlineLvl w:val="5"/>
    </w:pPr>
    <w:rPr>
      <w:sz w:val="24"/>
      <w:szCs w:val="24"/>
    </w:rPr>
  </w:style>
  <w:style w:type="paragraph" w:styleId="7">
    <w:name w:val="heading 7"/>
    <w:basedOn w:val="a"/>
    <w:next w:val="a"/>
    <w:link w:val="70"/>
    <w:qFormat/>
    <w:rsid w:val="00F474CE"/>
    <w:pPr>
      <w:keepNext/>
      <w:spacing w:line="360" w:lineRule="auto"/>
      <w:ind w:firstLine="720"/>
      <w:jc w:val="both"/>
      <w:outlineLvl w:val="6"/>
    </w:pPr>
    <w:rPr>
      <w:b/>
      <w:sz w:val="28"/>
    </w:rPr>
  </w:style>
  <w:style w:type="paragraph" w:styleId="8">
    <w:name w:val="heading 8"/>
    <w:basedOn w:val="a"/>
    <w:next w:val="a"/>
    <w:link w:val="80"/>
    <w:qFormat/>
    <w:rsid w:val="00F474CE"/>
    <w:pPr>
      <w:keepNext/>
      <w:spacing w:line="360" w:lineRule="auto"/>
      <w:ind w:left="720" w:firstLine="720"/>
      <w:jc w:val="both"/>
      <w:outlineLvl w:val="7"/>
    </w:pPr>
    <w:rPr>
      <w:b/>
      <w:sz w:val="28"/>
    </w:rPr>
  </w:style>
  <w:style w:type="paragraph" w:styleId="9">
    <w:name w:val="heading 9"/>
    <w:basedOn w:val="a"/>
    <w:next w:val="a"/>
    <w:link w:val="90"/>
    <w:qFormat/>
    <w:rsid w:val="00F474CE"/>
    <w:pPr>
      <w:keepNext/>
      <w:tabs>
        <w:tab w:val="left" w:pos="0"/>
      </w:tabs>
      <w:spacing w:line="360" w:lineRule="auto"/>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01E31"/>
    <w:rPr>
      <w:sz w:val="28"/>
    </w:rPr>
  </w:style>
  <w:style w:type="paragraph" w:styleId="a4">
    <w:name w:val="Body Text Indent"/>
    <w:basedOn w:val="a"/>
    <w:rsid w:val="00901E31"/>
    <w:pPr>
      <w:ind w:firstLine="709"/>
      <w:jc w:val="both"/>
    </w:pPr>
    <w:rPr>
      <w:sz w:val="28"/>
    </w:rPr>
  </w:style>
  <w:style w:type="paragraph" w:customStyle="1" w:styleId="Postan">
    <w:name w:val="Postan"/>
    <w:basedOn w:val="a"/>
    <w:rsid w:val="00901E31"/>
    <w:pPr>
      <w:jc w:val="center"/>
    </w:pPr>
    <w:rPr>
      <w:sz w:val="28"/>
    </w:rPr>
  </w:style>
  <w:style w:type="paragraph" w:styleId="a5">
    <w:name w:val="footer"/>
    <w:basedOn w:val="a"/>
    <w:link w:val="a6"/>
    <w:rsid w:val="00901E31"/>
    <w:pPr>
      <w:tabs>
        <w:tab w:val="center" w:pos="4153"/>
        <w:tab w:val="right" w:pos="8306"/>
      </w:tabs>
    </w:pPr>
  </w:style>
  <w:style w:type="paragraph" w:styleId="a7">
    <w:name w:val="header"/>
    <w:basedOn w:val="a"/>
    <w:rsid w:val="00901E31"/>
    <w:pPr>
      <w:tabs>
        <w:tab w:val="center" w:pos="4153"/>
        <w:tab w:val="right" w:pos="8306"/>
      </w:tabs>
    </w:pPr>
  </w:style>
  <w:style w:type="character" w:styleId="a8">
    <w:name w:val="page number"/>
    <w:basedOn w:val="a0"/>
    <w:rsid w:val="00901E31"/>
  </w:style>
  <w:style w:type="character" w:customStyle="1" w:styleId="40">
    <w:name w:val="Заголовок 4 Знак"/>
    <w:basedOn w:val="a0"/>
    <w:link w:val="4"/>
    <w:rsid w:val="00F3196C"/>
    <w:rPr>
      <w:rFonts w:asciiTheme="minorHAnsi" w:eastAsiaTheme="minorEastAsia" w:hAnsiTheme="minorHAnsi" w:cstheme="minorBidi"/>
      <w:b/>
      <w:bCs/>
      <w:sz w:val="28"/>
      <w:szCs w:val="28"/>
    </w:rPr>
  </w:style>
  <w:style w:type="paragraph" w:styleId="a9">
    <w:name w:val="Balloon Text"/>
    <w:basedOn w:val="a"/>
    <w:link w:val="aa"/>
    <w:rsid w:val="00F3196C"/>
    <w:rPr>
      <w:rFonts w:ascii="Tahoma" w:hAnsi="Tahoma" w:cs="Tahoma"/>
      <w:sz w:val="16"/>
      <w:szCs w:val="16"/>
    </w:rPr>
  </w:style>
  <w:style w:type="character" w:customStyle="1" w:styleId="aa">
    <w:name w:val="Текст выноски Знак"/>
    <w:basedOn w:val="a0"/>
    <w:link w:val="a9"/>
    <w:rsid w:val="00F3196C"/>
    <w:rPr>
      <w:rFonts w:ascii="Tahoma" w:hAnsi="Tahoma" w:cs="Tahoma"/>
      <w:sz w:val="16"/>
      <w:szCs w:val="16"/>
    </w:rPr>
  </w:style>
  <w:style w:type="character" w:customStyle="1" w:styleId="a6">
    <w:name w:val="Нижний колонтитул Знак"/>
    <w:link w:val="a5"/>
    <w:uiPriority w:val="99"/>
    <w:rsid w:val="00712C93"/>
  </w:style>
  <w:style w:type="character" w:customStyle="1" w:styleId="ab">
    <w:name w:val="Гипертекстовая ссылка"/>
    <w:basedOn w:val="a0"/>
    <w:uiPriority w:val="99"/>
    <w:rsid w:val="007C5DDA"/>
    <w:rPr>
      <w:b/>
      <w:bCs/>
      <w:color w:val="106BBE"/>
    </w:rPr>
  </w:style>
  <w:style w:type="character" w:customStyle="1" w:styleId="30">
    <w:name w:val="Заголовок 3 Знак"/>
    <w:basedOn w:val="a0"/>
    <w:link w:val="3"/>
    <w:rsid w:val="00F474CE"/>
    <w:rPr>
      <w:sz w:val="28"/>
      <w:szCs w:val="24"/>
    </w:rPr>
  </w:style>
  <w:style w:type="character" w:customStyle="1" w:styleId="50">
    <w:name w:val="Заголовок 5 Знак"/>
    <w:basedOn w:val="a0"/>
    <w:link w:val="5"/>
    <w:rsid w:val="00F474CE"/>
    <w:rPr>
      <w:sz w:val="28"/>
      <w:szCs w:val="24"/>
    </w:rPr>
  </w:style>
  <w:style w:type="character" w:customStyle="1" w:styleId="60">
    <w:name w:val="Заголовок 6 Знак"/>
    <w:basedOn w:val="a0"/>
    <w:link w:val="6"/>
    <w:rsid w:val="00F474CE"/>
    <w:rPr>
      <w:sz w:val="24"/>
      <w:szCs w:val="24"/>
    </w:rPr>
  </w:style>
  <w:style w:type="character" w:customStyle="1" w:styleId="70">
    <w:name w:val="Заголовок 7 Знак"/>
    <w:basedOn w:val="a0"/>
    <w:link w:val="7"/>
    <w:rsid w:val="00F474CE"/>
    <w:rPr>
      <w:b/>
      <w:sz w:val="28"/>
    </w:rPr>
  </w:style>
  <w:style w:type="character" w:customStyle="1" w:styleId="80">
    <w:name w:val="Заголовок 8 Знак"/>
    <w:basedOn w:val="a0"/>
    <w:link w:val="8"/>
    <w:rsid w:val="00F474CE"/>
    <w:rPr>
      <w:b/>
      <w:sz w:val="28"/>
    </w:rPr>
  </w:style>
  <w:style w:type="character" w:customStyle="1" w:styleId="90">
    <w:name w:val="Заголовок 9 Знак"/>
    <w:basedOn w:val="a0"/>
    <w:link w:val="9"/>
    <w:rsid w:val="00F474CE"/>
    <w:rPr>
      <w:b/>
      <w:sz w:val="28"/>
    </w:rPr>
  </w:style>
  <w:style w:type="character" w:customStyle="1" w:styleId="10">
    <w:name w:val="Заголовок 1 Знак"/>
    <w:basedOn w:val="a0"/>
    <w:link w:val="1"/>
    <w:locked/>
    <w:rsid w:val="00F474CE"/>
    <w:rPr>
      <w:rFonts w:ascii="AG Souvenir" w:hAnsi="AG Souvenir"/>
      <w:b/>
      <w:spacing w:val="38"/>
      <w:sz w:val="28"/>
    </w:rPr>
  </w:style>
  <w:style w:type="character" w:customStyle="1" w:styleId="20">
    <w:name w:val="Заголовок 2 Знак"/>
    <w:basedOn w:val="a0"/>
    <w:link w:val="2"/>
    <w:rsid w:val="00F474CE"/>
    <w:rPr>
      <w:sz w:val="28"/>
    </w:rPr>
  </w:style>
  <w:style w:type="paragraph" w:styleId="21">
    <w:name w:val="Body Text 2"/>
    <w:basedOn w:val="a"/>
    <w:link w:val="22"/>
    <w:rsid w:val="00F474CE"/>
    <w:rPr>
      <w:sz w:val="28"/>
      <w:szCs w:val="24"/>
    </w:rPr>
  </w:style>
  <w:style w:type="character" w:customStyle="1" w:styleId="22">
    <w:name w:val="Основной текст 2 Знак"/>
    <w:basedOn w:val="a0"/>
    <w:link w:val="21"/>
    <w:rsid w:val="00F474CE"/>
    <w:rPr>
      <w:sz w:val="28"/>
      <w:szCs w:val="24"/>
    </w:rPr>
  </w:style>
  <w:style w:type="paragraph" w:styleId="31">
    <w:name w:val="Body Text 3"/>
    <w:basedOn w:val="a"/>
    <w:link w:val="32"/>
    <w:rsid w:val="00F474CE"/>
    <w:pPr>
      <w:jc w:val="both"/>
    </w:pPr>
    <w:rPr>
      <w:sz w:val="28"/>
      <w:szCs w:val="24"/>
    </w:rPr>
  </w:style>
  <w:style w:type="character" w:customStyle="1" w:styleId="32">
    <w:name w:val="Основной текст 3 Знак"/>
    <w:basedOn w:val="a0"/>
    <w:link w:val="31"/>
    <w:rsid w:val="00F474CE"/>
    <w:rPr>
      <w:sz w:val="28"/>
      <w:szCs w:val="24"/>
    </w:rPr>
  </w:style>
  <w:style w:type="paragraph" w:styleId="ac">
    <w:name w:val="Block Text"/>
    <w:basedOn w:val="a"/>
    <w:rsid w:val="00F474CE"/>
    <w:pPr>
      <w:ind w:left="709" w:right="4536"/>
    </w:pPr>
    <w:rPr>
      <w:sz w:val="28"/>
      <w:szCs w:val="24"/>
    </w:rPr>
  </w:style>
  <w:style w:type="paragraph" w:styleId="23">
    <w:name w:val="Body Text Indent 2"/>
    <w:basedOn w:val="a"/>
    <w:link w:val="24"/>
    <w:rsid w:val="00F474CE"/>
    <w:pPr>
      <w:ind w:left="709"/>
      <w:jc w:val="both"/>
    </w:pPr>
    <w:rPr>
      <w:sz w:val="28"/>
      <w:szCs w:val="24"/>
    </w:rPr>
  </w:style>
  <w:style w:type="character" w:customStyle="1" w:styleId="24">
    <w:name w:val="Основной текст с отступом 2 Знак"/>
    <w:basedOn w:val="a0"/>
    <w:link w:val="23"/>
    <w:rsid w:val="00F474CE"/>
    <w:rPr>
      <w:sz w:val="28"/>
      <w:szCs w:val="24"/>
    </w:rPr>
  </w:style>
  <w:style w:type="paragraph" w:styleId="ad">
    <w:name w:val="caption"/>
    <w:basedOn w:val="a"/>
    <w:next w:val="a"/>
    <w:qFormat/>
    <w:rsid w:val="00F474CE"/>
    <w:pPr>
      <w:autoSpaceDE w:val="0"/>
      <w:autoSpaceDN w:val="0"/>
      <w:jc w:val="center"/>
    </w:pPr>
    <w:rPr>
      <w:sz w:val="24"/>
      <w:szCs w:val="24"/>
    </w:rPr>
  </w:style>
  <w:style w:type="paragraph" w:customStyle="1" w:styleId="11">
    <w:name w:val="Абзац списка1"/>
    <w:basedOn w:val="a"/>
    <w:rsid w:val="00F474CE"/>
    <w:pPr>
      <w:spacing w:after="200" w:line="276" w:lineRule="auto"/>
      <w:ind w:left="720"/>
    </w:pPr>
    <w:rPr>
      <w:rFonts w:ascii="Calibri" w:hAnsi="Calibri" w:cs="Calibri"/>
      <w:sz w:val="22"/>
      <w:szCs w:val="22"/>
      <w:lang w:eastAsia="en-US"/>
    </w:rPr>
  </w:style>
  <w:style w:type="character" w:styleId="ae">
    <w:name w:val="Hyperlink"/>
    <w:basedOn w:val="a0"/>
    <w:rsid w:val="00F474CE"/>
    <w:rPr>
      <w:rFonts w:ascii="inherit" w:hAnsi="inherit" w:cs="inherit"/>
      <w:color w:val="auto"/>
      <w:u w:val="single"/>
    </w:rPr>
  </w:style>
  <w:style w:type="paragraph" w:styleId="af">
    <w:name w:val="Normal (Web)"/>
    <w:basedOn w:val="a"/>
    <w:rsid w:val="00F474CE"/>
    <w:pPr>
      <w:spacing w:before="100" w:beforeAutospacing="1" w:after="100" w:afterAutospacing="1"/>
    </w:pPr>
    <w:rPr>
      <w:sz w:val="24"/>
      <w:szCs w:val="24"/>
    </w:rPr>
  </w:style>
  <w:style w:type="character" w:styleId="af0">
    <w:name w:val="Emphasis"/>
    <w:basedOn w:val="a0"/>
    <w:qFormat/>
    <w:rsid w:val="00F474CE"/>
    <w:rPr>
      <w:rFonts w:cs="Times New Roman"/>
      <w:i/>
      <w:iCs/>
    </w:rPr>
  </w:style>
  <w:style w:type="character" w:styleId="af1">
    <w:name w:val="Strong"/>
    <w:basedOn w:val="a0"/>
    <w:qFormat/>
    <w:rsid w:val="00F474CE"/>
    <w:rPr>
      <w:rFonts w:cs="Times New Roman"/>
      <w:b/>
      <w:bCs/>
    </w:rPr>
  </w:style>
  <w:style w:type="paragraph" w:styleId="af2">
    <w:name w:val="Title"/>
    <w:basedOn w:val="a"/>
    <w:link w:val="af3"/>
    <w:qFormat/>
    <w:rsid w:val="00F474CE"/>
    <w:pPr>
      <w:spacing w:line="360" w:lineRule="auto"/>
      <w:jc w:val="center"/>
    </w:pPr>
    <w:rPr>
      <w:sz w:val="28"/>
    </w:rPr>
  </w:style>
  <w:style w:type="character" w:customStyle="1" w:styleId="af3">
    <w:name w:val="Название Знак"/>
    <w:basedOn w:val="a0"/>
    <w:link w:val="af2"/>
    <w:rsid w:val="00F474CE"/>
    <w:rPr>
      <w:sz w:val="28"/>
    </w:rPr>
  </w:style>
  <w:style w:type="table" w:styleId="af4">
    <w:name w:val="Table Grid"/>
    <w:basedOn w:val="a1"/>
    <w:rsid w:val="00F47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474CE"/>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paragraph" w:styleId="4">
    <w:name w:val="heading 4"/>
    <w:basedOn w:val="a"/>
    <w:next w:val="a"/>
    <w:link w:val="40"/>
    <w:semiHidden/>
    <w:unhideWhenUsed/>
    <w:qFormat/>
    <w:rsid w:val="00F3196C"/>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uiPriority w:val="99"/>
    <w:pPr>
      <w:tabs>
        <w:tab w:val="center" w:pos="4153"/>
        <w:tab w:val="right" w:pos="8306"/>
      </w:tabs>
    </w:pPr>
  </w:style>
  <w:style w:type="paragraph" w:styleId="a7">
    <w:name w:val="header"/>
    <w:basedOn w:val="a"/>
    <w:pPr>
      <w:tabs>
        <w:tab w:val="center" w:pos="4153"/>
        <w:tab w:val="right" w:pos="8306"/>
      </w:tabs>
    </w:pPr>
  </w:style>
  <w:style w:type="character" w:styleId="a8">
    <w:name w:val="page number"/>
    <w:basedOn w:val="a0"/>
  </w:style>
  <w:style w:type="character" w:customStyle="1" w:styleId="40">
    <w:name w:val="Заголовок 4 Знак"/>
    <w:basedOn w:val="a0"/>
    <w:link w:val="4"/>
    <w:semiHidden/>
    <w:rsid w:val="00F3196C"/>
    <w:rPr>
      <w:rFonts w:asciiTheme="minorHAnsi" w:eastAsiaTheme="minorEastAsia" w:hAnsiTheme="minorHAnsi" w:cstheme="minorBidi"/>
      <w:b/>
      <w:bCs/>
      <w:sz w:val="28"/>
      <w:szCs w:val="28"/>
    </w:rPr>
  </w:style>
  <w:style w:type="paragraph" w:styleId="a9">
    <w:name w:val="Balloon Text"/>
    <w:basedOn w:val="a"/>
    <w:link w:val="aa"/>
    <w:rsid w:val="00F3196C"/>
    <w:rPr>
      <w:rFonts w:ascii="Tahoma" w:hAnsi="Tahoma" w:cs="Tahoma"/>
      <w:sz w:val="16"/>
      <w:szCs w:val="16"/>
    </w:rPr>
  </w:style>
  <w:style w:type="character" w:customStyle="1" w:styleId="aa">
    <w:name w:val="Текст выноски Знак"/>
    <w:basedOn w:val="a0"/>
    <w:link w:val="a9"/>
    <w:rsid w:val="00F3196C"/>
    <w:rPr>
      <w:rFonts w:ascii="Tahoma" w:hAnsi="Tahoma" w:cs="Tahoma"/>
      <w:sz w:val="16"/>
      <w:szCs w:val="16"/>
    </w:rPr>
  </w:style>
  <w:style w:type="character" w:customStyle="1" w:styleId="a6">
    <w:name w:val="Нижний колонтитул Знак"/>
    <w:link w:val="a5"/>
    <w:uiPriority w:val="99"/>
    <w:rsid w:val="00712C93"/>
  </w:style>
</w:styles>
</file>

<file path=word/webSettings.xml><?xml version="1.0" encoding="utf-8"?>
<w:webSettings xmlns:r="http://schemas.openxmlformats.org/officeDocument/2006/relationships" xmlns:w="http://schemas.openxmlformats.org/wordprocessingml/2006/main">
  <w:divs>
    <w:div w:id="151218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A91822AFC984F3C5FF104F55A7B8F7866795F59B372CE8683D18F5405E0E44uAp1G" TargetMode="External"/><Relationship Id="rId13" Type="http://schemas.openxmlformats.org/officeDocument/2006/relationships/hyperlink" Target="consultantplus://offline/ref=40A91822AFC984F3C5FF0E4243CBE7F2816BCBFD993727BD3C6243A817570413E68885B9F63580BBu4p8G" TargetMode="External"/><Relationship Id="rId18" Type="http://schemas.openxmlformats.org/officeDocument/2006/relationships/hyperlink" Target="consultantplus://offline/ref=40A91822AFC984F3C5FF0E4243CBE7F2816ACEFB993827BD3C6243A817u5p7G" TargetMode="External"/><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yperlink" Target="consultantplus://offline/ref=40A91822AFC984F3C5FF104F55A7B8F7866795F59B372CE8683D18F5405E0E44A1C7DCFBB23881BE49B9F3uFpBG" TargetMode="External"/><Relationship Id="rId7" Type="http://schemas.openxmlformats.org/officeDocument/2006/relationships/endnotes" Target="endnotes.xml"/><Relationship Id="rId12" Type="http://schemas.openxmlformats.org/officeDocument/2006/relationships/hyperlink" Target="consultantplus://offline/ref=40A91822AFC984F3C5FF0E4243CBE7F2816BC8FC9B3627BD3C6243A817570413E68885BAF5u3p6G" TargetMode="External"/><Relationship Id="rId17" Type="http://schemas.openxmlformats.org/officeDocument/2006/relationships/hyperlink" Target="consultantplus://offline/ref=40A91822AFC984F3C5FF104F55A7B8F7866795F59B372CE8683D18F5405E0E44A1C7DCFBB23881BE49BDF8uFpAG" TargetMode="External"/><Relationship Id="rId25"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consultantplus://offline/ref=40A91822AFC984F3C5FF104F55A7B8F7866795F59B372CE8683D18F5405E0E44A1C7DCFBB23881BE49BDF8uFpAG" TargetMode="External"/><Relationship Id="rId20" Type="http://schemas.openxmlformats.org/officeDocument/2006/relationships/hyperlink" Target="consultantplus://offline/ref=40A91822AFC984F3C5FF104F55A7B8F7866795F59B372CE8683D18F5405E0E44A1C7DCFBB23881BE49B9FEuFp9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A91822AFC984F3C5FF0E4243CBE7F2816ACEFB993827BD3C6243A817570413E68885B9F53Du8p1G" TargetMode="Externa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40A91822AFC984F3C5FF104F55A7B8F7866795F59B372CE8683D18F5405E0E44A1C7DCFBB23881BE49BDFAuFp7G" TargetMode="External"/><Relationship Id="rId23" Type="http://schemas.openxmlformats.org/officeDocument/2006/relationships/image" Target="media/image2.wmf"/><Relationship Id="rId28" Type="http://schemas.openxmlformats.org/officeDocument/2006/relationships/footer" Target="footer1.xml"/><Relationship Id="rId36" Type="http://schemas.microsoft.com/office/2007/relationships/stylesWithEffects" Target="stylesWithEffects.xml"/><Relationship Id="rId10" Type="http://schemas.openxmlformats.org/officeDocument/2006/relationships/hyperlink" Target="consultantplus://offline/ref=40A91822AFC984F3C5FF0E4243CBE7F2816ACEFB993827BD3C6243A817570413E68885BBF33Cu8p5G" TargetMode="External"/><Relationship Id="rId19" Type="http://schemas.openxmlformats.org/officeDocument/2006/relationships/hyperlink" Target="consultantplus://offline/ref=40A91822AFC984F3C5FF104F55A7B8F7866795F59B372CE8683D18F5405E0E44A1C7DCFBB23881BE49BDFCuFpC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0A91822AFC984F3C5FF104F55A7B8F7866795F59B372CE8683D18F5405E0E44A1C7DCFBB23881BE49BDFAuFpBG" TargetMode="External"/><Relationship Id="rId14" Type="http://schemas.openxmlformats.org/officeDocument/2006/relationships/hyperlink" Target="consultantplus://offline/ref=40A91822AFC984F3C5FF104F55A7B8F7866795F59B372CE8683D18F5405E0E44A1C7DCFBB23881BE49BDFAuFpAG" TargetMode="External"/><Relationship Id="rId22" Type="http://schemas.openxmlformats.org/officeDocument/2006/relationships/image" Target="media/image1.wmf"/><Relationship Id="rId27" Type="http://schemas.openxmlformats.org/officeDocument/2006/relationships/hyperlink" Target="consultantplus://offline/ref=40A91822AFC984F3C5FF104F55A7B8F7866795F59B372CE8683D18F5405E0E44A1C7DCFBB23881BE49BBFEuFpB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2A07E-7019-444B-BB7E-D739B7B5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11152</Words>
  <Characters>63569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Петерсон Елена Александровна</dc:creator>
  <cp:lastModifiedBy>Admin</cp:lastModifiedBy>
  <cp:revision>7</cp:revision>
  <cp:lastPrinted>2015-04-20T11:44:00Z</cp:lastPrinted>
  <dcterms:created xsi:type="dcterms:W3CDTF">2015-07-03T10:31:00Z</dcterms:created>
  <dcterms:modified xsi:type="dcterms:W3CDTF">2015-08-24T05:40:00Z</dcterms:modified>
</cp:coreProperties>
</file>